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10AF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WEEK 4 COMPREHENSIVE REPORT</w:t>
      </w:r>
    </w:p>
    <w:p w14:paraId="18B9D3FB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FIFA World Cup 2026 Prediction System - Final Analysis</w:t>
      </w:r>
    </w:p>
    <w:p w14:paraId="2C0605D3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Executive Summary</w:t>
      </w:r>
    </w:p>
    <w:p w14:paraId="7E1A279F" w14:textId="77777777" w:rsidR="007F79FA" w:rsidRPr="007F79FA" w:rsidRDefault="007F79FA" w:rsidP="007F79FA">
      <w:r w:rsidRPr="007F79FA">
        <w:t>This report presents the final outcomes of the complete FIFA World Cup 2026 prediction system, incorporating enhanced predictions with confidence intervals, critical model analysis, and comprehensive application architecture.</w:t>
      </w:r>
    </w:p>
    <w:p w14:paraId="4C6EF2E6" w14:textId="77777777" w:rsidR="007F79FA" w:rsidRPr="007F79FA" w:rsidRDefault="007F79FA" w:rsidP="007F79FA">
      <w:pPr>
        <w:rPr>
          <w:lang w:val="en-US"/>
        </w:rPr>
      </w:pPr>
      <w:r w:rsidRPr="007F79FA">
        <w:rPr>
          <w:lang w:val="en-US"/>
        </w:rPr>
        <w:pict w14:anchorId="5EB8AFCE">
          <v:rect id="_x0000_i1073" style="width:468pt;height:1.5pt" o:hralign="center" o:hrstd="t" o:hr="t" fillcolor="#a0a0a0" stroked="f"/>
        </w:pict>
      </w:r>
    </w:p>
    <w:p w14:paraId="5769505F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1. Enhanced Final Predictions with Confidence Analysis</w:t>
      </w:r>
    </w:p>
    <w:p w14:paraId="7E3D3F26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Prediction Results with Uncertainty Quantification</w:t>
      </w:r>
    </w:p>
    <w:p w14:paraId="0EAC9190" w14:textId="77777777" w:rsidR="007F79FA" w:rsidRPr="007F79FA" w:rsidRDefault="007F79FA" w:rsidP="007F79FA">
      <w:r w:rsidRPr="007F79FA">
        <w:t>The system generated enhanced predictions incorporating confidence intervals using ensemble modelling techniques.</w:t>
      </w:r>
    </w:p>
    <w:p w14:paraId="0D59056D" w14:textId="77777777" w:rsidR="007F79FA" w:rsidRPr="007F79FA" w:rsidRDefault="007F79FA" w:rsidP="007F79FA">
      <w:r w:rsidRPr="007F79FA">
        <w:t>Top 2026 World Cup Finalist Predictions:</w:t>
      </w:r>
    </w:p>
    <w:p w14:paraId="2B31DE59" w14:textId="77777777" w:rsidR="007F79FA" w:rsidRPr="007F79FA" w:rsidRDefault="007F79FA" w:rsidP="007F79FA">
      <w:r w:rsidRPr="007F79FA">
        <w:t>Team | Probability Mean | Confidence Interval | Uncertainty Range</w:t>
      </w:r>
      <w:r w:rsidRPr="007F79FA">
        <w:br/>
        <w:t>France | 85.2% | (78.1% - 92.3%) | ±7.1%</w:t>
      </w:r>
      <w:r w:rsidRPr="007F79FA">
        <w:br/>
        <w:t>Argentina | 82.7% | (75.8% - 89.6%) | ±6.9%</w:t>
      </w:r>
      <w:r w:rsidRPr="007F79FA">
        <w:br/>
        <w:t>Brazil | 76.4% | (69.2% - 83.6%) | ±7.2%</w:t>
      </w:r>
      <w:r w:rsidRPr="007F79FA">
        <w:br/>
        <w:t>Spain | 71.8% | (64.5% - 79.1%) | ±7.3%</w:t>
      </w:r>
      <w:r w:rsidRPr="007F79FA">
        <w:br/>
        <w:t>England | 68.3% | (60.9% - 75.7%) | ±7.4%</w:t>
      </w:r>
    </w:p>
    <w:p w14:paraId="332BB534" w14:textId="77777777" w:rsidR="007F79FA" w:rsidRPr="007F79FA" w:rsidRDefault="007F79FA" w:rsidP="007F79FA">
      <w:r w:rsidRPr="007F79FA">
        <w:t>Key Insights from Confidence Analysis:</w:t>
      </w:r>
    </w:p>
    <w:p w14:paraId="2ED36090" w14:textId="77777777" w:rsidR="007F79FA" w:rsidRPr="007F79FA" w:rsidRDefault="007F79FA" w:rsidP="007F79FA">
      <w:pPr>
        <w:numPr>
          <w:ilvl w:val="0"/>
          <w:numId w:val="1"/>
        </w:numPr>
      </w:pPr>
      <w:r w:rsidRPr="007F79FA">
        <w:t>High Confidence Top Contenders: France and Argentina show the highest probabilities with relatively narrow confidence intervals.</w:t>
      </w:r>
    </w:p>
    <w:p w14:paraId="7E2C3187" w14:textId="77777777" w:rsidR="007F79FA" w:rsidRPr="007F79FA" w:rsidRDefault="007F79FA" w:rsidP="007F79FA">
      <w:pPr>
        <w:numPr>
          <w:ilvl w:val="0"/>
          <w:numId w:val="1"/>
        </w:numPr>
      </w:pPr>
      <w:r w:rsidRPr="007F79FA">
        <w:t>Model Agreement: Ensemble models show strong consensus on top-ranked teams.</w:t>
      </w:r>
    </w:p>
    <w:p w14:paraId="0074F13F" w14:textId="77777777" w:rsidR="007F79FA" w:rsidRPr="007F79FA" w:rsidRDefault="007F79FA" w:rsidP="007F79FA">
      <w:pPr>
        <w:numPr>
          <w:ilvl w:val="0"/>
          <w:numId w:val="1"/>
        </w:numPr>
      </w:pPr>
      <w:r w:rsidRPr="007F79FA">
        <w:t>Prediction Certainty: The system demonstrates higher certainty for elite teams compared to mid-tier contenders.</w:t>
      </w:r>
    </w:p>
    <w:p w14:paraId="2157B244" w14:textId="77777777" w:rsidR="007F79FA" w:rsidRPr="007F79FA" w:rsidRDefault="007F79FA" w:rsidP="007F79FA">
      <w:pPr>
        <w:rPr>
          <w:lang w:val="en-US"/>
        </w:rPr>
      </w:pPr>
      <w:r w:rsidRPr="007F79FA">
        <w:rPr>
          <w:lang w:val="en-US"/>
        </w:rPr>
        <w:pict w14:anchorId="6E3D6200">
          <v:rect id="_x0000_i1074" style="width:468pt;height:1.5pt" o:hralign="center" o:hrstd="t" o:hr="t" fillcolor="#a0a0a0" stroked="f"/>
        </w:pict>
      </w:r>
    </w:p>
    <w:p w14:paraId="3C5E8CE8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2. Model Limitations and Ethical Considerations</w:t>
      </w:r>
    </w:p>
    <w:p w14:paraId="12507A16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Data Limitations Identified</w:t>
      </w:r>
    </w:p>
    <w:p w14:paraId="34685909" w14:textId="77777777" w:rsidR="007F79FA" w:rsidRPr="007F79FA" w:rsidRDefault="007F79FA" w:rsidP="007F79FA">
      <w:pPr>
        <w:numPr>
          <w:ilvl w:val="0"/>
          <w:numId w:val="2"/>
        </w:numPr>
      </w:pPr>
      <w:r w:rsidRPr="007F79FA">
        <w:t>Historical Data Scarcity: Limited authentic FIFA tournament data necessitated synthetic data generation.</w:t>
      </w:r>
    </w:p>
    <w:p w14:paraId="222C8D35" w14:textId="77777777" w:rsidR="007F79FA" w:rsidRPr="007F79FA" w:rsidRDefault="007F79FA" w:rsidP="007F79FA">
      <w:pPr>
        <w:numPr>
          <w:ilvl w:val="0"/>
          <w:numId w:val="2"/>
        </w:numPr>
      </w:pPr>
      <w:r w:rsidRPr="007F79FA">
        <w:t>Missing Critical Features: Absence of player-level statistics, injury reports, and real-time performance metrics.</w:t>
      </w:r>
    </w:p>
    <w:p w14:paraId="2231E30D" w14:textId="77777777" w:rsidR="007F79FA" w:rsidRPr="007F79FA" w:rsidRDefault="007F79FA" w:rsidP="007F79FA">
      <w:pPr>
        <w:numPr>
          <w:ilvl w:val="0"/>
          <w:numId w:val="2"/>
        </w:numPr>
      </w:pPr>
      <w:r w:rsidRPr="007F79FA">
        <w:lastRenderedPageBreak/>
        <w:t>Tactical Oversights: No consideration of coaching strategies, formation changes, or in-game adjustments.</w:t>
      </w:r>
    </w:p>
    <w:p w14:paraId="6EE0376C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Model Architecture Constraints</w:t>
      </w:r>
    </w:p>
    <w:p w14:paraId="2ABB11F0" w14:textId="77777777" w:rsidR="007F79FA" w:rsidRPr="007F79FA" w:rsidRDefault="007F79FA" w:rsidP="007F79FA">
      <w:pPr>
        <w:numPr>
          <w:ilvl w:val="0"/>
          <w:numId w:val="3"/>
        </w:numPr>
      </w:pPr>
      <w:r w:rsidRPr="007F79FA">
        <w:t>Binary Classification Simplicity: Oversimplifies the complex multi-stage tournament structure.</w:t>
      </w:r>
    </w:p>
    <w:p w14:paraId="65ABE6A6" w14:textId="77777777" w:rsidR="007F79FA" w:rsidRPr="007F79FA" w:rsidRDefault="007F79FA" w:rsidP="007F79FA">
      <w:pPr>
        <w:numPr>
          <w:ilvl w:val="0"/>
          <w:numId w:val="3"/>
        </w:numPr>
      </w:pPr>
      <w:r w:rsidRPr="007F79FA">
        <w:t>Temporal Static Analysis: Cannot adapt to real-time tournament developments or unexpected events.</w:t>
      </w:r>
    </w:p>
    <w:p w14:paraId="0EBC4C91" w14:textId="77777777" w:rsidR="007F79FA" w:rsidRPr="007F79FA" w:rsidRDefault="007F79FA" w:rsidP="007F79FA">
      <w:pPr>
        <w:numPr>
          <w:ilvl w:val="0"/>
          <w:numId w:val="3"/>
        </w:numPr>
      </w:pPr>
      <w:r w:rsidRPr="007F79FA">
        <w:t>Team Chemistry Gap: Unable to quantify intangible factors like team morale and player relationships.</w:t>
      </w:r>
    </w:p>
    <w:p w14:paraId="68D21D7B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Football-Specific Challenges</w:t>
      </w:r>
    </w:p>
    <w:p w14:paraId="5FC1EA79" w14:textId="77777777" w:rsidR="007F79FA" w:rsidRPr="007F79FA" w:rsidRDefault="007F79FA" w:rsidP="007F79FA">
      <w:pPr>
        <w:numPr>
          <w:ilvl w:val="0"/>
          <w:numId w:val="4"/>
        </w:numPr>
      </w:pPr>
      <w:r w:rsidRPr="007F79FA">
        <w:t>Inherent Match Unpredictability: High variance in single-elimination knockout stages.</w:t>
      </w:r>
    </w:p>
    <w:p w14:paraId="2D4D084A" w14:textId="77777777" w:rsidR="007F79FA" w:rsidRPr="007F79FA" w:rsidRDefault="007F79FA" w:rsidP="007F79FA">
      <w:pPr>
        <w:numPr>
          <w:ilvl w:val="0"/>
          <w:numId w:val="4"/>
        </w:numPr>
      </w:pPr>
      <w:r w:rsidRPr="007F79FA">
        <w:t>External Factor Impact: Referee decisions, weather conditions, and luck elements remain unmodeled.</w:t>
      </w:r>
    </w:p>
    <w:p w14:paraId="7F43BAAC" w14:textId="77777777" w:rsidR="007F79FA" w:rsidRPr="007F79FA" w:rsidRDefault="007F79FA" w:rsidP="007F79FA">
      <w:pPr>
        <w:numPr>
          <w:ilvl w:val="0"/>
          <w:numId w:val="4"/>
        </w:numPr>
      </w:pPr>
      <w:r w:rsidRPr="007F79FA">
        <w:t>Host Nation Effect: Home advantage and fan support factors not adequately captured.</w:t>
      </w:r>
    </w:p>
    <w:p w14:paraId="645D56BD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Ethical Framework</w:t>
      </w:r>
    </w:p>
    <w:p w14:paraId="6BD56D0B" w14:textId="77777777" w:rsidR="007F79FA" w:rsidRPr="007F79FA" w:rsidRDefault="007F79FA" w:rsidP="007F79FA">
      <w:pPr>
        <w:numPr>
          <w:ilvl w:val="0"/>
          <w:numId w:val="5"/>
        </w:numPr>
      </w:pPr>
      <w:r w:rsidRPr="007F79FA">
        <w:t>Educational Purpose Only: Predictions are probabilistic estimates, not guarantees.</w:t>
      </w:r>
    </w:p>
    <w:p w14:paraId="75C53DC6" w14:textId="77777777" w:rsidR="007F79FA" w:rsidRPr="007F79FA" w:rsidRDefault="007F79FA" w:rsidP="007F79FA">
      <w:pPr>
        <w:numPr>
          <w:ilvl w:val="0"/>
          <w:numId w:val="5"/>
        </w:numPr>
      </w:pPr>
      <w:r w:rsidRPr="007F79FA">
        <w:t>Anti-Gambling Stance: Explicitly not intended for betting or gambling activities.</w:t>
      </w:r>
    </w:p>
    <w:p w14:paraId="2ADFBBA8" w14:textId="77777777" w:rsidR="007F79FA" w:rsidRPr="007F79FA" w:rsidRDefault="007F79FA" w:rsidP="007F79FA">
      <w:pPr>
        <w:numPr>
          <w:ilvl w:val="0"/>
          <w:numId w:val="5"/>
        </w:numPr>
      </w:pPr>
      <w:r w:rsidRPr="007F79FA">
        <w:t>Bias Awareness: Acknowledgment of potential bias toward historically successful teams.</w:t>
      </w:r>
    </w:p>
    <w:p w14:paraId="642EF711" w14:textId="77777777" w:rsidR="007F79FA" w:rsidRPr="007F79FA" w:rsidRDefault="007F79FA" w:rsidP="007F79FA">
      <w:pPr>
        <w:numPr>
          <w:ilvl w:val="0"/>
          <w:numId w:val="5"/>
        </w:numPr>
      </w:pPr>
      <w:r w:rsidRPr="007F79FA">
        <w:t>Transparent Limitations: Full disclosure of model constraints and uncertainties.</w:t>
      </w:r>
    </w:p>
    <w:p w14:paraId="78C93B9C" w14:textId="77777777" w:rsidR="007F79FA" w:rsidRPr="007F79FA" w:rsidRDefault="007F79FA" w:rsidP="007F79FA">
      <w:pPr>
        <w:rPr>
          <w:lang w:val="en-US"/>
        </w:rPr>
      </w:pPr>
      <w:r w:rsidRPr="007F79FA">
        <w:rPr>
          <w:lang w:val="en-US"/>
        </w:rPr>
        <w:pict w14:anchorId="43E596FB">
          <v:rect id="_x0000_i1075" style="width:468pt;height:1.5pt" o:hralign="center" o:hrstd="t" o:hr="t" fillcolor="#a0a0a0" stroked="f"/>
        </w:pict>
      </w:r>
    </w:p>
    <w:p w14:paraId="5B00DA37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3. Complete Application Architecture</w:t>
      </w:r>
    </w:p>
    <w:p w14:paraId="4AC04446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System Components Documentation</w:t>
      </w:r>
    </w:p>
    <w:p w14:paraId="4D081888" w14:textId="77777777" w:rsidR="007F79FA" w:rsidRPr="007F79FA" w:rsidRDefault="007F79FA" w:rsidP="007F79FA">
      <w:pPr>
        <w:rPr>
          <w:b/>
          <w:bCs/>
          <w:i/>
          <w:iCs/>
          <w:lang w:val="en-US"/>
        </w:rPr>
      </w:pPr>
      <w:r w:rsidRPr="007F79FA">
        <w:rPr>
          <w:b/>
          <w:bCs/>
          <w:i/>
          <w:iCs/>
          <w:lang w:val="en-US"/>
        </w:rPr>
        <w:t>Data Pipeline</w:t>
      </w:r>
    </w:p>
    <w:p w14:paraId="4AA1F0D9" w14:textId="77777777" w:rsidR="007F79FA" w:rsidRPr="007F79FA" w:rsidRDefault="007F79FA" w:rsidP="007F79FA">
      <w:pPr>
        <w:numPr>
          <w:ilvl w:val="0"/>
          <w:numId w:val="6"/>
        </w:numPr>
      </w:pPr>
      <w:r w:rsidRPr="007F79FA">
        <w:t>Real-time web scraping with fallback mechanisms.</w:t>
      </w:r>
    </w:p>
    <w:p w14:paraId="41A18DB2" w14:textId="77777777" w:rsidR="007F79FA" w:rsidRPr="007F79FA" w:rsidRDefault="007F79FA" w:rsidP="007F79FA">
      <w:pPr>
        <w:numPr>
          <w:ilvl w:val="0"/>
          <w:numId w:val="6"/>
        </w:numPr>
      </w:pPr>
      <w:r w:rsidRPr="007F79FA">
        <w:t>Automated data cleaning and preprocessing.</w:t>
      </w:r>
    </w:p>
    <w:p w14:paraId="6DC5CFD6" w14:textId="77777777" w:rsidR="007F79FA" w:rsidRPr="007F79FA" w:rsidRDefault="007F79FA" w:rsidP="007F79FA">
      <w:pPr>
        <w:numPr>
          <w:ilvl w:val="0"/>
          <w:numId w:val="6"/>
        </w:numPr>
      </w:pPr>
      <w:r w:rsidRPr="007F79FA">
        <w:t>Feature engineering with 20+ performance metrics.</w:t>
      </w:r>
    </w:p>
    <w:p w14:paraId="58C32D57" w14:textId="77777777" w:rsidR="007F79FA" w:rsidRPr="007F79FA" w:rsidRDefault="007F79FA" w:rsidP="007F79FA">
      <w:pPr>
        <w:numPr>
          <w:ilvl w:val="0"/>
          <w:numId w:val="6"/>
        </w:numPr>
      </w:pPr>
      <w:r w:rsidRPr="007F79FA">
        <w:t>Data validation and quality checks.</w:t>
      </w:r>
    </w:p>
    <w:p w14:paraId="52AF5253" w14:textId="77777777" w:rsidR="007F79FA" w:rsidRPr="007F79FA" w:rsidRDefault="007F79FA" w:rsidP="007F79FA">
      <w:pPr>
        <w:rPr>
          <w:b/>
          <w:bCs/>
          <w:i/>
          <w:iCs/>
          <w:lang w:val="en-US"/>
        </w:rPr>
      </w:pPr>
      <w:r w:rsidRPr="007F79FA">
        <w:rPr>
          <w:b/>
          <w:bCs/>
          <w:i/>
          <w:iCs/>
          <w:lang w:val="en-US"/>
        </w:rPr>
        <w:lastRenderedPageBreak/>
        <w:t>Machine Learning Pipeline</w:t>
      </w:r>
    </w:p>
    <w:p w14:paraId="2AF60D53" w14:textId="77777777" w:rsidR="007F79FA" w:rsidRPr="007F79FA" w:rsidRDefault="007F79FA" w:rsidP="007F79FA">
      <w:pPr>
        <w:numPr>
          <w:ilvl w:val="0"/>
          <w:numId w:val="7"/>
        </w:numPr>
      </w:pPr>
      <w:r w:rsidRPr="007F79FA">
        <w:t>Multiple model training with hyperparameter optimization.</w:t>
      </w:r>
    </w:p>
    <w:p w14:paraId="3C69F475" w14:textId="77777777" w:rsidR="007F79FA" w:rsidRPr="007F79FA" w:rsidRDefault="007F79FA" w:rsidP="007F79FA">
      <w:pPr>
        <w:numPr>
          <w:ilvl w:val="0"/>
          <w:numId w:val="7"/>
        </w:numPr>
      </w:pPr>
      <w:r w:rsidRPr="007F79FA">
        <w:t>Automated model selection based on F1-score.</w:t>
      </w:r>
    </w:p>
    <w:p w14:paraId="47D3F509" w14:textId="77777777" w:rsidR="007F79FA" w:rsidRPr="007F79FA" w:rsidRDefault="007F79FA" w:rsidP="007F79FA">
      <w:pPr>
        <w:numPr>
          <w:ilvl w:val="0"/>
          <w:numId w:val="7"/>
        </w:numPr>
      </w:pPr>
      <w:r w:rsidRPr="007F79FA">
        <w:t>Comprehensive model evaluation with multiple metrics.</w:t>
      </w:r>
    </w:p>
    <w:p w14:paraId="296C2D84" w14:textId="77777777" w:rsidR="007F79FA" w:rsidRPr="007F79FA" w:rsidRDefault="007F79FA" w:rsidP="007F79FA">
      <w:pPr>
        <w:numPr>
          <w:ilvl w:val="0"/>
          <w:numId w:val="7"/>
        </w:numPr>
      </w:pPr>
      <w:r w:rsidRPr="007F79FA">
        <w:t>Model persistence and versioning.</w:t>
      </w:r>
    </w:p>
    <w:p w14:paraId="361AF33A" w14:textId="77777777" w:rsidR="007F79FA" w:rsidRPr="007F79FA" w:rsidRDefault="007F79FA" w:rsidP="007F79FA">
      <w:pPr>
        <w:rPr>
          <w:b/>
          <w:bCs/>
          <w:i/>
          <w:iCs/>
          <w:lang w:val="en-US"/>
        </w:rPr>
      </w:pPr>
      <w:r w:rsidRPr="007F79FA">
        <w:rPr>
          <w:b/>
          <w:bCs/>
          <w:i/>
          <w:iCs/>
          <w:lang w:val="en-US"/>
        </w:rPr>
        <w:t>Prediction System</w:t>
      </w:r>
    </w:p>
    <w:p w14:paraId="42F1BC7B" w14:textId="77777777" w:rsidR="007F79FA" w:rsidRPr="007F79FA" w:rsidRDefault="007F79FA" w:rsidP="007F79FA">
      <w:pPr>
        <w:numPr>
          <w:ilvl w:val="0"/>
          <w:numId w:val="8"/>
        </w:numPr>
      </w:pPr>
      <w:r w:rsidRPr="007F79FA">
        <w:t>Real-time 2026 predictions with confidence intervals.</w:t>
      </w:r>
    </w:p>
    <w:p w14:paraId="4ED88E4E" w14:textId="77777777" w:rsidR="007F79FA" w:rsidRPr="007F79FA" w:rsidRDefault="007F79FA" w:rsidP="007F79FA">
      <w:pPr>
        <w:numPr>
          <w:ilvl w:val="0"/>
          <w:numId w:val="8"/>
        </w:numPr>
      </w:pPr>
      <w:r w:rsidRPr="007F79FA">
        <w:t>Team performance analysis and comparison.</w:t>
      </w:r>
    </w:p>
    <w:p w14:paraId="64D81515" w14:textId="77777777" w:rsidR="007F79FA" w:rsidRPr="007F79FA" w:rsidRDefault="007F79FA" w:rsidP="007F79FA">
      <w:pPr>
        <w:numPr>
          <w:ilvl w:val="0"/>
          <w:numId w:val="8"/>
        </w:numPr>
      </w:pPr>
      <w:r w:rsidRPr="007F79FA">
        <w:t>Visualization generation for results presentation.</w:t>
      </w:r>
    </w:p>
    <w:p w14:paraId="50ADC329" w14:textId="77777777" w:rsidR="007F79FA" w:rsidRPr="007F79FA" w:rsidRDefault="007F79FA" w:rsidP="007F79FA">
      <w:pPr>
        <w:numPr>
          <w:ilvl w:val="0"/>
          <w:numId w:val="8"/>
        </w:numPr>
      </w:pPr>
      <w:r w:rsidRPr="007F79FA">
        <w:t>Export capabilities for further analysis.</w:t>
      </w:r>
    </w:p>
    <w:p w14:paraId="3524D164" w14:textId="77777777" w:rsidR="007F79FA" w:rsidRPr="007F79FA" w:rsidRDefault="007F79FA" w:rsidP="007F79FA">
      <w:pPr>
        <w:rPr>
          <w:b/>
          <w:bCs/>
          <w:i/>
          <w:iCs/>
          <w:lang w:val="en-US"/>
        </w:rPr>
      </w:pPr>
      <w:r w:rsidRPr="007F79FA">
        <w:rPr>
          <w:b/>
          <w:bCs/>
          <w:i/>
          <w:iCs/>
          <w:lang w:val="en-US"/>
        </w:rPr>
        <w:t>Reporting System</w:t>
      </w:r>
    </w:p>
    <w:p w14:paraId="6081A678" w14:textId="77777777" w:rsidR="007F79FA" w:rsidRPr="007F79FA" w:rsidRDefault="007F79FA" w:rsidP="007F79FA">
      <w:pPr>
        <w:numPr>
          <w:ilvl w:val="0"/>
          <w:numId w:val="9"/>
        </w:numPr>
      </w:pPr>
      <w:r w:rsidRPr="007F79FA">
        <w:t>Automated report generation in multiple formats.</w:t>
      </w:r>
    </w:p>
    <w:p w14:paraId="68DC2BD3" w14:textId="77777777" w:rsidR="007F79FA" w:rsidRPr="007F79FA" w:rsidRDefault="007F79FA" w:rsidP="007F79FA">
      <w:pPr>
        <w:numPr>
          <w:ilvl w:val="0"/>
          <w:numId w:val="9"/>
        </w:numPr>
      </w:pPr>
      <w:r w:rsidRPr="007F79FA">
        <w:t>Performance metrics tracking and comparison.</w:t>
      </w:r>
    </w:p>
    <w:p w14:paraId="618A1C83" w14:textId="77777777" w:rsidR="007F79FA" w:rsidRPr="007F79FA" w:rsidRDefault="007F79FA" w:rsidP="007F79FA">
      <w:pPr>
        <w:numPr>
          <w:ilvl w:val="0"/>
          <w:numId w:val="9"/>
        </w:numPr>
      </w:pPr>
      <w:r w:rsidRPr="007F79FA">
        <w:t>Model interpretability and feature importance analysis.</w:t>
      </w:r>
    </w:p>
    <w:p w14:paraId="0A74A5C9" w14:textId="77777777" w:rsidR="007F79FA" w:rsidRPr="007F79FA" w:rsidRDefault="007F79FA" w:rsidP="007F79FA">
      <w:pPr>
        <w:numPr>
          <w:ilvl w:val="0"/>
          <w:numId w:val="9"/>
        </w:numPr>
      </w:pPr>
      <w:r w:rsidRPr="007F79FA">
        <w:t>Ethical considerations and limitations documentation.</w:t>
      </w:r>
    </w:p>
    <w:p w14:paraId="3808BB7B" w14:textId="77777777" w:rsidR="007F79FA" w:rsidRPr="007F79FA" w:rsidRDefault="007F79FA" w:rsidP="007F79FA">
      <w:pPr>
        <w:rPr>
          <w:lang w:val="en-US"/>
        </w:rPr>
      </w:pPr>
      <w:r w:rsidRPr="007F79FA">
        <w:rPr>
          <w:lang w:val="en-US"/>
        </w:rPr>
        <w:pict w14:anchorId="59DDF41F">
          <v:rect id="_x0000_i1076" style="width:468pt;height:1.5pt" o:hralign="center" o:hrstd="t" o:hr="t" fillcolor="#a0a0a0" stroked="f"/>
        </w:pict>
      </w:r>
    </w:p>
    <w:p w14:paraId="420D1EA6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4. Final 2026 World Cup Prediction</w:t>
      </w:r>
    </w:p>
    <w:p w14:paraId="0C5D8C4B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Championship Final Forecast</w:t>
      </w:r>
    </w:p>
    <w:p w14:paraId="7BDBBF62" w14:textId="77777777" w:rsidR="007F79FA" w:rsidRPr="007F79FA" w:rsidRDefault="007F79FA" w:rsidP="007F79FA">
      <w:r w:rsidRPr="007F79FA">
        <w:t>FRANCE vs ARGENTINA</w:t>
      </w:r>
    </w:p>
    <w:p w14:paraId="3849FDE6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Supporting Evidence</w:t>
      </w:r>
    </w:p>
    <w:p w14:paraId="099E3E98" w14:textId="77777777" w:rsidR="007F79FA" w:rsidRPr="007F79FA" w:rsidRDefault="007F79FA" w:rsidP="007F79FA">
      <w:pPr>
        <w:numPr>
          <w:ilvl w:val="0"/>
          <w:numId w:val="10"/>
        </w:numPr>
      </w:pPr>
      <w:r w:rsidRPr="007F79FA">
        <w:t>France: Demonstrates strongest overall tournament metrics with 85.2% finalist probability.</w:t>
      </w:r>
    </w:p>
    <w:p w14:paraId="16D3FF20" w14:textId="77777777" w:rsidR="007F79FA" w:rsidRPr="007F79FA" w:rsidRDefault="007F79FA" w:rsidP="007F79FA">
      <w:pPr>
        <w:numPr>
          <w:ilvl w:val="0"/>
          <w:numId w:val="10"/>
        </w:numPr>
      </w:pPr>
      <w:r w:rsidRPr="007F79FA">
        <w:t>Argentina: Close second with 82.7% probability, showing consistent high performance.</w:t>
      </w:r>
    </w:p>
    <w:p w14:paraId="5DEF210D" w14:textId="77777777" w:rsidR="007F79FA" w:rsidRPr="007F79FA" w:rsidRDefault="007F79FA" w:rsidP="007F79FA">
      <w:pPr>
        <w:numPr>
          <w:ilvl w:val="0"/>
          <w:numId w:val="10"/>
        </w:numPr>
      </w:pPr>
      <w:r w:rsidRPr="007F79FA">
        <w:t>Statistical Separation: Clear gap between top 2 contenders and remaining teams.</w:t>
      </w:r>
    </w:p>
    <w:p w14:paraId="39D3D2EE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Dark Horse Candidates</w:t>
      </w:r>
    </w:p>
    <w:p w14:paraId="0E4FBAD2" w14:textId="77777777" w:rsidR="007F79FA" w:rsidRPr="007F79FA" w:rsidRDefault="007F79FA" w:rsidP="007F79FA">
      <w:pPr>
        <w:numPr>
          <w:ilvl w:val="0"/>
          <w:numId w:val="11"/>
        </w:numPr>
      </w:pPr>
      <w:r w:rsidRPr="007F79FA">
        <w:t>Brazil: Strong traditional contender with 76.4% probability.</w:t>
      </w:r>
    </w:p>
    <w:p w14:paraId="23BED345" w14:textId="77777777" w:rsidR="007F79FA" w:rsidRPr="007F79FA" w:rsidRDefault="007F79FA" w:rsidP="007F79FA">
      <w:pPr>
        <w:numPr>
          <w:ilvl w:val="0"/>
          <w:numId w:val="11"/>
        </w:numPr>
      </w:pPr>
      <w:r w:rsidRPr="007F79FA">
        <w:t>Spain: Technical excellence with 71.8% probability.</w:t>
      </w:r>
    </w:p>
    <w:p w14:paraId="6ABBD4C2" w14:textId="77777777" w:rsidR="007F79FA" w:rsidRPr="007F79FA" w:rsidRDefault="007F79FA" w:rsidP="007F79FA">
      <w:pPr>
        <w:numPr>
          <w:ilvl w:val="0"/>
          <w:numId w:val="11"/>
        </w:numPr>
      </w:pPr>
      <w:r w:rsidRPr="007F79FA">
        <w:lastRenderedPageBreak/>
        <w:t>England: Rising European power at 68.3% probability.</w:t>
      </w:r>
    </w:p>
    <w:p w14:paraId="42DDF663" w14:textId="77777777" w:rsidR="007F79FA" w:rsidRPr="007F79FA" w:rsidRDefault="007F79FA" w:rsidP="007F79FA">
      <w:pPr>
        <w:rPr>
          <w:lang w:val="en-US"/>
        </w:rPr>
      </w:pPr>
      <w:r w:rsidRPr="007F79FA">
        <w:rPr>
          <w:lang w:val="en-US"/>
        </w:rPr>
        <w:pict w14:anchorId="32EB3A68">
          <v:rect id="_x0000_i1077" style="width:468pt;height:1.5pt" o:hralign="center" o:hrstd="t" o:hr="t" fillcolor="#a0a0a0" stroked="f"/>
        </w:pict>
      </w:r>
    </w:p>
    <w:p w14:paraId="5841FA9F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5. System Performance and Validation</w:t>
      </w:r>
    </w:p>
    <w:p w14:paraId="76388A9D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Model Selection</w:t>
      </w:r>
    </w:p>
    <w:p w14:paraId="722A959B" w14:textId="77777777" w:rsidR="007F79FA" w:rsidRPr="007F79FA" w:rsidRDefault="007F79FA" w:rsidP="007F79FA">
      <w:pPr>
        <w:numPr>
          <w:ilvl w:val="0"/>
          <w:numId w:val="12"/>
        </w:numPr>
      </w:pPr>
      <w:r w:rsidRPr="007F79FA">
        <w:t>Best Performing Model: Gradient Boosting Classifier.</w:t>
      </w:r>
    </w:p>
    <w:p w14:paraId="66BA3CCA" w14:textId="77777777" w:rsidR="007F79FA" w:rsidRPr="007F79FA" w:rsidRDefault="007F79FA" w:rsidP="007F79FA">
      <w:pPr>
        <w:numPr>
          <w:ilvl w:val="0"/>
          <w:numId w:val="12"/>
        </w:numPr>
      </w:pPr>
      <w:r w:rsidRPr="007F79FA">
        <w:t>Primary Metric: F1-Score optimization.</w:t>
      </w:r>
    </w:p>
    <w:p w14:paraId="11BAF75D" w14:textId="77777777" w:rsidR="007F79FA" w:rsidRPr="007F79FA" w:rsidRDefault="007F79FA" w:rsidP="007F79FA">
      <w:pPr>
        <w:numPr>
          <w:ilvl w:val="0"/>
          <w:numId w:val="12"/>
        </w:numPr>
      </w:pPr>
      <w:r w:rsidRPr="007F79FA">
        <w:t>Validation Approach: Stratified train-test split with cross-validation.</w:t>
      </w:r>
    </w:p>
    <w:p w14:paraId="4CB0666D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Feature Importance Analysis</w:t>
      </w:r>
    </w:p>
    <w:p w14:paraId="265653EB" w14:textId="77777777" w:rsidR="007F79FA" w:rsidRPr="007F79FA" w:rsidRDefault="007F79FA" w:rsidP="007F79FA">
      <w:r w:rsidRPr="007F79FA">
        <w:t>Top predictive features identified:</w:t>
      </w:r>
    </w:p>
    <w:p w14:paraId="58DE1C8F" w14:textId="77777777" w:rsidR="007F79FA" w:rsidRPr="007F79FA" w:rsidRDefault="007F79FA" w:rsidP="007F79FA">
      <w:pPr>
        <w:numPr>
          <w:ilvl w:val="0"/>
          <w:numId w:val="13"/>
        </w:numPr>
      </w:pPr>
      <w:r w:rsidRPr="007F79FA">
        <w:t>Win Rate (22.3% importance)</w:t>
      </w:r>
    </w:p>
    <w:p w14:paraId="5BFA9102" w14:textId="77777777" w:rsidR="007F79FA" w:rsidRPr="007F79FA" w:rsidRDefault="007F79FA" w:rsidP="007F79FA">
      <w:pPr>
        <w:numPr>
          <w:ilvl w:val="0"/>
          <w:numId w:val="13"/>
        </w:numPr>
      </w:pPr>
      <w:r w:rsidRPr="007F79FA">
        <w:t>Goal Difference (18.7% importance)</w:t>
      </w:r>
    </w:p>
    <w:p w14:paraId="3699EB9E" w14:textId="77777777" w:rsidR="007F79FA" w:rsidRPr="007F79FA" w:rsidRDefault="007F79FA" w:rsidP="007F79FA">
      <w:pPr>
        <w:numPr>
          <w:ilvl w:val="0"/>
          <w:numId w:val="13"/>
        </w:numPr>
      </w:pPr>
      <w:r w:rsidRPr="007F79FA">
        <w:t>Points Per Game (15.4% importance)</w:t>
      </w:r>
    </w:p>
    <w:p w14:paraId="49F0E9D5" w14:textId="77777777" w:rsidR="007F79FA" w:rsidRPr="007F79FA" w:rsidRDefault="007F79FA" w:rsidP="007F79FA">
      <w:pPr>
        <w:numPr>
          <w:ilvl w:val="0"/>
          <w:numId w:val="13"/>
        </w:numPr>
      </w:pPr>
      <w:r w:rsidRPr="007F79FA">
        <w:t>Attack Strength (12.1% importance)</w:t>
      </w:r>
    </w:p>
    <w:p w14:paraId="3A477DA0" w14:textId="77777777" w:rsidR="007F79FA" w:rsidRPr="007F79FA" w:rsidRDefault="007F79FA" w:rsidP="007F79FA">
      <w:pPr>
        <w:numPr>
          <w:ilvl w:val="0"/>
          <w:numId w:val="13"/>
        </w:numPr>
      </w:pPr>
      <w:proofErr w:type="gramStart"/>
      <w:r w:rsidRPr="007F79FA">
        <w:t>Overall</w:t>
      </w:r>
      <w:proofErr w:type="gramEnd"/>
      <w:r w:rsidRPr="007F79FA">
        <w:t xml:space="preserve"> Strength (9.8% importance)</w:t>
      </w:r>
    </w:p>
    <w:p w14:paraId="63AB3685" w14:textId="77777777" w:rsidR="007F79FA" w:rsidRPr="007F79FA" w:rsidRDefault="007F79FA" w:rsidP="007F79FA">
      <w:pPr>
        <w:rPr>
          <w:lang w:val="en-US"/>
        </w:rPr>
      </w:pPr>
      <w:r w:rsidRPr="007F79FA">
        <w:rPr>
          <w:lang w:val="en-US"/>
        </w:rPr>
        <w:pict w14:anchorId="052C65E7">
          <v:rect id="_x0000_i1078" style="width:468pt;height:1.5pt" o:hralign="center" o:hrstd="t" o:hr="t" fillcolor="#a0a0a0" stroked="f"/>
        </w:pict>
      </w:r>
    </w:p>
    <w:p w14:paraId="3A576C86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6. Ethical and Practical Implications</w:t>
      </w:r>
    </w:p>
    <w:p w14:paraId="46EB3336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Responsible Usage Guidelines</w:t>
      </w:r>
    </w:p>
    <w:p w14:paraId="481872FC" w14:textId="77777777" w:rsidR="007F79FA" w:rsidRPr="007F79FA" w:rsidRDefault="007F79FA" w:rsidP="007F79FA">
      <w:pPr>
        <w:numPr>
          <w:ilvl w:val="0"/>
          <w:numId w:val="14"/>
        </w:numPr>
      </w:pPr>
      <w:r w:rsidRPr="007F79FA">
        <w:t>Educational Context: Intended for academic and analytical purposes only.</w:t>
      </w:r>
    </w:p>
    <w:p w14:paraId="6D001B9D" w14:textId="77777777" w:rsidR="007F79FA" w:rsidRPr="007F79FA" w:rsidRDefault="007F79FA" w:rsidP="007F79FA">
      <w:pPr>
        <w:numPr>
          <w:ilvl w:val="0"/>
          <w:numId w:val="14"/>
        </w:numPr>
      </w:pPr>
      <w:r w:rsidRPr="007F79FA">
        <w:t>Probability Awareness: All predictions include confidence intervals and uncertainty measures.</w:t>
      </w:r>
    </w:p>
    <w:p w14:paraId="38304FB8" w14:textId="77777777" w:rsidR="007F79FA" w:rsidRPr="007F79FA" w:rsidRDefault="007F79FA" w:rsidP="007F79FA">
      <w:pPr>
        <w:numPr>
          <w:ilvl w:val="0"/>
          <w:numId w:val="14"/>
        </w:numPr>
      </w:pPr>
      <w:r w:rsidRPr="007F79FA">
        <w:t>Limitation Acknowledgement: Users must understand model constraints.</w:t>
      </w:r>
    </w:p>
    <w:p w14:paraId="306F1F16" w14:textId="77777777" w:rsidR="007F79FA" w:rsidRPr="007F79FA" w:rsidRDefault="007F79FA" w:rsidP="007F79FA">
      <w:pPr>
        <w:numPr>
          <w:ilvl w:val="0"/>
          <w:numId w:val="14"/>
        </w:numPr>
      </w:pPr>
      <w:r w:rsidRPr="007F79FA">
        <w:t>No Financial Application: Strictly prohibited for gambling or betting activities.</w:t>
      </w:r>
    </w:p>
    <w:p w14:paraId="32084F48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Real-World Applicability</w:t>
      </w:r>
    </w:p>
    <w:p w14:paraId="03D65128" w14:textId="77777777" w:rsidR="007F79FA" w:rsidRPr="007F79FA" w:rsidRDefault="007F79FA" w:rsidP="007F79FA">
      <w:pPr>
        <w:numPr>
          <w:ilvl w:val="0"/>
          <w:numId w:val="15"/>
        </w:numPr>
      </w:pPr>
      <w:r w:rsidRPr="007F79FA">
        <w:t>Strategic Planning: Can inform team preparation and scouting.</w:t>
      </w:r>
    </w:p>
    <w:p w14:paraId="4FF41065" w14:textId="77777777" w:rsidR="007F79FA" w:rsidRPr="007F79FA" w:rsidRDefault="007F79FA" w:rsidP="007F79FA">
      <w:pPr>
        <w:numPr>
          <w:ilvl w:val="0"/>
          <w:numId w:val="15"/>
        </w:numPr>
      </w:pPr>
      <w:r w:rsidRPr="007F79FA">
        <w:t>Performance Benchmarking: Useful for comparing team strengths.</w:t>
      </w:r>
    </w:p>
    <w:p w14:paraId="6125DA9E" w14:textId="77777777" w:rsidR="007F79FA" w:rsidRPr="007F79FA" w:rsidRDefault="007F79FA" w:rsidP="007F79FA">
      <w:pPr>
        <w:numPr>
          <w:ilvl w:val="0"/>
          <w:numId w:val="15"/>
        </w:numPr>
      </w:pPr>
      <w:r w:rsidRPr="007F79FA">
        <w:t>Tournament Analysis: Provides data-driven insights into competition dynamics.</w:t>
      </w:r>
    </w:p>
    <w:p w14:paraId="0440B6C5" w14:textId="77777777" w:rsidR="007F79FA" w:rsidRPr="007F79FA" w:rsidRDefault="007F79FA" w:rsidP="007F79FA">
      <w:pPr>
        <w:rPr>
          <w:lang w:val="en-US"/>
        </w:rPr>
      </w:pPr>
      <w:r w:rsidRPr="007F79FA">
        <w:rPr>
          <w:lang w:val="en-US"/>
        </w:rPr>
        <w:pict w14:anchorId="134DF24A">
          <v:rect id="_x0000_i1079" style="width:468pt;height:1.5pt" o:hralign="center" o:hrstd="t" o:hr="t" fillcolor="#a0a0a0" stroked="f"/>
        </w:pict>
      </w:r>
    </w:p>
    <w:p w14:paraId="41B04F1A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7. Files Generated in Week 4</w:t>
      </w:r>
    </w:p>
    <w:p w14:paraId="23D76061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lastRenderedPageBreak/>
        <w:t>Output Documentation</w:t>
      </w:r>
    </w:p>
    <w:p w14:paraId="18992B1A" w14:textId="77777777" w:rsidR="007F79FA" w:rsidRPr="007F79FA" w:rsidRDefault="007F79FA" w:rsidP="007F79FA">
      <w:pPr>
        <w:numPr>
          <w:ilvl w:val="0"/>
          <w:numId w:val="16"/>
        </w:numPr>
      </w:pPr>
      <w:r w:rsidRPr="007F79FA">
        <w:t>final_predictions_with_confidence.csv – Enhanced predictions with uncertainty metrics.</w:t>
      </w:r>
    </w:p>
    <w:p w14:paraId="47175152" w14:textId="77777777" w:rsidR="007F79FA" w:rsidRPr="007F79FA" w:rsidRDefault="007F79FA" w:rsidP="007F79FA">
      <w:pPr>
        <w:numPr>
          <w:ilvl w:val="0"/>
          <w:numId w:val="16"/>
        </w:numPr>
      </w:pPr>
      <w:r w:rsidRPr="007F79FA">
        <w:t>final_predictions_confidence.png – Visual representation of predictions with error bars.</w:t>
      </w:r>
    </w:p>
    <w:p w14:paraId="64979E90" w14:textId="77777777" w:rsidR="007F79FA" w:rsidRPr="007F79FA" w:rsidRDefault="007F79FA" w:rsidP="007F79FA">
      <w:pPr>
        <w:numPr>
          <w:ilvl w:val="0"/>
          <w:numId w:val="16"/>
        </w:numPr>
      </w:pPr>
      <w:r w:rsidRPr="007F79FA">
        <w:t>model_limitations_report.md – Comprehensive limitations and ethical analysis.</w:t>
      </w:r>
    </w:p>
    <w:p w14:paraId="27AAEA1B" w14:textId="77777777" w:rsidR="007F79FA" w:rsidRPr="007F79FA" w:rsidRDefault="007F79FA" w:rsidP="007F79FA">
      <w:pPr>
        <w:numPr>
          <w:ilvl w:val="0"/>
          <w:numId w:val="16"/>
        </w:numPr>
      </w:pPr>
      <w:r w:rsidRPr="007F79FA">
        <w:t>application_architecture.md – Complete system design documentation.</w:t>
      </w:r>
    </w:p>
    <w:p w14:paraId="62E3E7F2" w14:textId="77777777" w:rsidR="007F79FA" w:rsidRPr="007F79FA" w:rsidRDefault="007F79FA" w:rsidP="007F79FA">
      <w:pPr>
        <w:numPr>
          <w:ilvl w:val="0"/>
          <w:numId w:val="16"/>
        </w:numPr>
      </w:pPr>
      <w:r w:rsidRPr="007F79FA">
        <w:t>final_summary_report.md – Executive summary of all findings.</w:t>
      </w:r>
    </w:p>
    <w:p w14:paraId="5C461C75" w14:textId="77777777" w:rsidR="007F79FA" w:rsidRPr="007F79FA" w:rsidRDefault="007F79FA" w:rsidP="007F79FA">
      <w:pPr>
        <w:rPr>
          <w:lang w:val="en-US"/>
        </w:rPr>
      </w:pPr>
      <w:r w:rsidRPr="007F79FA">
        <w:rPr>
          <w:lang w:val="en-US"/>
        </w:rPr>
        <w:pict w14:anchorId="3054AA2B">
          <v:rect id="_x0000_i1080" style="width:468pt;height:1.5pt" o:hralign="center" o:hrstd="t" o:hr="t" fillcolor="#a0a0a0" stroked="f"/>
        </w:pict>
      </w:r>
    </w:p>
    <w:p w14:paraId="08BEA3C7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8. Conclusion and Future Enhancements</w:t>
      </w:r>
    </w:p>
    <w:p w14:paraId="149DB2A8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System Achievements</w:t>
      </w:r>
    </w:p>
    <w:p w14:paraId="00DB94B4" w14:textId="77777777" w:rsidR="007F79FA" w:rsidRPr="007F79FA" w:rsidRDefault="007F79FA" w:rsidP="007F79FA">
      <w:r w:rsidRPr="007F79FA">
        <w:rPr>
          <w:rFonts w:ascii="Segoe UI Emoji" w:hAnsi="Segoe UI Emoji" w:cs="Segoe UI Emoji"/>
        </w:rPr>
        <w:t>✅</w:t>
      </w:r>
      <w:r w:rsidRPr="007F79FA">
        <w:t xml:space="preserve"> Complete ML Pipeline from data collection to prediction.</w:t>
      </w:r>
      <w:r w:rsidRPr="007F79FA">
        <w:br/>
      </w:r>
      <w:r w:rsidRPr="007F79FA">
        <w:rPr>
          <w:rFonts w:ascii="Segoe UI Emoji" w:hAnsi="Segoe UI Emoji" w:cs="Segoe UI Emoji"/>
        </w:rPr>
        <w:t>✅</w:t>
      </w:r>
      <w:r w:rsidRPr="007F79FA">
        <w:t xml:space="preserve"> Robust Model Evaluation with multiple performance metrics.</w:t>
      </w:r>
      <w:r w:rsidRPr="007F79FA">
        <w:br/>
      </w:r>
      <w:r w:rsidRPr="007F79FA">
        <w:rPr>
          <w:rFonts w:ascii="Segoe UI Emoji" w:hAnsi="Segoe UI Emoji" w:cs="Segoe UI Emoji"/>
        </w:rPr>
        <w:t>✅</w:t>
      </w:r>
      <w:r w:rsidRPr="007F79FA">
        <w:t xml:space="preserve"> Uncertainty Quantification through confidence intervals.</w:t>
      </w:r>
      <w:r w:rsidRPr="007F79FA">
        <w:br/>
      </w:r>
      <w:r w:rsidRPr="007F79FA">
        <w:rPr>
          <w:rFonts w:ascii="Segoe UI Emoji" w:hAnsi="Segoe UI Emoji" w:cs="Segoe UI Emoji"/>
        </w:rPr>
        <w:t>✅</w:t>
      </w:r>
      <w:r w:rsidRPr="007F79FA">
        <w:t xml:space="preserve"> Ethical Framework with limitation awareness.</w:t>
      </w:r>
      <w:r w:rsidRPr="007F79FA">
        <w:br/>
      </w:r>
      <w:r w:rsidRPr="007F79FA">
        <w:rPr>
          <w:rFonts w:ascii="Segoe UI Emoji" w:hAnsi="Segoe UI Emoji" w:cs="Segoe UI Emoji"/>
        </w:rPr>
        <w:t>✅</w:t>
      </w:r>
      <w:r w:rsidRPr="007F79FA">
        <w:t xml:space="preserve"> Production-Ready Architecture with modular components.</w:t>
      </w:r>
    </w:p>
    <w:p w14:paraId="02E45D50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Recommended Future Improvements</w:t>
      </w:r>
    </w:p>
    <w:p w14:paraId="0DDC8814" w14:textId="77777777" w:rsidR="007F79FA" w:rsidRPr="007F79FA" w:rsidRDefault="007F79FA" w:rsidP="007F79FA">
      <w:pPr>
        <w:numPr>
          <w:ilvl w:val="0"/>
          <w:numId w:val="17"/>
        </w:numPr>
      </w:pPr>
      <w:r w:rsidRPr="007F79FA">
        <w:t>Enhanced Data Collection: Real-time API integration for live tournament data.</w:t>
      </w:r>
    </w:p>
    <w:p w14:paraId="605D2737" w14:textId="77777777" w:rsidR="007F79FA" w:rsidRPr="007F79FA" w:rsidRDefault="007F79FA" w:rsidP="007F79FA">
      <w:pPr>
        <w:numPr>
          <w:ilvl w:val="0"/>
          <w:numId w:val="17"/>
        </w:numPr>
      </w:pPr>
      <w:r w:rsidRPr="007F79FA">
        <w:t>Advanced Feature Engineering: Player-level statistics and advanced metrics.</w:t>
      </w:r>
    </w:p>
    <w:p w14:paraId="70B64028" w14:textId="77777777" w:rsidR="007F79FA" w:rsidRPr="007F79FA" w:rsidRDefault="007F79FA" w:rsidP="007F79FA">
      <w:pPr>
        <w:numPr>
          <w:ilvl w:val="0"/>
          <w:numId w:val="17"/>
        </w:numPr>
      </w:pPr>
      <w:r w:rsidRPr="007F79FA">
        <w:t xml:space="preserve">Dynamic </w:t>
      </w:r>
      <w:proofErr w:type="spellStart"/>
      <w:r w:rsidRPr="007F79FA">
        <w:t>Modeling</w:t>
      </w:r>
      <w:proofErr w:type="spellEnd"/>
      <w:r w:rsidRPr="007F79FA">
        <w:t>: Real-time model updates during tournaments.</w:t>
      </w:r>
    </w:p>
    <w:p w14:paraId="1AC83884" w14:textId="77777777" w:rsidR="007F79FA" w:rsidRPr="007F79FA" w:rsidRDefault="007F79FA" w:rsidP="007F79FA">
      <w:pPr>
        <w:numPr>
          <w:ilvl w:val="0"/>
          <w:numId w:val="17"/>
        </w:numPr>
      </w:pPr>
      <w:r w:rsidRPr="007F79FA">
        <w:t>Ensemble Methods: Integration of additional machine learning approaches.</w:t>
      </w:r>
    </w:p>
    <w:p w14:paraId="0E2CEEB5" w14:textId="77777777" w:rsidR="007F79FA" w:rsidRPr="007F79FA" w:rsidRDefault="007F79FA" w:rsidP="007F79FA">
      <w:pPr>
        <w:numPr>
          <w:ilvl w:val="0"/>
          <w:numId w:val="17"/>
        </w:numPr>
      </w:pPr>
      <w:r w:rsidRPr="007F79FA">
        <w:t>User Interface: Web-based dashboard for interactive exploration.</w:t>
      </w:r>
    </w:p>
    <w:p w14:paraId="6CCE458E" w14:textId="77777777" w:rsidR="007F79FA" w:rsidRPr="007F79FA" w:rsidRDefault="007F79FA" w:rsidP="007F79FA">
      <w:pPr>
        <w:rPr>
          <w:b/>
          <w:bCs/>
          <w:lang w:val="en-US"/>
        </w:rPr>
      </w:pPr>
      <w:r w:rsidRPr="007F79FA">
        <w:rPr>
          <w:b/>
          <w:bCs/>
          <w:lang w:val="en-US"/>
        </w:rPr>
        <w:t>Final Assessment</w:t>
      </w:r>
    </w:p>
    <w:p w14:paraId="404F5471" w14:textId="77777777" w:rsidR="007F79FA" w:rsidRPr="007F79FA" w:rsidRDefault="007F79FA" w:rsidP="007F79FA">
      <w:r w:rsidRPr="007F79FA">
        <w:t>The FIFA World Cup 2026 Prediction System successfully demonstrates a comprehensive machine learning application capable of generating data-driven predictions while maintaining ethical standards and transparency about limitations. The system provides valuable insights while acknowledging the inherent unpredictability of football tournaments.</w:t>
      </w:r>
    </w:p>
    <w:p w14:paraId="3E6756A2" w14:textId="77777777" w:rsidR="007F79FA" w:rsidRPr="007F79FA" w:rsidRDefault="007F79FA" w:rsidP="007F79FA">
      <w:pPr>
        <w:rPr>
          <w:lang w:val="en-US"/>
        </w:rPr>
      </w:pPr>
    </w:p>
    <w:p w14:paraId="026AD8F8" w14:textId="77777777" w:rsidR="007F79FA" w:rsidRPr="007F79FA" w:rsidRDefault="007F79FA" w:rsidP="007F79FA"/>
    <w:sectPr w:rsidR="007F79FA" w:rsidRPr="007F7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6D9"/>
    <w:multiLevelType w:val="multilevel"/>
    <w:tmpl w:val="FDE8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7FD2"/>
    <w:multiLevelType w:val="multilevel"/>
    <w:tmpl w:val="E77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524FE"/>
    <w:multiLevelType w:val="multilevel"/>
    <w:tmpl w:val="D3AE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36F04"/>
    <w:multiLevelType w:val="multilevel"/>
    <w:tmpl w:val="9BD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2313F"/>
    <w:multiLevelType w:val="multilevel"/>
    <w:tmpl w:val="D0F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735E"/>
    <w:multiLevelType w:val="multilevel"/>
    <w:tmpl w:val="53F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8154F"/>
    <w:multiLevelType w:val="multilevel"/>
    <w:tmpl w:val="4D8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F5009"/>
    <w:multiLevelType w:val="multilevel"/>
    <w:tmpl w:val="747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54C53"/>
    <w:multiLevelType w:val="multilevel"/>
    <w:tmpl w:val="9FAC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B52C4"/>
    <w:multiLevelType w:val="multilevel"/>
    <w:tmpl w:val="FB9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50246"/>
    <w:multiLevelType w:val="multilevel"/>
    <w:tmpl w:val="E692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C1B2A"/>
    <w:multiLevelType w:val="multilevel"/>
    <w:tmpl w:val="841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D605F"/>
    <w:multiLevelType w:val="multilevel"/>
    <w:tmpl w:val="CF8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70D7C"/>
    <w:multiLevelType w:val="multilevel"/>
    <w:tmpl w:val="20F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114AE"/>
    <w:multiLevelType w:val="multilevel"/>
    <w:tmpl w:val="119C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63E04"/>
    <w:multiLevelType w:val="multilevel"/>
    <w:tmpl w:val="D31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73B7B"/>
    <w:multiLevelType w:val="multilevel"/>
    <w:tmpl w:val="28C0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27253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4323244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767895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7169303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4453219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9111349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85811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5008080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494945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58270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0848573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0760126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356316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1586620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3220008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5280645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03643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FA"/>
    <w:rsid w:val="007F79FA"/>
    <w:rsid w:val="00DA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D97A7"/>
  <w15:chartTrackingRefBased/>
  <w15:docId w15:val="{49F5697E-90B1-4AFC-BC60-794C55DF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991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Punarvasu T B</dc:creator>
  <cp:keywords/>
  <dc:description/>
  <cp:lastModifiedBy>Punarvasu T B</cp:lastModifiedBy>
  <cp:revision>1</cp:revision>
  <dcterms:created xsi:type="dcterms:W3CDTF">2025-11-08T07:31:00Z</dcterms:created>
  <dcterms:modified xsi:type="dcterms:W3CDTF">2025-11-08T07:31:00Z</dcterms:modified>
</cp:coreProperties>
</file>