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BD54" w14:textId="02554DFA" w:rsidR="000F2D51" w:rsidRPr="000F2D51" w:rsidRDefault="000F2D51" w:rsidP="000F2D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>P</w:t>
      </w: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>ackage installation</w:t>
      </w: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steps</w:t>
      </w: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</w:p>
    <w:p w14:paraId="136A1E9A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24C0AD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Github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Repository download </w:t>
      </w:r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link:-</w:t>
      </w:r>
      <w:proofErr w:type="gramEnd"/>
    </w:p>
    <w:p w14:paraId="420098AB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0F2D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https://github.com/punaym/R-Package/blob/main/readall_0.1.0.tar.gz</w:t>
        </w:r>
      </w:hyperlink>
    </w:p>
    <w:p w14:paraId="2BEDC093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B0182D2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Steps to </w:t>
      </w:r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use:-</w:t>
      </w:r>
      <w:proofErr w:type="gramEnd"/>
    </w:p>
    <w:p w14:paraId="64048DB3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color w:val="222222"/>
          <w:sz w:val="24"/>
          <w:szCs w:val="24"/>
        </w:rPr>
        <w:t>1. Install the package in R-</w:t>
      </w:r>
      <w:proofErr w:type="gramStart"/>
      <w:r w:rsidRPr="000F2D51">
        <w:rPr>
          <w:rFonts w:ascii="Arial" w:eastAsia="Times New Roman" w:hAnsi="Arial" w:cs="Arial"/>
          <w:color w:val="222222"/>
          <w:sz w:val="24"/>
          <w:szCs w:val="24"/>
        </w:rPr>
        <w:t>studio(</w:t>
      </w:r>
      <w:proofErr w:type="gramEnd"/>
      <w:r w:rsidRPr="000F2D51">
        <w:rPr>
          <w:rFonts w:ascii="Arial" w:eastAsia="Times New Roman" w:hAnsi="Arial" w:cs="Arial"/>
          <w:color w:val="222222"/>
          <w:sz w:val="24"/>
          <w:szCs w:val="24"/>
        </w:rPr>
        <w:t>Manually)</w:t>
      </w:r>
    </w:p>
    <w:p w14:paraId="1DBCFCF2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color w:val="222222"/>
          <w:sz w:val="24"/>
          <w:szCs w:val="24"/>
        </w:rPr>
        <w:t>2. Load Library </w:t>
      </w: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readall</w:t>
      </w:r>
      <w:proofErr w:type="spellEnd"/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" </w:t>
      </w:r>
      <w:r w:rsidRPr="000F2D51">
        <w:rPr>
          <w:rFonts w:ascii="Arial" w:eastAsia="Times New Roman" w:hAnsi="Arial" w:cs="Arial"/>
          <w:color w:val="222222"/>
          <w:sz w:val="24"/>
          <w:szCs w:val="24"/>
        </w:rPr>
        <w:t> (</w:t>
      </w:r>
      <w:proofErr w:type="gramEnd"/>
      <w:r w:rsidRPr="000F2D5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eg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:- library(</w:t>
      </w: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readall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) </w:t>
      </w:r>
      <w:r w:rsidRPr="000F2D5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6409F7C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color w:val="222222"/>
          <w:sz w:val="24"/>
          <w:szCs w:val="24"/>
        </w:rPr>
        <w:t>3. Call Function </w:t>
      </w:r>
      <w:proofErr w:type="spellStart"/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Readfile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(</w:t>
      </w:r>
      <w:proofErr w:type="gram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) </w:t>
      </w:r>
      <w:r w:rsidRPr="000F2D51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eg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:- Data&lt;- </w:t>
      </w: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Readfile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() </w:t>
      </w:r>
      <w:r w:rsidRPr="000F2D5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8335481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3DA776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For manually installing a package please follow these </w:t>
      </w:r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steps:-</w:t>
      </w:r>
      <w:proofErr w:type="gramEnd"/>
    </w:p>
    <w:p w14:paraId="5C4E4876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3EB49A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A43167" w14:textId="0962A479" w:rsidR="00290280" w:rsidRPr="000F2D51" w:rsidRDefault="000F2D51" w:rsidP="000F2D51">
      <w:r>
        <w:rPr>
          <w:noProof/>
        </w:rPr>
        <w:drawing>
          <wp:inline distT="0" distB="0" distL="0" distR="0" wp14:anchorId="267890B6" wp14:editId="369463F7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280" w:rsidRPr="000F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5C"/>
    <w:rsid w:val="0007305C"/>
    <w:rsid w:val="000F2D51"/>
    <w:rsid w:val="00290280"/>
    <w:rsid w:val="004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B77"/>
  <w15:chartTrackingRefBased/>
  <w15:docId w15:val="{DCE75452-C89B-4FF0-9E63-1D8CE0D3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D51"/>
    <w:rPr>
      <w:color w:val="0000FF"/>
      <w:u w:val="single"/>
    </w:rPr>
  </w:style>
  <w:style w:type="character" w:customStyle="1" w:styleId="il">
    <w:name w:val="il"/>
    <w:basedOn w:val="DefaultParagraphFont"/>
    <w:rsid w:val="000F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unaym/R-Package/blob/main/readall_0.1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Punay</dc:creator>
  <cp:keywords/>
  <dc:description/>
  <cp:lastModifiedBy>Mehra, Punay</cp:lastModifiedBy>
  <cp:revision>2</cp:revision>
  <dcterms:created xsi:type="dcterms:W3CDTF">2021-05-27T09:08:00Z</dcterms:created>
  <dcterms:modified xsi:type="dcterms:W3CDTF">2021-05-27T09:08:00Z</dcterms:modified>
</cp:coreProperties>
</file>