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D3D"/>
          <w:sz w:val="44"/>
        </w:rPr>
        <w:t>Документация продукта: «Блокнот Айгерим»</w:t>
      </w:r>
    </w:p>
    <w:p>
      <w:pPr>
        <w:jc w:val="center"/>
      </w:pPr>
      <w:r>
        <w:rPr>
          <w:i/>
          <w:color w:val="555555"/>
          <w:sz w:val="28"/>
        </w:rPr>
        <w:t>The Bulletproof Daily Journal (Цифровой ежедневный блокнот)</w:t>
      </w:r>
    </w:p>
    <w:p/>
    <w:p>
      <w:pPr>
        <w:spacing w:before="360" w:after="120"/>
      </w:pPr>
      <w:r>
        <w:rPr>
          <w:b/>
          <w:color w:val="1F2D3D"/>
          <w:sz w:val="32"/>
        </w:rPr>
        <w:t>1. Проблема и пользователь</w:t>
      </w:r>
    </w:p>
    <w:p>
      <w:pPr>
        <w:spacing w:before="240" w:after="80"/>
      </w:pPr>
      <w:r>
        <w:rPr>
          <w:b/>
          <w:color w:val="2E4053"/>
          <w:sz w:val="26"/>
        </w:rPr>
        <w:t>В чём настоящая боль Айгерим?</w:t>
      </w:r>
    </w:p>
    <w:p>
      <w:pPr>
        <w:spacing w:after="120"/>
      </w:pPr>
      <w:r>
        <w:rPr>
          <w:b w:val="0"/>
          <w:i w:val="0"/>
          <w:sz w:val="22"/>
        </w:rPr>
        <w:t>Айгерим ведет салон на 3 мастеров с помощью бумажного журнала. Настоящая причина, почему она до сих пор использует бумагу, а не сложные CRM — скорость ввода и когнитивная простота. Запись клиента на бумаге занимает 3 секунды: «черкнуть имя в нужную строчку». Сложные CRM требуют кучу кликов, авторизаций, выбора категорий и настроек, на которые у занятой и уставшей Айгерим нет ресурса.</w:t>
      </w:r>
    </w:p>
    <w:p>
      <w:pPr>
        <w:spacing w:after="120"/>
      </w:pPr>
      <w:r>
        <w:rPr>
          <w:b w:val="0"/>
          <w:i w:val="0"/>
          <w:sz w:val="22"/>
        </w:rPr>
        <w:t>Однако бумажный журнал имеет критические недостатки:</w:t>
      </w:r>
    </w:p>
    <w:p>
      <w:pPr>
        <w:pStyle w:val="ListBullet"/>
        <w:spacing w:after="80"/>
      </w:pPr>
      <w:r>
        <w:rPr>
          <w:sz w:val="22"/>
        </w:rPr>
        <w:t>Double-Bookings (Накладки): Записывая клиентов на бегу или по телефону, Айгерим случайно пишет два имени на одно и то же время или забывает, что «Сложное окрашивание» занимает 3 часа, и записывает другого человека на следующий час к тому же мастеру.</w:t>
      </w:r>
    </w:p>
    <w:p>
      <w:pPr>
        <w:pStyle w:val="ListBullet"/>
        <w:spacing w:after="80"/>
      </w:pPr>
      <w:r>
        <w:rPr>
          <w:sz w:val="22"/>
        </w:rPr>
        <w:t>No-Shows (Неявки): Клиенты забывают о визитах. Отсутствие автоматических напоминаний стоит Айгерим живых денег (до 20% потерянной выручки из-за пустых окон).</w:t>
      </w:r>
    </w:p>
    <w:p>
      <w:pPr>
        <w:pStyle w:val="ListBullet"/>
        <w:spacing w:after="80"/>
      </w:pPr>
      <w:r>
        <w:rPr>
          <w:sz w:val="22"/>
        </w:rPr>
        <w:t>Хаос при отменах: Зачеркивания в блокноте создают визуальный шум, из-за чего Айгерим не видит свободные окна, которые можно быстро перепродать.</w:t>
      </w:r>
    </w:p>
    <w:p>
      <w:pPr>
        <w:spacing w:before="240" w:after="80"/>
      </w:pPr>
      <w:r>
        <w:rPr>
          <w:b/>
          <w:color w:val="2E4053"/>
          <w:sz w:val="26"/>
        </w:rPr>
        <w:t>Пользователи и их роли</w:t>
      </w:r>
    </w:p>
    <w:p>
      <w:pPr>
        <w:pStyle w:val="ListBullet"/>
        <w:spacing w:after="80"/>
      </w:pPr>
      <w:r>
        <w:rPr>
          <w:sz w:val="22"/>
        </w:rPr>
        <w:t>Айгерим (Администратор/Владелица): Главный оператор системы. Её цель — быстро распределять входящие заявки по мастерам, видеть загрузку на сегодня/завтра и контролировать подтверждения визитов.</w:t>
      </w:r>
    </w:p>
    <w:p>
      <w:pPr>
        <w:pStyle w:val="ListBullet"/>
        <w:spacing w:after="80"/>
      </w:pPr>
      <w:r>
        <w:rPr>
          <w:sz w:val="22"/>
        </w:rPr>
        <w:t>Мастера (Аида, Бэлла, Клара): Получатели информации. Им нужно видеть чистое расписание без накладок на свой рабочий день.</w:t>
      </w:r>
    </w:p>
    <w:p>
      <w:pPr>
        <w:pStyle w:val="ListBullet"/>
        <w:spacing w:after="80"/>
      </w:pPr>
      <w:r>
        <w:rPr>
          <w:sz w:val="22"/>
        </w:rPr>
        <w:t>Клиенты: Получатели уведомлений и ссылок. Их цель — быстро ознакомиться с визитом и подтвердить его в 1 клик.</w:t>
      </w:r>
    </w:p>
    <w:p>
      <w:pPr>
        <w:spacing w:before="240" w:after="80"/>
      </w:pPr>
      <w:r>
        <w:rPr>
          <w:b/>
          <w:color w:val="2E4053"/>
          <w:sz w:val="26"/>
        </w:rPr>
        <w:t>Главная работа продукта (JTBD)</w:t>
      </w:r>
    </w:p>
    <w:p>
      <w:pPr>
        <w:spacing w:after="120"/>
      </w:pPr>
      <w:r>
        <w:rPr>
          <w:b w:val="0"/>
          <w:i/>
          <w:sz w:val="22"/>
        </w:rPr>
        <w:t>Когда я на ходу управляю записями в салоне, я хочу быстро фиксировать клиентов в расписании с автоматической защитой от накладок и быстрой сверкой подтверждений, чтобы избавиться от стресса двойных бронирований, сократить неявки до нуля и не тратить время на администрирование сложных систем.</w:t>
      </w:r>
    </w:p>
    <w:p>
      <w:pPr>
        <w:spacing w:before="360" w:after="120"/>
      </w:pPr>
      <w:r>
        <w:rPr>
          <w:b/>
          <w:color w:val="1F2D3D"/>
          <w:sz w:val="32"/>
        </w:rPr>
        <w:t>2. Скоуп и решение (v1)</w:t>
      </w:r>
    </w:p>
    <w:p>
      <w:pPr>
        <w:spacing w:before="240" w:after="80"/>
      </w:pPr>
      <w:r>
        <w:rPr>
          <w:b/>
          <w:color w:val="2E4053"/>
          <w:sz w:val="26"/>
        </w:rPr>
        <w:t>Что мы строим в v1 (Now)</w:t>
      </w:r>
    </w:p>
    <w:p>
      <w:pPr>
        <w:spacing w:after="120"/>
      </w:pPr>
      <w:r>
        <w:rPr>
          <w:b w:val="0"/>
          <w:i w:val="0"/>
          <w:sz w:val="22"/>
        </w:rPr>
        <w:t>Мы строим «Цифровой аналог бумажного листа» — предельно простой ежедневный дашборд:</w:t>
      </w:r>
    </w:p>
    <w:p>
      <w:pPr>
        <w:pStyle w:val="ListBullet"/>
        <w:spacing w:after="80"/>
      </w:pPr>
      <w:r>
        <w:rPr>
          <w:sz w:val="22"/>
        </w:rPr>
        <w:t>Интервальный контроль накладок: Система автоматически «растягивает» записи по часовой сетке на основе длительности услуги и не даёт совершить случайную накладку (показывая предупреждение и список накладывающихся клиентов).</w:t>
      </w:r>
    </w:p>
    <w:p>
      <w:pPr>
        <w:pStyle w:val="ListBullet"/>
        <w:spacing w:after="80"/>
      </w:pPr>
      <w:r>
        <w:rPr>
          <w:sz w:val="22"/>
        </w:rPr>
        <w:t>WhatsApp-сверка в 1 клик: Генерация ссылки с готовым шаблоном сообщения для отправки клиенту.</w:t>
      </w:r>
    </w:p>
    <w:p>
      <w:pPr>
        <w:pStyle w:val="ListBullet"/>
        <w:spacing w:after="80"/>
      </w:pPr>
      <w:r>
        <w:rPr>
          <w:sz w:val="22"/>
        </w:rPr>
        <w:t>Магическая ссылка подтверждения: Одноразовая веб-страница, где клиент видит детали своей конкретной записи и может нажать «Да, я приду», что мгновенно меняет статус записи в блокноте Айгерим на зеленый.</w:t>
      </w:r>
    </w:p>
    <w:p>
      <w:pPr>
        <w:pStyle w:val="ListBullet"/>
        <w:spacing w:after="80"/>
      </w:pPr>
      <w:r>
        <w:rPr>
          <w:sz w:val="22"/>
        </w:rPr>
        <w:t>Подсветка освободившихся окон: При отмене записи слот на 5 секунд загорается зеленым («Освободилось!»), позволяя Айгерим быстро сориентироваться.</w:t>
      </w:r>
    </w:p>
    <w:p>
      <w:pPr>
        <w:spacing w:before="240" w:after="80"/>
      </w:pPr>
      <w:r>
        <w:rPr>
          <w:b/>
          <w:color w:val="2E4053"/>
          <w:sz w:val="26"/>
        </w:rPr>
        <w:t>Что мы НЕ строим в v1</w:t>
      </w:r>
    </w:p>
    <w:p>
      <w:pPr>
        <w:pStyle w:val="ListBullet"/>
        <w:spacing w:after="80"/>
      </w:pPr>
      <w:r>
        <w:rPr>
          <w:sz w:val="22"/>
        </w:rPr>
        <w:t>Авторизацию по паролям/SMS для Айгерим и клиентов (используется сессионный доступ по прямым ссылкам).</w:t>
      </w:r>
    </w:p>
    <w:p>
      <w:pPr>
        <w:pStyle w:val="ListBullet"/>
        <w:spacing w:after="80"/>
      </w:pPr>
      <w:r>
        <w:rPr>
          <w:sz w:val="22"/>
        </w:rPr>
        <w:t>Модуль онлайн-записи (клиенты не могут записываться самостоятельно на сайте в v1, запись вносит только мастер).</w:t>
      </w:r>
    </w:p>
    <w:p>
      <w:pPr>
        <w:pStyle w:val="ListBullet"/>
        <w:spacing w:after="80"/>
      </w:pPr>
      <w:r>
        <w:rPr>
          <w:sz w:val="22"/>
        </w:rPr>
        <w:t>Личный кабинет клиента со списком прошлых/будущих записей.</w:t>
      </w:r>
    </w:p>
    <w:p>
      <w:pPr>
        <w:pStyle w:val="ListBullet"/>
        <w:spacing w:after="80"/>
      </w:pPr>
      <w:r>
        <w:rPr>
          <w:sz w:val="22"/>
        </w:rPr>
        <w:t>Модуль склада и расходных материалов.</w:t>
      </w:r>
    </w:p>
    <w:p>
      <w:pPr>
        <w:pStyle w:val="ListBullet"/>
        <w:spacing w:after="80"/>
      </w:pPr>
      <w:r>
        <w:rPr>
          <w:sz w:val="22"/>
        </w:rPr>
        <w:t>Расчет зарплат мастеров и финансовую аналитику.</w:t>
      </w:r>
    </w:p>
    <w:p>
      <w:pPr>
        <w:pStyle w:val="ListBullet"/>
        <w:spacing w:after="80"/>
      </w:pPr>
      <w:r>
        <w:rPr>
          <w:sz w:val="22"/>
        </w:rPr>
        <w:t>Интеграцию с онлайн-кассами.</w:t>
      </w:r>
    </w:p>
    <w:p>
      <w:pPr>
        <w:spacing w:before="240" w:after="80"/>
      </w:pPr>
      <w:r>
        <w:rPr>
          <w:b/>
          <w:color w:val="2E4053"/>
          <w:sz w:val="26"/>
        </w:rPr>
        <w:t>Допущения и компромиссы</w:t>
      </w:r>
    </w:p>
    <w:p>
      <w:pPr>
        <w:pStyle w:val="ListBullet"/>
        <w:spacing w:after="80"/>
      </w:pPr>
      <w:r>
        <w:rPr>
          <w:sz w:val="22"/>
        </w:rPr>
        <w:t>Сетка времени: В v1 используется фиксированная сетка шагом в 30 минут / 1 час для простоты визуализации и быстроты выбора.</w:t>
      </w:r>
    </w:p>
    <w:p>
      <w:pPr>
        <w:pStyle w:val="ListBullet"/>
        <w:spacing w:after="80"/>
      </w:pPr>
      <w:r>
        <w:rPr>
          <w:sz w:val="22"/>
        </w:rPr>
        <w:t>WhatsApp-интеграция: Вместо дорогой интеграции через официальный WhatsApp Business API, мы используем wa.me ссылки, которые открывают приложение WhatsApp на телефоне Айгерим с уже заполненным текстом.</w:t>
      </w:r>
    </w:p>
    <w:p>
      <w:pPr>
        <w:spacing w:before="360" w:after="120"/>
      </w:pPr>
      <w:r>
        <w:rPr>
          <w:b/>
          <w:color w:val="1F2D3D"/>
          <w:sz w:val="32"/>
        </w:rPr>
        <w:t>3. Требования и User Flow</w:t>
      </w:r>
    </w:p>
    <w:p>
      <w:pPr>
        <w:spacing w:before="240" w:after="80"/>
      </w:pPr>
      <w:r>
        <w:rPr>
          <w:b/>
          <w:color w:val="2E4053"/>
          <w:sz w:val="26"/>
        </w:rPr>
        <w:t>Функциональные требования</w:t>
      </w:r>
    </w:p>
    <w:p>
      <w:pPr>
        <w:pStyle w:val="ListBullet"/>
        <w:spacing w:after="80"/>
      </w:pPr>
      <w:r>
        <w:rPr>
          <w:sz w:val="22"/>
        </w:rPr>
        <w:t>Календарь на 3 дня: Просмотр расписания на Сегодня, Завтра и Послезавтра.</w:t>
      </w:r>
    </w:p>
    <w:p>
      <w:pPr>
        <w:pStyle w:val="ListBullet"/>
        <w:spacing w:after="80"/>
      </w:pPr>
      <w:r>
        <w:rPr>
          <w:sz w:val="22"/>
        </w:rPr>
        <w:t>Селектор специалистов: Вкладки для мгновенного переключения между 3 мастерами.</w:t>
      </w:r>
    </w:p>
    <w:p>
      <w:pPr>
        <w:pStyle w:val="ListBullet"/>
        <w:spacing w:after="80"/>
      </w:pPr>
      <w:r>
        <w:rPr>
          <w:sz w:val="22"/>
        </w:rPr>
        <w:t>Форма быстрой записи: Поля: Мастер, Дата, Время начала, Длительность (30м, 1ч, 1.5ч, 2ч, 3ч), Имя клиента, Телефон, Услуга.</w:t>
      </w:r>
    </w:p>
    <w:p>
      <w:pPr>
        <w:pStyle w:val="ListBullet"/>
        <w:spacing w:after="80"/>
      </w:pPr>
      <w:r>
        <w:rPr>
          <w:sz w:val="22"/>
        </w:rPr>
        <w:t>Контроль пересечений: Проверка пересечений по времени и вывод предупреждения о наложении.</w:t>
      </w:r>
    </w:p>
    <w:p>
      <w:pPr>
        <w:pStyle w:val="ListBullet"/>
        <w:spacing w:after="80"/>
      </w:pPr>
      <w:r>
        <w:rPr>
          <w:sz w:val="22"/>
        </w:rPr>
        <w:t>WhatsApp-уведомление: Генерация шаблона сообщения с деталями записи.</w:t>
      </w:r>
    </w:p>
    <w:p>
      <w:pPr>
        <w:pStyle w:val="ListBullet"/>
        <w:spacing w:after="80"/>
      </w:pPr>
      <w:r>
        <w:rPr>
          <w:sz w:val="22"/>
        </w:rPr>
        <w:t>Подтверждение по Магической ссылке: Интерактивная кнопка подтверждения на странице визита с обратной связью в админ-панель.</w:t>
      </w:r>
    </w:p>
    <w:p>
      <w:pPr>
        <w:spacing w:before="240" w:after="80"/>
      </w:pPr>
      <w:r>
        <w:rPr>
          <w:b/>
          <w:color w:val="2E4053"/>
          <w:sz w:val="26"/>
        </w:rPr>
        <w:t>Основной User Flow</w:t>
      </w:r>
    </w:p>
    <w:p>
      <w:pPr>
        <w:pStyle w:val="ListBullet"/>
        <w:spacing w:after="80"/>
      </w:pPr>
      <w:r>
        <w:rPr>
          <w:sz w:val="22"/>
        </w:rPr>
        <w:t>Айгерим добавляет запись клиента на определенное время с указанием длительности (например, 1.5 часа).</w:t>
      </w:r>
    </w:p>
    <w:p>
      <w:pPr>
        <w:pStyle w:val="ListBullet"/>
        <w:spacing w:after="80"/>
      </w:pPr>
      <w:r>
        <w:rPr>
          <w:sz w:val="22"/>
        </w:rPr>
        <w:t>Система проверяет наличие конфликтов с уже существующими записями на выбранный интервал.</w:t>
      </w:r>
    </w:p>
    <w:p>
      <w:pPr>
        <w:pStyle w:val="ListBullet"/>
        <w:spacing w:after="80"/>
      </w:pPr>
      <w:r>
        <w:rPr>
          <w:sz w:val="22"/>
        </w:rPr>
        <w:t>Если конфликтов нет, запись сохраняется в статусе «Ожидает».</w:t>
      </w:r>
    </w:p>
    <w:p>
      <w:pPr>
        <w:pStyle w:val="ListBullet"/>
        <w:spacing w:after="80"/>
      </w:pPr>
      <w:r>
        <w:rPr>
          <w:sz w:val="22"/>
        </w:rPr>
        <w:t>Айгерим нажимает «Напомнить», что генерирует сообщение для отправки клиенту в WhatsApp с индивидуальной ссылкой подтверждения.</w:t>
      </w:r>
    </w:p>
    <w:p>
      <w:pPr>
        <w:pStyle w:val="ListBullet"/>
        <w:spacing w:after="80"/>
      </w:pPr>
      <w:r>
        <w:rPr>
          <w:sz w:val="22"/>
        </w:rPr>
        <w:t>Клиент переходит по ссылке, открывает карточку своего визита и подтверждает его.</w:t>
      </w:r>
    </w:p>
    <w:p>
      <w:pPr>
        <w:pStyle w:val="ListBullet"/>
        <w:spacing w:after="80"/>
      </w:pPr>
      <w:r>
        <w:rPr>
          <w:sz w:val="22"/>
        </w:rPr>
        <w:t>Запись в календаре Айгерим автоматически становится зеленой («Подтверждено клиентом»).</w:t>
      </w:r>
    </w:p>
    <w:p>
      <w:pPr>
        <w:spacing w:before="360" w:after="120"/>
      </w:pPr>
      <w:r>
        <w:rPr>
          <w:b/>
          <w:color w:val="1F2D3D"/>
          <w:sz w:val="32"/>
        </w:rPr>
        <w:t>4. Нарезка на релизы и модули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Модуль</w:t>
            </w:r>
          </w:p>
        </w:tc>
        <w:tc>
          <w:tcPr>
            <w:tcW w:type="dxa" w:w="2340"/>
          </w:tcPr>
          <w:p>
            <w:r>
              <w:t>v1 (Now) - Прототип</w:t>
            </w:r>
          </w:p>
        </w:tc>
        <w:tc>
          <w:tcPr>
            <w:tcW w:type="dxa" w:w="2340"/>
          </w:tcPr>
          <w:p>
            <w:r>
              <w:t>v2 (Next) - MVP</w:t>
            </w:r>
          </w:p>
        </w:tc>
        <w:tc>
          <w:tcPr>
            <w:tcW w:type="dxa" w:w="2340"/>
          </w:tcPr>
          <w:p>
            <w:r>
              <w:t>v3 (Later) - Развитие</w:t>
            </w:r>
          </w:p>
        </w:tc>
      </w:tr>
      <w:tr>
        <w:tc>
          <w:tcPr>
            <w:tcW w:type="dxa" w:w="2340"/>
          </w:tcPr>
          <w:p>
            <w:r>
              <w:t>Расписание</w:t>
            </w:r>
          </w:p>
        </w:tc>
        <w:tc>
          <w:tcPr>
            <w:tcW w:type="dxa" w:w="2340"/>
          </w:tcPr>
          <w:p>
            <w:r>
              <w:t>Календарь на 3 дня, сетка 1 час, карточки продолжения услуг</w:t>
            </w:r>
          </w:p>
        </w:tc>
        <w:tc>
          <w:tcPr>
            <w:tcW w:type="dxa" w:w="2340"/>
          </w:tcPr>
          <w:p>
            <w:r>
              <w:t>Календарь на месяц, сетка с шагом 15 минут</w:t>
            </w:r>
          </w:p>
        </w:tc>
        <w:tc>
          <w:tcPr>
            <w:tcW w:type="dxa" w:w="2340"/>
          </w:tcPr>
          <w:p>
            <w:r>
              <w:t>Автоматическая оптимизация окон (AI)</w:t>
            </w:r>
          </w:p>
        </w:tc>
      </w:tr>
      <w:tr>
        <w:tc>
          <w:tcPr>
            <w:tcW w:type="dxa" w:w="2340"/>
          </w:tcPr>
          <w:p>
            <w:r>
              <w:t>Конфликты</w:t>
            </w:r>
          </w:p>
        </w:tc>
        <w:tc>
          <w:tcPr>
            <w:tcW w:type="dxa" w:w="2340"/>
          </w:tcPr>
          <w:p>
            <w:r>
              <w:t>Предупреждение в форме, ручной оверрайд, stacked-карточки</w:t>
            </w:r>
          </w:p>
        </w:tc>
        <w:tc>
          <w:tcPr>
            <w:tcW w:type="dxa" w:w="2340"/>
          </w:tcPr>
          <w:p>
            <w:r>
              <w:t>Блокировка наложения по выбору админа</w:t>
            </w:r>
          </w:p>
        </w:tc>
        <w:tc>
          <w:tcPr>
            <w:tcW w:type="dxa" w:w="2340"/>
          </w:tcPr>
          <w:p>
            <w:r>
              <w:t>Статистика накладок и перегрузки мастеров</w:t>
            </w:r>
          </w:p>
        </w:tc>
      </w:tr>
      <w:tr>
        <w:tc>
          <w:tcPr>
            <w:tcW w:type="dxa" w:w="2340"/>
          </w:tcPr>
          <w:p>
            <w:r>
              <w:t>Уведомления</w:t>
            </w:r>
          </w:p>
        </w:tc>
        <w:tc>
          <w:tcPr>
            <w:tcW w:type="dxa" w:w="2340"/>
          </w:tcPr>
          <w:p>
            <w:r>
              <w:t>Ручная симуляция WhatsApp-ссылки с текстом</w:t>
            </w:r>
          </w:p>
        </w:tc>
        <w:tc>
          <w:tcPr>
            <w:tcW w:type="dxa" w:w="2340"/>
          </w:tcPr>
          <w:p>
            <w:r>
              <w:t>Автоматическая рассылка через WhatsApp Web</w:t>
            </w:r>
          </w:p>
        </w:tc>
        <w:tc>
          <w:tcPr>
            <w:tcW w:type="dxa" w:w="2340"/>
          </w:tcPr>
          <w:p>
            <w:r>
              <w:t>Голосовой робот-обзвон для подтверждений</w:t>
            </w:r>
          </w:p>
        </w:tc>
      </w:tr>
      <w:tr>
        <w:tc>
          <w:tcPr>
            <w:tcW w:type="dxa" w:w="2340"/>
          </w:tcPr>
          <w:p>
            <w:r>
              <w:t>Подтверждение визитов</w:t>
            </w:r>
          </w:p>
        </w:tc>
        <w:tc>
          <w:tcPr>
            <w:tcW w:type="dxa" w:w="2340"/>
          </w:tcPr>
          <w:p>
            <w:r>
              <w:t>Магическая ссылка с карточкой встречи и кнопкой подтверждения</w:t>
            </w:r>
          </w:p>
        </w:tc>
        <w:tc>
          <w:tcPr>
            <w:tcW w:type="dxa" w:w="2340"/>
          </w:tcPr>
          <w:p>
            <w:r>
              <w:t>Авто-авторизация без SMS, поддержка смены времени клиентом</w:t>
            </w:r>
          </w:p>
        </w:tc>
        <w:tc>
          <w:tcPr>
            <w:tcW w:type="dxa" w:w="2340"/>
          </w:tcPr>
          <w:p>
            <w:r>
              <w:t>Автоматическое предложение переноса визита при отмене</w:t>
            </w:r>
          </w:p>
        </w:tc>
      </w:tr>
    </w:tbl>
    <w:p/>
    <w:p>
      <w:pPr>
        <w:spacing w:before="240" w:after="80"/>
      </w:pPr>
      <w:r>
        <w:rPr>
          <w:b/>
          <w:color w:val="2E4053"/>
          <w:sz w:val="26"/>
        </w:rPr>
        <w:t>Логика нарезки: почему это в v1?</w:t>
      </w:r>
    </w:p>
    <w:p>
      <w:pPr>
        <w:spacing w:after="120"/>
      </w:pPr>
      <w:r>
        <w:rPr>
          <w:b w:val="0"/>
          <w:i w:val="0"/>
          <w:sz w:val="22"/>
        </w:rPr>
        <w:t>v1 фокусируется исключительно на защите от критических ошибок (накладки) и ликвидации неявок (сверка по WhatsApp). Эти функции дают 80% ценности продукта. База данных на месяц и аналитика не имеют смысла, если Айгерим продолжает страдать от того, что два клиента приходят на стрижку в 10:00 к одному мастеру.</w:t>
      </w:r>
    </w:p>
    <w:p>
      <w:pPr>
        <w:spacing w:before="360" w:after="120"/>
      </w:pPr>
      <w:r>
        <w:rPr>
          <w:b/>
          <w:color w:val="1F2D3D"/>
          <w:sz w:val="32"/>
        </w:rPr>
        <w:t>5. Прототип одного флоу</w:t>
      </w:r>
    </w:p>
    <w:p>
      <w:pPr>
        <w:spacing w:after="120"/>
      </w:pPr>
      <w:r>
        <w:rPr>
          <w:b w:val="0"/>
          <w:i w:val="0"/>
          <w:sz w:val="22"/>
        </w:rPr>
        <w:t>Выбранный флоу: «Полный цикл подтверждения записи и контроль наложений»</w:t>
      </w:r>
    </w:p>
    <w:p>
      <w:pPr>
        <w:pStyle w:val="ListBullet"/>
        <w:spacing w:after="80"/>
      </w:pPr>
      <w:r>
        <w:rPr>
          <w:sz w:val="22"/>
        </w:rPr>
        <w:t>Айгерим видит наложение записей (Амина и Алия на 10:00).</w:t>
      </w:r>
    </w:p>
    <w:p>
      <w:pPr>
        <w:pStyle w:val="ListBullet"/>
        <w:spacing w:after="80"/>
      </w:pPr>
      <w:r>
        <w:rPr>
          <w:sz w:val="22"/>
        </w:rPr>
        <w:t>Айгерим отправляет напоминание Мадине на 11:00 (статус «Ожидает»).</w:t>
      </w:r>
    </w:p>
    <w:p>
      <w:pPr>
        <w:pStyle w:val="ListBullet"/>
        <w:spacing w:after="80"/>
      </w:pPr>
      <w:r>
        <w:rPr>
          <w:sz w:val="22"/>
        </w:rPr>
        <w:t>Клиент Мадина на своем экране подтверждает запись.</w:t>
      </w:r>
    </w:p>
    <w:p>
      <w:pPr>
        <w:pStyle w:val="ListBullet"/>
        <w:spacing w:after="80"/>
      </w:pPr>
      <w:r>
        <w:rPr>
          <w:sz w:val="22"/>
        </w:rPr>
        <w:t>В блокноте Айгерим статус записи Мадины автоматически меняется на «Подтверждено».</w:t>
      </w:r>
    </w:p>
    <w:p>
      <w:pPr>
        <w:pStyle w:val="ListBullet"/>
        <w:spacing w:after="80"/>
      </w:pPr>
      <w:r>
        <w:rPr>
          <w:sz w:val="22"/>
        </w:rPr>
        <w:t>При отмене записи слот загорается зеленым «Освободилось!».</w:t>
      </w:r>
    </w:p>
    <w:p>
      <w:pPr>
        <w:spacing w:before="240" w:after="80"/>
      </w:pPr>
      <w:r>
        <w:rPr>
          <w:b/>
          <w:color w:val="2E4053"/>
          <w:sz w:val="26"/>
        </w:rPr>
        <w:t>Why was this flow chosen?</w:t>
      </w:r>
    </w:p>
    <w:p>
      <w:pPr>
        <w:spacing w:after="120"/>
      </w:pPr>
      <w:r>
        <w:rPr>
          <w:b w:val="0"/>
          <w:i w:val="0"/>
          <w:sz w:val="22"/>
        </w:rPr>
        <w:t>Этот флоу демонстрирует сердце продукта — двухстороннее бесшовное общение салона и клиента без участия сложных систем. Он решает обе главные боли (накладки и неявки) в рамках одного экрана и показывает, насколько цифровой блокнот удобнее и чище бумажного.</w:t>
      </w:r>
    </w:p>
    <w:p>
      <w:pPr>
        <w:spacing w:before="360" w:after="120"/>
      </w:pPr>
      <w:r>
        <w:rPr>
          <w:b/>
          <w:color w:val="1F2D3D"/>
          <w:sz w:val="32"/>
        </w:rPr>
        <w:t>6. Отчёт о разработке</w:t>
      </w:r>
    </w:p>
    <w:p>
      <w:pPr>
        <w:spacing w:before="240" w:after="80"/>
      </w:pPr>
      <w:r>
        <w:rPr>
          <w:b/>
          <w:color w:val="2E4053"/>
          <w:sz w:val="26"/>
        </w:rPr>
        <w:t>На что ушло время</w:t>
      </w:r>
    </w:p>
    <w:p>
      <w:pPr>
        <w:pStyle w:val="ListBullet"/>
        <w:spacing w:after="80"/>
      </w:pPr>
      <w:r>
        <w:rPr>
          <w:sz w:val="22"/>
        </w:rPr>
        <w:t>Разработка математической модели расчета пересечений интервалов времени с плавающей точкой (Time-to-Float) для адаптивной сетки расписания.</w:t>
      </w:r>
    </w:p>
    <w:p>
      <w:pPr>
        <w:pStyle w:val="ListBullet"/>
        <w:spacing w:after="80"/>
      </w:pPr>
      <w:r>
        <w:rPr>
          <w:sz w:val="22"/>
        </w:rPr>
        <w:t>Проектирование side-by-side интерфейса, чтобы тестировщик мог видеть реакцию мастера и клиента одновременно на одном экране без перезагрузок.</w:t>
      </w:r>
    </w:p>
    <w:p>
      <w:pPr>
        <w:pStyle w:val="ListBullet"/>
        <w:spacing w:after="80"/>
      </w:pPr>
      <w:r>
        <w:rPr>
          <w:sz w:val="22"/>
        </w:rPr>
        <w:t>Написание логики 'зеленого коридора' (недавно освободившихся окон при удалении визита) и функции Undo (Вернуть запись) в Toast-уведомлениях.</w:t>
      </w:r>
    </w:p>
    <w:p>
      <w:pPr>
        <w:spacing w:before="240" w:after="80"/>
      </w:pPr>
      <w:r>
        <w:rPr>
          <w:b/>
          <w:color w:val="2E4053"/>
          <w:sz w:val="26"/>
        </w:rPr>
        <w:t>Что бы я сделал, будь у меня еще 3 дня</w:t>
      </w:r>
    </w:p>
    <w:p>
      <w:pPr>
        <w:pStyle w:val="ListBullet"/>
        <w:spacing w:after="80"/>
      </w:pPr>
      <w:r>
        <w:rPr>
          <w:sz w:val="22"/>
        </w:rPr>
        <w:t>Интегрировал бы тестовый шлюз рассылок (например, Twilio или GreenAPI), чтобы отправлять реальные SMS или WhatsApp-сообщения.</w:t>
      </w:r>
    </w:p>
    <w:p>
      <w:pPr>
        <w:pStyle w:val="ListBullet"/>
        <w:spacing w:after="80"/>
      </w:pPr>
      <w:r>
        <w:rPr>
          <w:sz w:val="22"/>
        </w:rPr>
        <w:t>Добавил бы автозаполнение клиентов по первым буквам имени или телефона.</w:t>
      </w:r>
    </w:p>
    <w:p>
      <w:pPr>
        <w:pStyle w:val="ListBullet"/>
        <w:spacing w:after="80"/>
      </w:pPr>
      <w:r>
        <w:rPr>
          <w:sz w:val="22"/>
        </w:rPr>
        <w:t>Реализовал бы драг-н-дроп (перетаскивание карточек записей с часа на час или между мастерами).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