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43D8" w14:textId="77777777" w:rsidR="00017AEC" w:rsidRPr="00017AEC" w:rsidRDefault="00017AEC" w:rsidP="00017A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7AEC">
        <w:rPr>
          <w:rFonts w:ascii="Times New Roman" w:hAnsi="Times New Roman" w:cs="Times New Roman"/>
          <w:b/>
          <w:bCs/>
          <w:sz w:val="28"/>
          <w:szCs w:val="28"/>
        </w:rPr>
        <w:t>Инновации в реабилитации: Казахстанская федерация физической медицины и реабилитации провела экспертную секцию и мастер-класс</w:t>
      </w:r>
    </w:p>
    <w:p w14:paraId="5B307B73" w14:textId="77777777" w:rsidR="00017AEC" w:rsidRPr="00017AEC" w:rsidRDefault="00017AEC" w:rsidP="00017AEC">
      <w:pPr>
        <w:rPr>
          <w:rFonts w:ascii="Times New Roman" w:hAnsi="Times New Roman" w:cs="Times New Roman"/>
        </w:rPr>
      </w:pPr>
      <w:r w:rsidRPr="00017AEC">
        <w:rPr>
          <w:rFonts w:ascii="Times New Roman" w:hAnsi="Times New Roman" w:cs="Times New Roman"/>
        </w:rPr>
        <w:t xml:space="preserve">В Астану съехались ведущие специалисты в области восстановительной медицины для участия в работе секции «Актуальные вопросы физической медицины и реабилитации». Мероприятие, организованное при ключевом участии Казахстанской федерации физической медицины и реабилитации, стало важным этапом в интеграции инновационных технологий в отечественную травматологию и ортопедию. </w:t>
      </w:r>
    </w:p>
    <w:p w14:paraId="6DFCDDA4" w14:textId="77777777" w:rsidR="00017AEC" w:rsidRPr="00017AEC" w:rsidRDefault="00017AEC" w:rsidP="00017AEC">
      <w:pPr>
        <w:rPr>
          <w:rFonts w:ascii="Times New Roman" w:hAnsi="Times New Roman" w:cs="Times New Roman"/>
        </w:rPr>
      </w:pPr>
      <w:r w:rsidRPr="00017AEC">
        <w:rPr>
          <w:rFonts w:ascii="Times New Roman" w:hAnsi="Times New Roman" w:cs="Times New Roman"/>
        </w:rPr>
        <w:t xml:space="preserve">Работа секции и практического мастер-класса была направлена на внедрение международных стандартов и повышение качества реабилитационной помощи в Республике Казахстан. </w:t>
      </w:r>
    </w:p>
    <w:p w14:paraId="7633BA68" w14:textId="77777777" w:rsidR="00017AEC" w:rsidRPr="00017AEC" w:rsidRDefault="00017AEC" w:rsidP="00017AEC">
      <w:pPr>
        <w:rPr>
          <w:rFonts w:ascii="Times New Roman" w:hAnsi="Times New Roman" w:cs="Times New Roman"/>
        </w:rPr>
      </w:pPr>
      <w:r w:rsidRPr="00017AEC">
        <w:rPr>
          <w:rFonts w:ascii="Times New Roman" w:hAnsi="Times New Roman" w:cs="Times New Roman"/>
        </w:rPr>
        <w:t xml:space="preserve">Модераторами сессии выступили ведущие эксперты организации: доктор медицинских наук </w:t>
      </w:r>
      <w:r w:rsidRPr="00017AEC">
        <w:rPr>
          <w:rFonts w:ascii="Times New Roman" w:hAnsi="Times New Roman" w:cs="Times New Roman"/>
          <w:b/>
          <w:bCs/>
        </w:rPr>
        <w:t>Наиля Игоревна Шевелева</w:t>
      </w:r>
      <w:r w:rsidRPr="00017AEC">
        <w:rPr>
          <w:rFonts w:ascii="Times New Roman" w:hAnsi="Times New Roman" w:cs="Times New Roman"/>
        </w:rPr>
        <w:t xml:space="preserve">, кандидат медицинских наук </w:t>
      </w:r>
      <w:r w:rsidRPr="00017AEC">
        <w:rPr>
          <w:rFonts w:ascii="Times New Roman" w:hAnsi="Times New Roman" w:cs="Times New Roman"/>
          <w:b/>
          <w:bCs/>
        </w:rPr>
        <w:t>Галия Амангазиевна Жанаспаева</w:t>
      </w:r>
      <w:r w:rsidRPr="00017AEC">
        <w:rPr>
          <w:rFonts w:ascii="Times New Roman" w:hAnsi="Times New Roman" w:cs="Times New Roman"/>
        </w:rPr>
        <w:t xml:space="preserve"> и </w:t>
      </w:r>
      <w:r w:rsidRPr="00017AEC">
        <w:rPr>
          <w:rFonts w:ascii="Times New Roman" w:hAnsi="Times New Roman" w:cs="Times New Roman"/>
          <w:b/>
          <w:bCs/>
        </w:rPr>
        <w:t>Амина Багдадовна Сейданова</w:t>
      </w:r>
      <w:r w:rsidRPr="00017AEC">
        <w:rPr>
          <w:rFonts w:ascii="Times New Roman" w:hAnsi="Times New Roman" w:cs="Times New Roman"/>
        </w:rPr>
        <w:t xml:space="preserve">. В центре внимания оказались вопросы междисциплинарного взаимодействия и цифровизации реабилитационного процесса: </w:t>
      </w:r>
    </w:p>
    <w:p w14:paraId="39832669" w14:textId="77777777" w:rsidR="00017AEC" w:rsidRPr="00017AEC" w:rsidRDefault="00017AEC" w:rsidP="00017A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7AEC">
        <w:rPr>
          <w:rFonts w:ascii="Times New Roman" w:hAnsi="Times New Roman" w:cs="Times New Roman"/>
          <w:b/>
          <w:bCs/>
        </w:rPr>
        <w:t>Стратегическое развитие</w:t>
      </w:r>
      <w:r w:rsidRPr="00017AEC">
        <w:rPr>
          <w:rFonts w:ascii="Times New Roman" w:hAnsi="Times New Roman" w:cs="Times New Roman"/>
        </w:rPr>
        <w:t xml:space="preserve">: Президент Федерации Галия Жанаспаева представила доклад об организации процесса медицинской реабилитации в строгом соответствии с актуальными государственными Стандартами и Правилами. </w:t>
      </w:r>
    </w:p>
    <w:p w14:paraId="77656315" w14:textId="77777777" w:rsidR="00017AEC" w:rsidRPr="00017AEC" w:rsidRDefault="00017AEC" w:rsidP="00017A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7AEC">
        <w:rPr>
          <w:rFonts w:ascii="Times New Roman" w:hAnsi="Times New Roman" w:cs="Times New Roman"/>
          <w:b/>
          <w:bCs/>
        </w:rPr>
        <w:t>Информационные технологии</w:t>
      </w:r>
      <w:r w:rsidRPr="00017AEC">
        <w:rPr>
          <w:rFonts w:ascii="Times New Roman" w:hAnsi="Times New Roman" w:cs="Times New Roman"/>
        </w:rPr>
        <w:t xml:space="preserve">: Были детально разобраны возможности цифровых систем для медицины, включая вопросы формирования современной электронной реабилитационной карты. </w:t>
      </w:r>
    </w:p>
    <w:p w14:paraId="07970DC6" w14:textId="77777777" w:rsidR="00017AEC" w:rsidRPr="00017AEC" w:rsidRDefault="00017AEC" w:rsidP="00017A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7AEC">
        <w:rPr>
          <w:rFonts w:ascii="Times New Roman" w:hAnsi="Times New Roman" w:cs="Times New Roman"/>
          <w:b/>
          <w:bCs/>
        </w:rPr>
        <w:t>Клинические протоколы</w:t>
      </w:r>
      <w:r w:rsidRPr="00017AEC">
        <w:rPr>
          <w:rFonts w:ascii="Times New Roman" w:hAnsi="Times New Roman" w:cs="Times New Roman"/>
        </w:rPr>
        <w:t xml:space="preserve">: Эксперты представили передовые методы восстановления после эндопротезирования суставов и комплексные подходы к лечению заболеваний суставов с применением ортобиологических продуктов. </w:t>
      </w:r>
    </w:p>
    <w:p w14:paraId="0FD80ECA" w14:textId="232993A0" w:rsidR="00017AEC" w:rsidRPr="00017AEC" w:rsidRDefault="00017AEC" w:rsidP="00017AEC">
      <w:pPr>
        <w:rPr>
          <w:rFonts w:ascii="Times New Roman" w:hAnsi="Times New Roman" w:cs="Times New Roman"/>
        </w:rPr>
      </w:pPr>
      <w:r w:rsidRPr="00017AEC">
        <w:rPr>
          <w:rFonts w:ascii="Times New Roman" w:hAnsi="Times New Roman" w:cs="Times New Roman"/>
        </w:rPr>
        <w:t xml:space="preserve">Особый интерес участников вызвал организованный Федерацией мастер-класс </w:t>
      </w:r>
      <w:r w:rsidRPr="00017AEC">
        <w:rPr>
          <w:rFonts w:ascii="Times New Roman" w:hAnsi="Times New Roman" w:cs="Times New Roman"/>
          <w:b/>
          <w:bCs/>
        </w:rPr>
        <w:t>«Боли в плече с позиции физической медицины и реабилитации»</w:t>
      </w:r>
      <w:r w:rsidRPr="00017AEC">
        <w:rPr>
          <w:rFonts w:ascii="Times New Roman" w:hAnsi="Times New Roman" w:cs="Times New Roman"/>
        </w:rPr>
        <w:t xml:space="preserve">. Под руководством экспертов </w:t>
      </w:r>
      <w:r w:rsidRPr="00017AEC">
        <w:rPr>
          <w:rFonts w:ascii="Times New Roman" w:hAnsi="Times New Roman" w:cs="Times New Roman"/>
          <w:b/>
          <w:bCs/>
        </w:rPr>
        <w:t>Александра Дубовихина</w:t>
      </w:r>
      <w:r w:rsidRPr="00017AEC">
        <w:rPr>
          <w:rFonts w:ascii="Times New Roman" w:hAnsi="Times New Roman" w:cs="Times New Roman"/>
        </w:rPr>
        <w:t xml:space="preserve"> и </w:t>
      </w:r>
      <w:r w:rsidRPr="00017AEC">
        <w:rPr>
          <w:rFonts w:ascii="Times New Roman" w:hAnsi="Times New Roman" w:cs="Times New Roman"/>
          <w:b/>
          <w:bCs/>
        </w:rPr>
        <w:t>Арны Берикбековны Тюлебаевой</w:t>
      </w:r>
      <w:r w:rsidRPr="00017AEC">
        <w:rPr>
          <w:rFonts w:ascii="Times New Roman" w:hAnsi="Times New Roman" w:cs="Times New Roman"/>
        </w:rPr>
        <w:t xml:space="preserve"> слушатели освоили алгоритмы диагностики и современные мануальные техники работы с болевыми синдромами. Практическая направленность обучения позволила врачам сразу оценить эффективность предлагаемых решений для их дальнейшего внедрения в клиническую практику. </w:t>
      </w:r>
    </w:p>
    <w:p w14:paraId="0144623D" w14:textId="0D1133ED" w:rsidR="00017AEC" w:rsidRPr="00017AEC" w:rsidRDefault="00017AEC" w:rsidP="00017AEC">
      <w:pPr>
        <w:rPr>
          <w:rFonts w:ascii="Times New Roman" w:hAnsi="Times New Roman" w:cs="Times New Roman"/>
        </w:rPr>
      </w:pPr>
      <w:r w:rsidRPr="00017AEC">
        <w:rPr>
          <w:rFonts w:ascii="Times New Roman" w:hAnsi="Times New Roman" w:cs="Times New Roman"/>
        </w:rPr>
        <w:t xml:space="preserve">Активное участие Казахстанской федерации физической медицины и реабилитации в программе конференции подчеркивает роль организации как главного экспертного органа, формирующего современные стандарты восстановления в стране. Синергия науки и практики, продемонстрированная в ходе работы секции на базе Национального научного центра травматологии и ортопедии имени академика Батпенова, открывает новые возможности для максимально полного возвращения пациентов к активной жизни. </w:t>
      </w:r>
    </w:p>
    <w:p w14:paraId="1A89A399" w14:textId="77777777" w:rsidR="00A054BE" w:rsidRDefault="00A054BE">
      <w:pPr>
        <w:rPr>
          <w:rFonts w:ascii="Times New Roman" w:hAnsi="Times New Roman" w:cs="Times New Roman"/>
          <w:lang w:val="ru-RU"/>
        </w:rPr>
      </w:pPr>
    </w:p>
    <w:p w14:paraId="75D2A2B2" w14:textId="6C2F0462" w:rsidR="00AF7E1C" w:rsidRDefault="00AF7E1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62C8180A" wp14:editId="1A201F95">
            <wp:extent cx="5940425" cy="3341370"/>
            <wp:effectExtent l="0" t="0" r="3175" b="0"/>
            <wp:docPr id="133432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21430" name="Picture 13343214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9500" w14:textId="77777777" w:rsidR="00AF7E1C" w:rsidRDefault="00AF7E1C">
      <w:pPr>
        <w:rPr>
          <w:rFonts w:ascii="Times New Roman" w:hAnsi="Times New Roman" w:cs="Times New Roman"/>
          <w:lang w:val="ru-RU"/>
        </w:rPr>
      </w:pPr>
    </w:p>
    <w:p w14:paraId="6429EE74" w14:textId="22E15EB0" w:rsidR="00AF7E1C" w:rsidRDefault="00AF7E1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AFA403B" wp14:editId="25787B55">
            <wp:extent cx="5940425" cy="3341370"/>
            <wp:effectExtent l="0" t="0" r="3175" b="0"/>
            <wp:docPr id="1992340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40151" name="Picture 19923401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5B6A" w14:textId="77777777" w:rsidR="00AF7E1C" w:rsidRDefault="00AF7E1C">
      <w:pPr>
        <w:rPr>
          <w:rFonts w:ascii="Times New Roman" w:hAnsi="Times New Roman" w:cs="Times New Roman"/>
          <w:lang w:val="ru-RU"/>
        </w:rPr>
      </w:pPr>
    </w:p>
    <w:p w14:paraId="24A72744" w14:textId="21701BEF" w:rsidR="00AF7E1C" w:rsidRPr="00AF7E1C" w:rsidRDefault="00AF7E1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64EC729E" wp14:editId="3BA0DE2F">
            <wp:extent cx="5940425" cy="3341370"/>
            <wp:effectExtent l="0" t="0" r="3175" b="0"/>
            <wp:docPr id="2064754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54182" name="Picture 20647541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E1C" w:rsidRPr="00AF7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C9D"/>
    <w:multiLevelType w:val="multilevel"/>
    <w:tmpl w:val="2762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35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39"/>
    <w:rsid w:val="00017AEC"/>
    <w:rsid w:val="00244E77"/>
    <w:rsid w:val="00555139"/>
    <w:rsid w:val="00941249"/>
    <w:rsid w:val="00A054BE"/>
    <w:rsid w:val="00AF7E1C"/>
    <w:rsid w:val="00BD3B1E"/>
    <w:rsid w:val="00DC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E705E"/>
  <w15:chartTrackingRefBased/>
  <w15:docId w15:val="{40F33859-CBA0-447B-827E-9282B8F8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Zhansaya</dc:creator>
  <cp:keywords/>
  <dc:description/>
  <cp:lastModifiedBy>Zhansaya</cp:lastModifiedBy>
  <cp:revision>3</cp:revision>
  <dcterms:created xsi:type="dcterms:W3CDTF">2026-05-08T09:04:00Z</dcterms:created>
  <dcterms:modified xsi:type="dcterms:W3CDTF">2026-05-13T07:40:00Z</dcterms:modified>
</cp:coreProperties>
</file>