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DC9B9" w14:textId="77777777" w:rsidR="00677765" w:rsidRPr="00677765" w:rsidRDefault="00677765" w:rsidP="0067776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KZ"/>
        </w:rPr>
      </w:pPr>
      <w:r w:rsidRPr="00677765">
        <w:rPr>
          <w:rFonts w:ascii="Times New Roman" w:hAnsi="Times New Roman" w:cs="Times New Roman"/>
          <w:b/>
          <w:bCs/>
          <w:sz w:val="28"/>
          <w:szCs w:val="28"/>
          <w:lang w:val="ru-KZ"/>
        </w:rPr>
        <w:t>Комплексная нейрореабилитация: КФФМР провела масштабный образовательный интенсив в Алматы</w:t>
      </w:r>
    </w:p>
    <w:p w14:paraId="111077FB" w14:textId="77777777" w:rsidR="00677765" w:rsidRPr="00677765" w:rsidRDefault="00677765" w:rsidP="00677765">
      <w:pPr>
        <w:ind w:firstLine="426"/>
        <w:rPr>
          <w:rFonts w:ascii="Times New Roman" w:hAnsi="Times New Roman" w:cs="Times New Roman"/>
          <w:lang w:val="ru-KZ"/>
        </w:rPr>
      </w:pPr>
      <w:r w:rsidRPr="00677765">
        <w:rPr>
          <w:rFonts w:ascii="Times New Roman" w:hAnsi="Times New Roman" w:cs="Times New Roman"/>
          <w:lang w:val="ru-KZ"/>
        </w:rPr>
        <w:t xml:space="preserve">15 февраля 2025 года в Алматы состоялось значимое событие для профессионального сообщества — мастер-класс «Комплексная нейрореабилитация», организованный Казахстанской федерацией физической медицины и реабилитации (КФФМР). </w:t>
      </w:r>
    </w:p>
    <w:p w14:paraId="00977D0E" w14:textId="37E6DFFA" w:rsidR="00677765" w:rsidRPr="00677765" w:rsidRDefault="00677765" w:rsidP="00677765">
      <w:pPr>
        <w:ind w:firstLine="426"/>
        <w:rPr>
          <w:rFonts w:ascii="Times New Roman" w:hAnsi="Times New Roman" w:cs="Times New Roman"/>
          <w:lang w:val="ru-KZ"/>
        </w:rPr>
      </w:pPr>
      <w:r w:rsidRPr="00677765">
        <w:rPr>
          <w:rFonts w:ascii="Times New Roman" w:hAnsi="Times New Roman" w:cs="Times New Roman"/>
          <w:lang w:val="ru-KZ"/>
        </w:rPr>
        <w:t xml:space="preserve">Мероприятие объединило врачей физической медицины, неврологов, логопедов, эрготерапевтов и инструкторов ЛФК для освоения новейших протоколов восстановления пациентов с поражениями центральной нервной системы. Официальное открытие мастер-класса провела президент КФФМР и главный внештатный специалист МЗ РК по ФМР </w:t>
      </w:r>
      <w:r w:rsidRPr="00677765">
        <w:rPr>
          <w:rFonts w:ascii="Times New Roman" w:hAnsi="Times New Roman" w:cs="Times New Roman"/>
          <w:b/>
          <w:bCs/>
          <w:lang w:val="ru-KZ"/>
        </w:rPr>
        <w:t>Галия Амангазиевна Жанаспаева</w:t>
      </w:r>
      <w:r w:rsidRPr="00677765">
        <w:rPr>
          <w:rFonts w:ascii="Times New Roman" w:hAnsi="Times New Roman" w:cs="Times New Roman"/>
          <w:lang w:val="ru-KZ"/>
        </w:rPr>
        <w:t xml:space="preserve">. Ключевой частью программы стали экспертные пояснения по последним изменениям в Стандарте организации медицинской реабилитации в Республике Казахстан. Это позволило участникам синхронизировать свою деятельность с актуальными государственными требованиями и планами развития службы на будущее. </w:t>
      </w:r>
    </w:p>
    <w:p w14:paraId="3291AC29" w14:textId="77777777" w:rsidR="00677765" w:rsidRPr="00677765" w:rsidRDefault="00677765" w:rsidP="00677765">
      <w:pPr>
        <w:ind w:firstLine="426"/>
        <w:rPr>
          <w:rFonts w:ascii="Times New Roman" w:hAnsi="Times New Roman" w:cs="Times New Roman"/>
          <w:lang w:val="ru-KZ"/>
        </w:rPr>
      </w:pPr>
      <w:r w:rsidRPr="00677765">
        <w:rPr>
          <w:rFonts w:ascii="Times New Roman" w:hAnsi="Times New Roman" w:cs="Times New Roman"/>
          <w:lang w:val="ru-KZ"/>
        </w:rPr>
        <w:t>Интенсив включил в себя детальную проработку критических аспектов нейрореабилитации, основанных на принципах доказательной медицины:</w:t>
      </w:r>
    </w:p>
    <w:p w14:paraId="19866AC7" w14:textId="77777777" w:rsidR="00677765" w:rsidRPr="00677765" w:rsidRDefault="00677765" w:rsidP="00677765">
      <w:pPr>
        <w:numPr>
          <w:ilvl w:val="0"/>
          <w:numId w:val="1"/>
        </w:numPr>
        <w:tabs>
          <w:tab w:val="clear" w:pos="720"/>
          <w:tab w:val="left" w:pos="709"/>
        </w:tabs>
        <w:spacing w:after="0" w:line="240" w:lineRule="auto"/>
        <w:ind w:left="721" w:hanging="437"/>
        <w:rPr>
          <w:rFonts w:ascii="Times New Roman" w:hAnsi="Times New Roman" w:cs="Times New Roman"/>
          <w:lang w:val="ru-KZ"/>
        </w:rPr>
      </w:pPr>
      <w:r w:rsidRPr="00677765">
        <w:rPr>
          <w:rFonts w:ascii="Times New Roman" w:hAnsi="Times New Roman" w:cs="Times New Roman"/>
          <w:b/>
          <w:bCs/>
          <w:lang w:val="ru-KZ"/>
        </w:rPr>
        <w:t>Алгоритмы нейрореабилитации:</w:t>
      </w:r>
      <w:r w:rsidRPr="00677765">
        <w:rPr>
          <w:rFonts w:ascii="Times New Roman" w:hAnsi="Times New Roman" w:cs="Times New Roman"/>
          <w:lang w:val="ru-KZ"/>
        </w:rPr>
        <w:t xml:space="preserve"> главный внештатный специалист Управления здравоохранения г. Алматы </w:t>
      </w:r>
      <w:r w:rsidRPr="00677765">
        <w:rPr>
          <w:rFonts w:ascii="Times New Roman" w:hAnsi="Times New Roman" w:cs="Times New Roman"/>
          <w:b/>
          <w:bCs/>
          <w:lang w:val="ru-KZ"/>
        </w:rPr>
        <w:t>Амина Багдадовна Сейданова</w:t>
      </w:r>
      <w:r w:rsidRPr="00677765">
        <w:rPr>
          <w:rFonts w:ascii="Times New Roman" w:hAnsi="Times New Roman" w:cs="Times New Roman"/>
          <w:lang w:val="ru-KZ"/>
        </w:rPr>
        <w:t xml:space="preserve"> представила обзор последних мировых гайдлайнов. </w:t>
      </w:r>
    </w:p>
    <w:p w14:paraId="54BB0B84" w14:textId="77777777" w:rsidR="00677765" w:rsidRPr="00677765" w:rsidRDefault="00677765" w:rsidP="00677765">
      <w:pPr>
        <w:numPr>
          <w:ilvl w:val="0"/>
          <w:numId w:val="1"/>
        </w:numPr>
        <w:tabs>
          <w:tab w:val="clear" w:pos="720"/>
          <w:tab w:val="left" w:pos="709"/>
        </w:tabs>
        <w:spacing w:after="0" w:line="240" w:lineRule="auto"/>
        <w:ind w:left="721" w:hanging="437"/>
        <w:rPr>
          <w:rFonts w:ascii="Times New Roman" w:hAnsi="Times New Roman" w:cs="Times New Roman"/>
          <w:lang w:val="ru-KZ"/>
        </w:rPr>
      </w:pPr>
      <w:r w:rsidRPr="00677765">
        <w:rPr>
          <w:rFonts w:ascii="Times New Roman" w:hAnsi="Times New Roman" w:cs="Times New Roman"/>
          <w:b/>
          <w:bCs/>
          <w:lang w:val="ru-KZ"/>
        </w:rPr>
        <w:t>Коррекция двигательных нарушений и спастичности:</w:t>
      </w:r>
      <w:r w:rsidRPr="00677765">
        <w:rPr>
          <w:rFonts w:ascii="Times New Roman" w:hAnsi="Times New Roman" w:cs="Times New Roman"/>
          <w:lang w:val="ru-KZ"/>
        </w:rPr>
        <w:t xml:space="preserve"> эксперты Галия Жанаспаева и </w:t>
      </w:r>
      <w:r w:rsidRPr="00677765">
        <w:rPr>
          <w:rFonts w:ascii="Times New Roman" w:hAnsi="Times New Roman" w:cs="Times New Roman"/>
          <w:b/>
          <w:bCs/>
          <w:lang w:val="ru-KZ"/>
        </w:rPr>
        <w:t>Арна Берикбековна Тюлебаева</w:t>
      </w:r>
      <w:r w:rsidRPr="00677765">
        <w:rPr>
          <w:rFonts w:ascii="Times New Roman" w:hAnsi="Times New Roman" w:cs="Times New Roman"/>
          <w:lang w:val="ru-KZ"/>
        </w:rPr>
        <w:t xml:space="preserve"> разобрали патофизиологию и современные методы реабилитации при поражениях ЦНС. </w:t>
      </w:r>
    </w:p>
    <w:p w14:paraId="26B59BC6" w14:textId="77777777" w:rsidR="00677765" w:rsidRPr="00677765" w:rsidRDefault="00677765" w:rsidP="00677765">
      <w:pPr>
        <w:numPr>
          <w:ilvl w:val="0"/>
          <w:numId w:val="1"/>
        </w:numPr>
        <w:tabs>
          <w:tab w:val="clear" w:pos="720"/>
          <w:tab w:val="left" w:pos="709"/>
        </w:tabs>
        <w:spacing w:after="0" w:line="240" w:lineRule="auto"/>
        <w:ind w:left="721" w:hanging="437"/>
        <w:rPr>
          <w:rFonts w:ascii="Times New Roman" w:hAnsi="Times New Roman" w:cs="Times New Roman"/>
          <w:lang w:val="ru-KZ"/>
        </w:rPr>
      </w:pPr>
      <w:r w:rsidRPr="00677765">
        <w:rPr>
          <w:rFonts w:ascii="Times New Roman" w:hAnsi="Times New Roman" w:cs="Times New Roman"/>
          <w:b/>
          <w:bCs/>
          <w:lang w:val="ru-KZ"/>
        </w:rPr>
        <w:t>Реабилитация при дисфагии:</w:t>
      </w:r>
      <w:r w:rsidRPr="00677765">
        <w:rPr>
          <w:rFonts w:ascii="Times New Roman" w:hAnsi="Times New Roman" w:cs="Times New Roman"/>
          <w:lang w:val="ru-KZ"/>
        </w:rPr>
        <w:t xml:space="preserve"> отдельный блок был посвящен методам диагностики на ранних этапах и предотвращению осложнений при нарушении глотания. </w:t>
      </w:r>
    </w:p>
    <w:p w14:paraId="2025C616" w14:textId="77777777" w:rsidR="00677765" w:rsidRPr="00677765" w:rsidRDefault="00677765" w:rsidP="00677765">
      <w:pPr>
        <w:numPr>
          <w:ilvl w:val="0"/>
          <w:numId w:val="1"/>
        </w:numPr>
        <w:tabs>
          <w:tab w:val="clear" w:pos="720"/>
          <w:tab w:val="left" w:pos="709"/>
        </w:tabs>
        <w:spacing w:after="0" w:line="240" w:lineRule="auto"/>
        <w:ind w:left="721" w:hanging="437"/>
        <w:rPr>
          <w:rFonts w:ascii="Times New Roman" w:hAnsi="Times New Roman" w:cs="Times New Roman"/>
          <w:lang w:val="ru-KZ"/>
        </w:rPr>
      </w:pPr>
      <w:r w:rsidRPr="00677765">
        <w:rPr>
          <w:rFonts w:ascii="Times New Roman" w:hAnsi="Times New Roman" w:cs="Times New Roman"/>
          <w:b/>
          <w:bCs/>
          <w:lang w:val="ru-KZ"/>
        </w:rPr>
        <w:t>Инклюзивные технологии и адаптивный спорт:</w:t>
      </w:r>
      <w:r w:rsidRPr="00677765">
        <w:rPr>
          <w:rFonts w:ascii="Times New Roman" w:hAnsi="Times New Roman" w:cs="Times New Roman"/>
          <w:lang w:val="ru-KZ"/>
        </w:rPr>
        <w:t xml:space="preserve"> вице-президент РОО «Казахстанская федерация Бочча» </w:t>
      </w:r>
      <w:r w:rsidRPr="00677765">
        <w:rPr>
          <w:rFonts w:ascii="Times New Roman" w:hAnsi="Times New Roman" w:cs="Times New Roman"/>
          <w:b/>
          <w:bCs/>
          <w:lang w:val="ru-KZ"/>
        </w:rPr>
        <w:t>Айнур Мырзахановна Нурхожаева</w:t>
      </w:r>
      <w:r w:rsidRPr="00677765">
        <w:rPr>
          <w:rFonts w:ascii="Times New Roman" w:hAnsi="Times New Roman" w:cs="Times New Roman"/>
          <w:lang w:val="ru-KZ"/>
        </w:rPr>
        <w:t xml:space="preserve"> раскрыла возможности самореализации детей с тяжелыми двигательными нарушениями через спорт. </w:t>
      </w:r>
    </w:p>
    <w:p w14:paraId="64A6EAE9" w14:textId="77777777" w:rsidR="00677765" w:rsidRDefault="00677765" w:rsidP="00677765">
      <w:pPr>
        <w:ind w:firstLine="426"/>
        <w:rPr>
          <w:rFonts w:ascii="Times New Roman" w:hAnsi="Times New Roman" w:cs="Times New Roman"/>
          <w:b/>
          <w:bCs/>
          <w:lang w:val="ru-KZ"/>
        </w:rPr>
      </w:pPr>
    </w:p>
    <w:p w14:paraId="2BAFF9FB" w14:textId="28E7EE1F" w:rsidR="00677765" w:rsidRPr="00677765" w:rsidRDefault="00677765" w:rsidP="00677765">
      <w:pPr>
        <w:ind w:firstLine="426"/>
        <w:rPr>
          <w:rFonts w:ascii="Times New Roman" w:hAnsi="Times New Roman" w:cs="Times New Roman"/>
          <w:lang w:val="ru-KZ"/>
        </w:rPr>
      </w:pPr>
      <w:r w:rsidRPr="00677765">
        <w:rPr>
          <w:rFonts w:ascii="Times New Roman" w:hAnsi="Times New Roman" w:cs="Times New Roman"/>
          <w:lang w:val="ru-KZ"/>
        </w:rPr>
        <w:t xml:space="preserve">Мастер-класс, рассчитанный на </w:t>
      </w:r>
      <w:r w:rsidRPr="00677765">
        <w:rPr>
          <w:rFonts w:ascii="Times New Roman" w:hAnsi="Times New Roman" w:cs="Times New Roman"/>
          <w:b/>
          <w:bCs/>
          <w:lang w:val="ru-KZ"/>
        </w:rPr>
        <w:t>9 академических часов</w:t>
      </w:r>
      <w:r w:rsidRPr="00677765">
        <w:rPr>
          <w:rFonts w:ascii="Times New Roman" w:hAnsi="Times New Roman" w:cs="Times New Roman"/>
          <w:lang w:val="ru-KZ"/>
        </w:rPr>
        <w:t xml:space="preserve"> в рамках неформального образования, подтвердил статус КФФМР как ведущего образовательного центра страны в области реабилитологии. По завершении программы все участники получили официальные сертификаты Федерации. </w:t>
      </w:r>
    </w:p>
    <w:p w14:paraId="56DAC15C" w14:textId="728EC9B4" w:rsidR="00677765" w:rsidRPr="00677765" w:rsidRDefault="00677765" w:rsidP="00677765">
      <w:pPr>
        <w:ind w:firstLine="426"/>
        <w:rPr>
          <w:rFonts w:ascii="Times New Roman" w:hAnsi="Times New Roman" w:cs="Times New Roman"/>
          <w:lang w:val="ru-KZ"/>
        </w:rPr>
      </w:pPr>
      <w:r w:rsidRPr="00677765">
        <w:rPr>
          <w:rFonts w:ascii="Times New Roman" w:hAnsi="Times New Roman" w:cs="Times New Roman"/>
          <w:lang w:val="ru-KZ"/>
        </w:rPr>
        <w:t xml:space="preserve">Бесплатный формат участия и высокая концентрация экспертных знаний способствуют повышению квалификации кадров и внедрению инновационных технологий в повседневную практику медицинских учреждений Казахстана. </w:t>
      </w:r>
    </w:p>
    <w:p w14:paraId="535DB472" w14:textId="77777777" w:rsidR="00A054BE" w:rsidRPr="00677765" w:rsidRDefault="00A054BE" w:rsidP="00677765">
      <w:pPr>
        <w:ind w:firstLine="426"/>
        <w:rPr>
          <w:rFonts w:ascii="Times New Roman" w:hAnsi="Times New Roman" w:cs="Times New Roman"/>
        </w:rPr>
      </w:pPr>
    </w:p>
    <w:sectPr w:rsidR="00A054BE" w:rsidRPr="006777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EC2618"/>
    <w:multiLevelType w:val="multilevel"/>
    <w:tmpl w:val="34D66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97745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7B1"/>
    <w:rsid w:val="00244E77"/>
    <w:rsid w:val="002944D0"/>
    <w:rsid w:val="00677765"/>
    <w:rsid w:val="00941249"/>
    <w:rsid w:val="00A054BE"/>
    <w:rsid w:val="00DF5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E3652"/>
  <w15:chartTrackingRefBased/>
  <w15:docId w15:val="{C6E8D2D6-789C-41BD-BA78-5B04F14AB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57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57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57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57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57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57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57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57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57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57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57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57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57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57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57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57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57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57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57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57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57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57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57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57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57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57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57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57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57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339</Words>
  <Characters>1938</Characters>
  <Application>Microsoft Office Word</Application>
  <DocSecurity>0</DocSecurity>
  <Lines>16</Lines>
  <Paragraphs>4</Paragraphs>
  <ScaleCrop>false</ScaleCrop>
  <Company/>
  <LinksUpToDate>false</LinksUpToDate>
  <CharactersWithSpaces>2273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Zhansaya</dc:creator>
  <cp:keywords/>
  <dc:description/>
  <cp:lastModifiedBy>Zhansaya</cp:lastModifiedBy>
  <cp:revision>2</cp:revision>
  <dcterms:created xsi:type="dcterms:W3CDTF">2026-05-07T17:14:00Z</dcterms:created>
  <dcterms:modified xsi:type="dcterms:W3CDTF">2026-05-07T17:17:00Z</dcterms:modified>
</cp:coreProperties>
</file>