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005" w:type="dxa"/>
        <w:tblInd w:w="-390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620"/>
        <w:gridCol w:w="892"/>
        <w:gridCol w:w="1293"/>
        <w:gridCol w:w="1325"/>
        <w:gridCol w:w="1440"/>
        <w:gridCol w:w="1170"/>
        <w:gridCol w:w="643"/>
        <w:gridCol w:w="977"/>
        <w:gridCol w:w="1465"/>
        <w:gridCol w:w="155"/>
        <w:gridCol w:w="25"/>
      </w:tblGrid>
      <w:tr w:rsidR="002F388B" w:rsidRPr="00C41A43" w14:paraId="3845DE62" w14:textId="77777777" w:rsidTr="009C7AF7">
        <w:trPr>
          <w:gridAfter w:val="1"/>
          <w:wAfter w:w="25" w:type="dxa"/>
          <w:cantSplit/>
        </w:trPr>
        <w:tc>
          <w:tcPr>
            <w:tcW w:w="2512" w:type="dxa"/>
            <w:gridSpan w:val="2"/>
            <w:tcBorders>
              <w:bottom w:val="nil"/>
            </w:tcBorders>
            <w:vAlign w:val="center"/>
          </w:tcPr>
          <w:p w14:paraId="1AF15574" w14:textId="77777777" w:rsidR="002F388B" w:rsidRPr="00C41A43" w:rsidRDefault="002F388B" w:rsidP="00C41A43">
            <w:pPr>
              <w:pStyle w:val="Header--9ptTNR"/>
              <w:rPr>
                <w:szCs w:val="18"/>
              </w:rPr>
            </w:pPr>
            <w:r w:rsidRPr="00C41A43">
              <w:rPr>
                <w:szCs w:val="18"/>
              </w:rPr>
              <w:t>Laboratory-wide</w:t>
            </w:r>
          </w:p>
        </w:tc>
        <w:tc>
          <w:tcPr>
            <w:tcW w:w="2618" w:type="dxa"/>
            <w:gridSpan w:val="2"/>
            <w:tcBorders>
              <w:bottom w:val="nil"/>
            </w:tcBorders>
            <w:vAlign w:val="center"/>
          </w:tcPr>
          <w:p w14:paraId="3767FCD6" w14:textId="77777777" w:rsidR="002F388B" w:rsidRPr="00C41A43" w:rsidRDefault="002F388B" w:rsidP="00C41A43">
            <w:pPr>
              <w:pStyle w:val="Header--9ptTNR"/>
              <w:rPr>
                <w:szCs w:val="18"/>
              </w:rPr>
            </w:pPr>
            <w:r w:rsidRPr="00C41A43">
              <w:rPr>
                <w:szCs w:val="18"/>
              </w:rPr>
              <w:t>Template</w:t>
            </w:r>
          </w:p>
        </w:tc>
        <w:tc>
          <w:tcPr>
            <w:tcW w:w="1440" w:type="dxa"/>
            <w:tcBorders>
              <w:bottom w:val="nil"/>
            </w:tcBorders>
            <w:vAlign w:val="center"/>
          </w:tcPr>
          <w:p w14:paraId="2B5B7256" w14:textId="77777777" w:rsidR="002F388B" w:rsidRPr="00C41A43" w:rsidRDefault="002F388B" w:rsidP="00C41A43">
            <w:pPr>
              <w:pStyle w:val="Header--9ptTNR"/>
              <w:rPr>
                <w:szCs w:val="18"/>
              </w:rPr>
            </w:pPr>
          </w:p>
        </w:tc>
        <w:tc>
          <w:tcPr>
            <w:tcW w:w="1170" w:type="dxa"/>
            <w:tcBorders>
              <w:bottom w:val="nil"/>
              <w:right w:val="nil"/>
            </w:tcBorders>
            <w:vAlign w:val="center"/>
          </w:tcPr>
          <w:p w14:paraId="6E3E29DA" w14:textId="669981ED" w:rsidR="002F388B" w:rsidRPr="00C41A43" w:rsidRDefault="002F388B" w:rsidP="00C41A43">
            <w:pPr>
              <w:pStyle w:val="Header--9ptTNR"/>
              <w:jc w:val="right"/>
              <w:rPr>
                <w:szCs w:val="18"/>
              </w:rPr>
            </w:pPr>
          </w:p>
        </w:tc>
        <w:tc>
          <w:tcPr>
            <w:tcW w:w="1620" w:type="dxa"/>
            <w:gridSpan w:val="2"/>
            <w:tcBorders>
              <w:bottom w:val="nil"/>
              <w:right w:val="nil"/>
            </w:tcBorders>
          </w:tcPr>
          <w:p w14:paraId="61D87D84" w14:textId="77777777" w:rsidR="002F388B" w:rsidRDefault="002F388B" w:rsidP="00C41A43">
            <w:pPr>
              <w:pStyle w:val="header--12ptTNR"/>
              <w:rPr>
                <w:rFonts w:asciiTheme="minorHAnsi" w:hAnsiTheme="minorHAnsi"/>
                <w:sz w:val="18"/>
                <w:szCs w:val="18"/>
              </w:rPr>
            </w:pPr>
          </w:p>
        </w:tc>
        <w:tc>
          <w:tcPr>
            <w:tcW w:w="1620" w:type="dxa"/>
            <w:gridSpan w:val="2"/>
            <w:tcBorders>
              <w:left w:val="nil"/>
              <w:bottom w:val="nil"/>
            </w:tcBorders>
            <w:vAlign w:val="center"/>
          </w:tcPr>
          <w:p w14:paraId="49540B64" w14:textId="4D34331B" w:rsidR="002F388B" w:rsidRPr="00C41A43" w:rsidRDefault="002F388B" w:rsidP="00C41A43">
            <w:pPr>
              <w:pStyle w:val="header--12ptTNR"/>
              <w:rPr>
                <w:rFonts w:asciiTheme="minorHAnsi" w:hAnsiTheme="minorHAnsi"/>
                <w:sz w:val="18"/>
                <w:szCs w:val="18"/>
              </w:rPr>
            </w:pPr>
          </w:p>
        </w:tc>
      </w:tr>
      <w:tr w:rsidR="002F388B" w:rsidRPr="00C41A43" w14:paraId="4A2F8661" w14:textId="77777777" w:rsidTr="009C7AF7">
        <w:trPr>
          <w:gridAfter w:val="1"/>
          <w:wAfter w:w="25" w:type="dxa"/>
          <w:cantSplit/>
        </w:trPr>
        <w:tc>
          <w:tcPr>
            <w:tcW w:w="1620" w:type="dxa"/>
            <w:tcBorders>
              <w:left w:val="nil"/>
              <w:bottom w:val="nil"/>
              <w:right w:val="nil"/>
            </w:tcBorders>
          </w:tcPr>
          <w:p w14:paraId="6B713462" w14:textId="77777777" w:rsidR="002F388B" w:rsidRPr="00C41A43" w:rsidRDefault="002F388B" w:rsidP="00F460B0">
            <w:pPr>
              <w:pStyle w:val="Header--9ptTNRunderline"/>
              <w:rPr>
                <w:szCs w:val="18"/>
                <w:u w:val="none"/>
              </w:rPr>
            </w:pPr>
          </w:p>
        </w:tc>
        <w:tc>
          <w:tcPr>
            <w:tcW w:w="9360" w:type="dxa"/>
            <w:gridSpan w:val="9"/>
            <w:tcBorders>
              <w:left w:val="nil"/>
              <w:bottom w:val="nil"/>
              <w:right w:val="nil"/>
            </w:tcBorders>
            <w:vAlign w:val="center"/>
          </w:tcPr>
          <w:p w14:paraId="70F38B2F" w14:textId="77777777" w:rsidR="002F388B" w:rsidRPr="00C41A43" w:rsidRDefault="002F388B" w:rsidP="00F460B0">
            <w:pPr>
              <w:pStyle w:val="Header--9ptTNRunderline"/>
              <w:rPr>
                <w:szCs w:val="18"/>
                <w:u w:val="none"/>
              </w:rPr>
            </w:pPr>
          </w:p>
        </w:tc>
      </w:tr>
      <w:tr w:rsidR="009C7AF7" w14:paraId="10C754AE"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hRule="exact" w:val="1800"/>
        </w:trPr>
        <w:tc>
          <w:tcPr>
            <w:tcW w:w="7020" w:type="dxa"/>
            <w:gridSpan w:val="6"/>
          </w:tcPr>
          <w:p w14:paraId="1C431E44" w14:textId="2CD83F48" w:rsidR="009C7AF7" w:rsidRDefault="009C7AF7" w:rsidP="00C90FF0">
            <w:pPr>
              <w:pStyle w:val="CV-topinfo"/>
            </w:pPr>
            <w:r>
              <w:t>Document ID: PLN-</w:t>
            </w:r>
            <w:r w:rsidR="00972DA0" w:rsidRPr="00972DA0">
              <w:t>6274</w:t>
            </w:r>
          </w:p>
          <w:p w14:paraId="55ECE72D" w14:textId="57D45ADE" w:rsidR="009C7AF7" w:rsidRDefault="009C7AF7" w:rsidP="00C90FF0">
            <w:pPr>
              <w:pStyle w:val="CV-topinfo"/>
            </w:pPr>
            <w:r>
              <w:t xml:space="preserve">Revision ID: </w:t>
            </w:r>
            <w:r w:rsidR="00082AF2">
              <w:t xml:space="preserve">0 </w:t>
            </w:r>
          </w:p>
          <w:p w14:paraId="7C6D8655" w14:textId="1EECA515" w:rsidR="009C7AF7" w:rsidRDefault="009C7AF7" w:rsidP="009C7AF7">
            <w:pPr>
              <w:pStyle w:val="CV-topinfo"/>
            </w:pPr>
            <w:r>
              <w:t xml:space="preserve">Effective Date: </w:t>
            </w:r>
            <w:r w:rsidR="000910C8">
              <w:t>10</w:t>
            </w:r>
            <w:r w:rsidR="00F767D8">
              <w:t>/</w:t>
            </w:r>
            <w:r w:rsidR="000910C8">
              <w:t>01</w:t>
            </w:r>
            <w:r w:rsidR="00F767D8">
              <w:t>/20</w:t>
            </w:r>
            <w:r w:rsidR="00673425">
              <w:t>20</w:t>
            </w:r>
          </w:p>
        </w:tc>
      </w:tr>
      <w:tr w:rsidR="009C7AF7" w14:paraId="3DE3740E"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7020" w:type="dxa"/>
            <w:gridSpan w:val="6"/>
          </w:tcPr>
          <w:p w14:paraId="4A085CF8" w14:textId="77777777" w:rsidR="009C7AF7" w:rsidRDefault="009C7AF7" w:rsidP="005B0724">
            <w:pPr>
              <w:pStyle w:val="CV-DocumentType"/>
            </w:pPr>
            <w:r>
              <w:t>Software Quality Assurance Plan (SQAP)</w:t>
            </w:r>
          </w:p>
        </w:tc>
      </w:tr>
      <w:tr w:rsidR="002F388B" w14:paraId="66735E6B"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val="677"/>
        </w:trPr>
        <w:tc>
          <w:tcPr>
            <w:tcW w:w="4578" w:type="dxa"/>
            <w:gridSpan w:val="4"/>
          </w:tcPr>
          <w:p w14:paraId="59E80E62" w14:textId="77777777" w:rsidR="002F388B" w:rsidRDefault="002F388B" w:rsidP="005B0724">
            <w:pPr>
              <w:pStyle w:val="Spacer"/>
            </w:pPr>
          </w:p>
        </w:tc>
        <w:tc>
          <w:tcPr>
            <w:tcW w:w="2442" w:type="dxa"/>
            <w:gridSpan w:val="2"/>
          </w:tcPr>
          <w:p w14:paraId="367CA283" w14:textId="77777777" w:rsidR="002F388B" w:rsidRDefault="002F388B" w:rsidP="005B0724">
            <w:pPr>
              <w:pStyle w:val="Spacer"/>
            </w:pPr>
          </w:p>
        </w:tc>
      </w:tr>
      <w:tr w:rsidR="002F388B" w14:paraId="0E9B6F29"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4578" w:type="dxa"/>
            <w:gridSpan w:val="4"/>
          </w:tcPr>
          <w:p w14:paraId="72FA1F1C" w14:textId="77777777" w:rsidR="002F388B" w:rsidRDefault="002F388B" w:rsidP="00E04666">
            <w:pPr>
              <w:pStyle w:val="CV-Optionalinfo"/>
            </w:pPr>
          </w:p>
        </w:tc>
        <w:tc>
          <w:tcPr>
            <w:tcW w:w="2442" w:type="dxa"/>
            <w:gridSpan w:val="2"/>
          </w:tcPr>
          <w:p w14:paraId="00887920" w14:textId="77777777" w:rsidR="002F388B" w:rsidRDefault="002F388B" w:rsidP="00E04666">
            <w:pPr>
              <w:pStyle w:val="CV-Optionalinfo"/>
            </w:pPr>
          </w:p>
        </w:tc>
      </w:tr>
      <w:tr w:rsidR="009C7AF7" w14:paraId="45D8A601"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7020" w:type="dxa"/>
            <w:gridSpan w:val="6"/>
          </w:tcPr>
          <w:p w14:paraId="7C0423A7" w14:textId="77777777" w:rsidR="009C7AF7" w:rsidRDefault="009C7AF7" w:rsidP="005B0724">
            <w:pPr>
              <w:pStyle w:val="CV-Optionalinfo"/>
            </w:pPr>
          </w:p>
        </w:tc>
      </w:tr>
      <w:tr w:rsidR="002F388B" w14:paraId="4583FF36"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val="648"/>
        </w:trPr>
        <w:tc>
          <w:tcPr>
            <w:tcW w:w="4578" w:type="dxa"/>
            <w:gridSpan w:val="4"/>
          </w:tcPr>
          <w:p w14:paraId="23655EFD" w14:textId="77777777" w:rsidR="002F388B" w:rsidRDefault="002F388B" w:rsidP="005B0724">
            <w:pPr>
              <w:pStyle w:val="Spacer"/>
              <w:rPr>
                <w:noProof/>
              </w:rPr>
            </w:pPr>
          </w:p>
        </w:tc>
        <w:tc>
          <w:tcPr>
            <w:tcW w:w="2442" w:type="dxa"/>
            <w:gridSpan w:val="2"/>
          </w:tcPr>
          <w:p w14:paraId="02F9D599" w14:textId="77777777" w:rsidR="002F388B" w:rsidRDefault="002F388B" w:rsidP="005B0724">
            <w:pPr>
              <w:pStyle w:val="Spacer"/>
              <w:rPr>
                <w:noProof/>
              </w:rPr>
            </w:pPr>
          </w:p>
        </w:tc>
      </w:tr>
      <w:tr w:rsidR="009C7AF7" w14:paraId="55BC9CCF"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wBefore w:w="3805" w:type="dxa"/>
        </w:trPr>
        <w:tc>
          <w:tcPr>
            <w:tcW w:w="7200" w:type="dxa"/>
            <w:gridSpan w:val="8"/>
            <w:vAlign w:val="center"/>
          </w:tcPr>
          <w:p w14:paraId="73E29009" w14:textId="1CC36B58" w:rsidR="009C7AF7" w:rsidRDefault="002C43A3" w:rsidP="00CB78DE">
            <w:pPr>
              <w:pStyle w:val="CV-title"/>
            </w:pPr>
            <w:bookmarkStart w:id="0" w:name="Title"/>
            <w:r>
              <w:t>HYBRID</w:t>
            </w:r>
            <w:r w:rsidR="009C7AF7">
              <w:t xml:space="preserve"> </w:t>
            </w:r>
            <w:bookmarkEnd w:id="0"/>
            <w:r w:rsidR="009C7AF7">
              <w:t xml:space="preserve">Software Quality Assurance </w:t>
            </w:r>
            <w:r w:rsidR="00EC1BF7">
              <w:t>and Maintenance and Operation</w:t>
            </w:r>
            <w:r w:rsidR="00167701">
              <w:t>s</w:t>
            </w:r>
            <w:r w:rsidR="00EC1BF7">
              <w:t xml:space="preserve"> </w:t>
            </w:r>
            <w:r w:rsidR="009C7AF7">
              <w:t>Plan</w:t>
            </w:r>
          </w:p>
        </w:tc>
      </w:tr>
    </w:tbl>
    <w:p w14:paraId="3FD88EA3" w14:textId="77777777" w:rsidR="00600035" w:rsidRDefault="00600035">
      <w:pPr>
        <w:pStyle w:val="Spacer"/>
      </w:pPr>
      <w:bookmarkStart w:id="1" w:name="_Ref2042271"/>
      <w:bookmarkStart w:id="2" w:name="_Ref2042608"/>
      <w:bookmarkStart w:id="3" w:name="_Ref2042618"/>
      <w:bookmarkStart w:id="4" w:name="_Toc4391599"/>
    </w:p>
    <w:p w14:paraId="71E4CA18" w14:textId="77777777" w:rsidR="00703F9B" w:rsidRDefault="00703F9B">
      <w:pPr>
        <w:sectPr w:rsidR="00703F9B" w:rsidSect="00E00EF1">
          <w:headerReference w:type="default" r:id="rId8"/>
          <w:footnotePr>
            <w:numFmt w:val="lowerLetter"/>
          </w:footnotePr>
          <w:pgSz w:w="12240" w:h="15840" w:code="1"/>
          <w:pgMar w:top="720" w:right="576" w:bottom="3024" w:left="4824" w:header="0" w:footer="0" w:gutter="0"/>
          <w:pgNumType w:start="1"/>
          <w:cols w:space="720"/>
          <w:docGrid w:linePitch="360"/>
        </w:sectPr>
      </w:pPr>
    </w:p>
    <w:tbl>
      <w:tblPr>
        <w:tblW w:w="0" w:type="auto"/>
        <w:jc w:val="center"/>
        <w:tblLayout w:type="fixed"/>
        <w:tblCellMar>
          <w:left w:w="120" w:type="dxa"/>
          <w:right w:w="120" w:type="dxa"/>
        </w:tblCellMar>
        <w:tblLook w:val="0000" w:firstRow="0" w:lastRow="0" w:firstColumn="0" w:lastColumn="0" w:noHBand="0" w:noVBand="0"/>
      </w:tblPr>
      <w:tblGrid>
        <w:gridCol w:w="4770"/>
        <w:gridCol w:w="828"/>
        <w:gridCol w:w="3762"/>
      </w:tblGrid>
      <w:tr w:rsidR="00BF2C05" w14:paraId="7194CC9A" w14:textId="77777777" w:rsidTr="00D90435">
        <w:trPr>
          <w:cantSplit/>
          <w:trHeight w:hRule="exact" w:val="2160"/>
          <w:jc w:val="center"/>
        </w:trPr>
        <w:tc>
          <w:tcPr>
            <w:tcW w:w="9360" w:type="dxa"/>
            <w:gridSpan w:val="3"/>
            <w:vAlign w:val="center"/>
          </w:tcPr>
          <w:p w14:paraId="7129F479" w14:textId="03AC4F29" w:rsidR="00BF2C05" w:rsidRDefault="001D56B1" w:rsidP="00CB78DE">
            <w:pPr>
              <w:pStyle w:val="Title"/>
            </w:pPr>
            <w:r>
              <w:lastRenderedPageBreak/>
              <w:fldChar w:fldCharType="begin"/>
            </w:r>
            <w:r w:rsidR="00BF2C05">
              <w:instrText xml:space="preserve"> REF Title \h </w:instrText>
            </w:r>
            <w:r>
              <w:fldChar w:fldCharType="separate"/>
            </w:r>
            <w:r w:rsidR="0029062E">
              <w:t xml:space="preserve">HYBRID </w:t>
            </w:r>
            <w:r>
              <w:fldChar w:fldCharType="end"/>
            </w:r>
            <w:r w:rsidR="009253DE">
              <w:t xml:space="preserve">Software Quality Assurance </w:t>
            </w:r>
            <w:r w:rsidR="00EC1BF7">
              <w:t>and Maintenance and Operation</w:t>
            </w:r>
            <w:r w:rsidR="00167701">
              <w:t>s</w:t>
            </w:r>
            <w:r w:rsidR="00EC1BF7">
              <w:t xml:space="preserve"> </w:t>
            </w:r>
            <w:r w:rsidR="009253DE">
              <w:t>Plan</w:t>
            </w:r>
          </w:p>
        </w:tc>
      </w:tr>
      <w:tr w:rsidR="00BF2C05" w:rsidRPr="00504C69" w14:paraId="0B31DA9D" w14:textId="77777777" w:rsidTr="00D90435">
        <w:trPr>
          <w:cantSplit/>
          <w:trHeight w:hRule="exact" w:val="720"/>
          <w:jc w:val="center"/>
        </w:trPr>
        <w:tc>
          <w:tcPr>
            <w:tcW w:w="9360" w:type="dxa"/>
            <w:gridSpan w:val="3"/>
          </w:tcPr>
          <w:p w14:paraId="747A1984" w14:textId="127F172F" w:rsidR="00BF2C05" w:rsidRPr="00504C69" w:rsidRDefault="00BF2C05" w:rsidP="00AA6A73">
            <w:pPr>
              <w:pStyle w:val="Ext-TP-jobnumber"/>
              <w:jc w:val="center"/>
              <w:rPr>
                <w:sz w:val="24"/>
                <w:szCs w:val="24"/>
              </w:rPr>
            </w:pPr>
            <w:r w:rsidRPr="00504C69">
              <w:rPr>
                <w:sz w:val="24"/>
                <w:szCs w:val="24"/>
              </w:rPr>
              <w:t>PLN-</w:t>
            </w:r>
            <w:r w:rsidR="00972DA0" w:rsidRPr="00972DA0">
              <w:rPr>
                <w:sz w:val="24"/>
                <w:szCs w:val="24"/>
              </w:rPr>
              <w:t>6274</w:t>
            </w:r>
            <w:r w:rsidR="00AA6A73" w:rsidRPr="00504C69">
              <w:rPr>
                <w:sz w:val="24"/>
                <w:szCs w:val="24"/>
              </w:rPr>
              <w:t xml:space="preserve"> </w:t>
            </w:r>
          </w:p>
        </w:tc>
      </w:tr>
      <w:tr w:rsidR="00BF2C05" w14:paraId="13C288DF" w14:textId="77777777" w:rsidTr="00D90435">
        <w:trPr>
          <w:cantSplit/>
          <w:trHeight w:hRule="exact" w:val="720"/>
          <w:jc w:val="center"/>
        </w:trPr>
        <w:tc>
          <w:tcPr>
            <w:tcW w:w="9360" w:type="dxa"/>
            <w:gridSpan w:val="3"/>
          </w:tcPr>
          <w:p w14:paraId="129C5DAE" w14:textId="77777777" w:rsidR="00BF2C05" w:rsidRDefault="00BF2C05" w:rsidP="00D90435">
            <w:pPr>
              <w:pStyle w:val="Ext-TP-date"/>
            </w:pPr>
          </w:p>
        </w:tc>
      </w:tr>
      <w:tr w:rsidR="00BF2C05" w:rsidRPr="00EF35A0" w14:paraId="3B2B0796" w14:textId="77777777" w:rsidTr="00D90435">
        <w:trPr>
          <w:cantSplit/>
          <w:jc w:val="center"/>
        </w:trPr>
        <w:tc>
          <w:tcPr>
            <w:tcW w:w="4770" w:type="dxa"/>
          </w:tcPr>
          <w:p w14:paraId="29099061" w14:textId="77777777" w:rsidR="00BF2C05" w:rsidRPr="00EF35A0" w:rsidRDefault="00BF2C05" w:rsidP="00D90435">
            <w:pPr>
              <w:spacing w:before="120"/>
              <w:rPr>
                <w:b/>
              </w:rPr>
            </w:pPr>
            <w:r w:rsidRPr="00EF35A0">
              <w:rPr>
                <w:b/>
              </w:rPr>
              <w:t>Prepared by:</w:t>
            </w:r>
          </w:p>
        </w:tc>
        <w:tc>
          <w:tcPr>
            <w:tcW w:w="4590" w:type="dxa"/>
            <w:gridSpan w:val="2"/>
          </w:tcPr>
          <w:p w14:paraId="6EF4AA02" w14:textId="77777777" w:rsidR="00BF2C05" w:rsidRPr="00EF35A0" w:rsidRDefault="00BF2C05" w:rsidP="00D90435">
            <w:pPr>
              <w:pStyle w:val="Table11"/>
              <w:spacing w:before="0"/>
              <w:rPr>
                <w:b/>
              </w:rPr>
            </w:pPr>
          </w:p>
        </w:tc>
      </w:tr>
      <w:tr w:rsidR="00BF2C05" w14:paraId="5FF71F0B" w14:textId="77777777" w:rsidTr="00D90435">
        <w:trPr>
          <w:cantSplit/>
          <w:trHeight w:hRule="exact" w:val="1107"/>
          <w:jc w:val="center"/>
        </w:trPr>
        <w:tc>
          <w:tcPr>
            <w:tcW w:w="4770" w:type="dxa"/>
            <w:tcBorders>
              <w:bottom w:val="single" w:sz="4" w:space="0" w:color="auto"/>
            </w:tcBorders>
            <w:vAlign w:val="bottom"/>
          </w:tcPr>
          <w:p w14:paraId="7CCEDEE1" w14:textId="260794FC" w:rsidR="00BF2C05" w:rsidRDefault="00184519" w:rsidP="00D90435">
            <w:pPr>
              <w:pStyle w:val="Table11"/>
              <w:spacing w:before="0"/>
              <w:rPr>
                <w:color w:val="FF0000"/>
              </w:rPr>
            </w:pPr>
            <w:r>
              <w:t>Andrea Alfonsi</w:t>
            </w:r>
          </w:p>
        </w:tc>
        <w:tc>
          <w:tcPr>
            <w:tcW w:w="828" w:type="dxa"/>
          </w:tcPr>
          <w:p w14:paraId="27495254" w14:textId="77777777" w:rsidR="00BF2C05" w:rsidRDefault="00BF2C05" w:rsidP="00D90435">
            <w:pPr>
              <w:pStyle w:val="Table11"/>
              <w:spacing w:before="0"/>
              <w:rPr>
                <w:color w:val="000000"/>
              </w:rPr>
            </w:pPr>
          </w:p>
        </w:tc>
        <w:tc>
          <w:tcPr>
            <w:tcW w:w="3762" w:type="dxa"/>
            <w:tcBorders>
              <w:bottom w:val="single" w:sz="4" w:space="0" w:color="auto"/>
            </w:tcBorders>
          </w:tcPr>
          <w:p w14:paraId="38AB6DF1" w14:textId="0AB92715" w:rsidR="00BF2C05" w:rsidRDefault="00576EDC" w:rsidP="00D90435">
            <w:pPr>
              <w:pStyle w:val="Table11"/>
              <w:spacing w:before="0"/>
              <w:jc w:val="center"/>
              <w:rPr>
                <w:color w:val="000000"/>
              </w:rPr>
            </w:pPr>
            <w:r>
              <w:rPr>
                <w:color w:val="000000"/>
              </w:rPr>
              <w:t xml:space="preserve"> </w:t>
            </w:r>
          </w:p>
          <w:p w14:paraId="2167A097" w14:textId="77777777" w:rsidR="00576EDC" w:rsidRPr="00576EDC" w:rsidRDefault="00576EDC" w:rsidP="00576EDC"/>
          <w:p w14:paraId="51ACE97F" w14:textId="77777777" w:rsidR="00576EDC" w:rsidRDefault="00576EDC" w:rsidP="00576EDC">
            <w:pPr>
              <w:rPr>
                <w:color w:val="000000"/>
                <w:sz w:val="22"/>
                <w:szCs w:val="20"/>
              </w:rPr>
            </w:pPr>
          </w:p>
          <w:p w14:paraId="42E82C45" w14:textId="7B5F8171" w:rsidR="00576EDC" w:rsidRPr="00576EDC" w:rsidRDefault="00576EDC" w:rsidP="00576EDC">
            <w:pPr>
              <w:jc w:val="center"/>
            </w:pPr>
            <w:r>
              <w:t>09/01/2020</w:t>
            </w:r>
          </w:p>
        </w:tc>
      </w:tr>
      <w:tr w:rsidR="00BF2C05" w:rsidRPr="00EF35A0" w14:paraId="72F5ACD7" w14:textId="77777777" w:rsidTr="00D90435">
        <w:trPr>
          <w:cantSplit/>
          <w:jc w:val="center"/>
        </w:trPr>
        <w:tc>
          <w:tcPr>
            <w:tcW w:w="4770" w:type="dxa"/>
            <w:tcBorders>
              <w:top w:val="single" w:sz="4" w:space="0" w:color="auto"/>
            </w:tcBorders>
          </w:tcPr>
          <w:p w14:paraId="266EC9E1" w14:textId="77777777" w:rsidR="00BF2C05" w:rsidRPr="00EF35A0" w:rsidRDefault="00BF2C05" w:rsidP="007E5706">
            <w:r>
              <w:t>IT Project/M&amp;O Manager</w:t>
            </w:r>
          </w:p>
        </w:tc>
        <w:tc>
          <w:tcPr>
            <w:tcW w:w="828" w:type="dxa"/>
          </w:tcPr>
          <w:p w14:paraId="03439143" w14:textId="77777777" w:rsidR="00BF2C05" w:rsidRPr="00EF35A0" w:rsidRDefault="00BF2C05" w:rsidP="00D90435">
            <w:pPr>
              <w:pStyle w:val="Table11"/>
              <w:spacing w:before="0" w:after="200" w:line="276" w:lineRule="auto"/>
            </w:pPr>
          </w:p>
        </w:tc>
        <w:tc>
          <w:tcPr>
            <w:tcW w:w="3762" w:type="dxa"/>
            <w:tcBorders>
              <w:top w:val="single" w:sz="4" w:space="0" w:color="auto"/>
            </w:tcBorders>
          </w:tcPr>
          <w:p w14:paraId="5228669E" w14:textId="77777777" w:rsidR="00BF2C05" w:rsidRPr="00EF35A0" w:rsidRDefault="00BF2C05" w:rsidP="00D90435">
            <w:r w:rsidRPr="00EF35A0">
              <w:t>Date</w:t>
            </w:r>
          </w:p>
        </w:tc>
      </w:tr>
      <w:tr w:rsidR="00BF2C05" w:rsidRPr="00EF35A0" w14:paraId="1C2F7A19" w14:textId="77777777" w:rsidTr="00D90435">
        <w:trPr>
          <w:cantSplit/>
          <w:trHeight w:val="243"/>
          <w:jc w:val="center"/>
        </w:trPr>
        <w:tc>
          <w:tcPr>
            <w:tcW w:w="4770" w:type="dxa"/>
          </w:tcPr>
          <w:p w14:paraId="55F4A519" w14:textId="77777777" w:rsidR="00BF2C05" w:rsidRPr="00EF35A0" w:rsidRDefault="00BF2C05" w:rsidP="00D90435">
            <w:pPr>
              <w:spacing w:before="120"/>
              <w:rPr>
                <w:b/>
              </w:rPr>
            </w:pPr>
            <w:r w:rsidRPr="00EF35A0">
              <w:rPr>
                <w:b/>
              </w:rPr>
              <w:t>Reviewed by</w:t>
            </w:r>
            <w:r>
              <w:rPr>
                <w:b/>
              </w:rPr>
              <w:t>:</w:t>
            </w:r>
          </w:p>
        </w:tc>
        <w:tc>
          <w:tcPr>
            <w:tcW w:w="4590" w:type="dxa"/>
            <w:gridSpan w:val="2"/>
          </w:tcPr>
          <w:p w14:paraId="256E86A0" w14:textId="77777777" w:rsidR="00BF2C05" w:rsidRPr="00EF35A0" w:rsidRDefault="00BF2C05" w:rsidP="00D90435">
            <w:pPr>
              <w:pStyle w:val="Table11"/>
              <w:spacing w:before="0"/>
              <w:rPr>
                <w:b/>
              </w:rPr>
            </w:pPr>
          </w:p>
        </w:tc>
      </w:tr>
      <w:tr w:rsidR="00BF2C05" w14:paraId="6ACF749A" w14:textId="77777777" w:rsidTr="00D90435">
        <w:trPr>
          <w:cantSplit/>
          <w:trHeight w:hRule="exact" w:val="1109"/>
          <w:jc w:val="center"/>
        </w:trPr>
        <w:tc>
          <w:tcPr>
            <w:tcW w:w="4770" w:type="dxa"/>
            <w:tcBorders>
              <w:bottom w:val="single" w:sz="4" w:space="0" w:color="auto"/>
            </w:tcBorders>
            <w:vAlign w:val="bottom"/>
          </w:tcPr>
          <w:p w14:paraId="646BDFFB" w14:textId="0DAD7F9B" w:rsidR="00BF2C05" w:rsidRDefault="00A847EF" w:rsidP="00D90435">
            <w:pPr>
              <w:pStyle w:val="Table11"/>
              <w:spacing w:before="0"/>
              <w:rPr>
                <w:color w:val="FF0000"/>
              </w:rPr>
            </w:pPr>
            <w:r>
              <w:t>Konor Frick</w:t>
            </w:r>
            <w:r w:rsidR="008A74D5">
              <w:t xml:space="preserve"> </w:t>
            </w:r>
          </w:p>
        </w:tc>
        <w:tc>
          <w:tcPr>
            <w:tcW w:w="828" w:type="dxa"/>
          </w:tcPr>
          <w:p w14:paraId="197C844A" w14:textId="77777777" w:rsidR="00BF2C05" w:rsidRDefault="00BF2C05" w:rsidP="00D90435">
            <w:pPr>
              <w:pStyle w:val="Table11"/>
              <w:spacing w:before="0"/>
              <w:rPr>
                <w:color w:val="000000"/>
              </w:rPr>
            </w:pPr>
          </w:p>
        </w:tc>
        <w:tc>
          <w:tcPr>
            <w:tcW w:w="3762" w:type="dxa"/>
            <w:tcBorders>
              <w:bottom w:val="single" w:sz="4" w:space="0" w:color="auto"/>
            </w:tcBorders>
          </w:tcPr>
          <w:p w14:paraId="44445290" w14:textId="77777777" w:rsidR="00BF2C05" w:rsidRDefault="00BF2C05" w:rsidP="00D90435">
            <w:pPr>
              <w:pStyle w:val="Table11"/>
              <w:spacing w:before="0"/>
              <w:jc w:val="center"/>
              <w:rPr>
                <w:color w:val="000000"/>
              </w:rPr>
            </w:pPr>
          </w:p>
          <w:p w14:paraId="4BA99B3E" w14:textId="77777777" w:rsidR="00576EDC" w:rsidRPr="00576EDC" w:rsidRDefault="00576EDC" w:rsidP="00576EDC"/>
          <w:p w14:paraId="0305C6B5" w14:textId="77777777" w:rsidR="00576EDC" w:rsidRDefault="00576EDC" w:rsidP="00576EDC">
            <w:pPr>
              <w:rPr>
                <w:color w:val="000000"/>
                <w:sz w:val="22"/>
                <w:szCs w:val="20"/>
              </w:rPr>
            </w:pPr>
          </w:p>
          <w:p w14:paraId="58EBD822" w14:textId="0FA4BF5C" w:rsidR="00576EDC" w:rsidRPr="00576EDC" w:rsidRDefault="00576EDC" w:rsidP="00576EDC">
            <w:pPr>
              <w:jc w:val="center"/>
            </w:pPr>
            <w:r>
              <w:t>09/01/2020</w:t>
            </w:r>
          </w:p>
        </w:tc>
      </w:tr>
      <w:tr w:rsidR="00BF2C05" w14:paraId="459F11E2" w14:textId="77777777" w:rsidTr="00D90435">
        <w:trPr>
          <w:cantSplit/>
          <w:trHeight w:val="490"/>
          <w:jc w:val="center"/>
        </w:trPr>
        <w:tc>
          <w:tcPr>
            <w:tcW w:w="4770" w:type="dxa"/>
            <w:tcBorders>
              <w:top w:val="single" w:sz="4" w:space="0" w:color="auto"/>
            </w:tcBorders>
          </w:tcPr>
          <w:p w14:paraId="33B9397F" w14:textId="77777777" w:rsidR="00BF2C05" w:rsidRDefault="00BF2C05" w:rsidP="00D90435">
            <w:r>
              <w:t>Independent Reviewer</w:t>
            </w:r>
          </w:p>
        </w:tc>
        <w:tc>
          <w:tcPr>
            <w:tcW w:w="828" w:type="dxa"/>
          </w:tcPr>
          <w:p w14:paraId="63DF9939" w14:textId="77777777" w:rsidR="00BF2C05" w:rsidRDefault="00BF2C05" w:rsidP="00D90435">
            <w:pPr>
              <w:pStyle w:val="Table11"/>
              <w:spacing w:before="0"/>
            </w:pPr>
          </w:p>
        </w:tc>
        <w:tc>
          <w:tcPr>
            <w:tcW w:w="3762" w:type="dxa"/>
            <w:tcBorders>
              <w:top w:val="single" w:sz="4" w:space="0" w:color="auto"/>
            </w:tcBorders>
          </w:tcPr>
          <w:p w14:paraId="1406029E" w14:textId="77777777" w:rsidR="00BF2C05" w:rsidRDefault="00BF2C05" w:rsidP="00D90435">
            <w:r>
              <w:t>Date</w:t>
            </w:r>
          </w:p>
        </w:tc>
      </w:tr>
      <w:tr w:rsidR="00BF2C05" w:rsidRPr="00EF35A0" w14:paraId="1A2229A6" w14:textId="77777777" w:rsidTr="00D90435">
        <w:trPr>
          <w:cantSplit/>
          <w:jc w:val="center"/>
        </w:trPr>
        <w:tc>
          <w:tcPr>
            <w:tcW w:w="4770" w:type="dxa"/>
          </w:tcPr>
          <w:p w14:paraId="027DE492" w14:textId="77777777" w:rsidR="00BF2C05" w:rsidRPr="00EF35A0" w:rsidRDefault="00BF2C05" w:rsidP="00D90435">
            <w:pPr>
              <w:spacing w:before="120"/>
              <w:rPr>
                <w:b/>
              </w:rPr>
            </w:pPr>
            <w:r w:rsidRPr="00EF35A0">
              <w:rPr>
                <w:b/>
              </w:rPr>
              <w:t>Approved by</w:t>
            </w:r>
            <w:r>
              <w:rPr>
                <w:b/>
              </w:rPr>
              <w:t>:</w:t>
            </w:r>
          </w:p>
        </w:tc>
        <w:tc>
          <w:tcPr>
            <w:tcW w:w="4590" w:type="dxa"/>
            <w:gridSpan w:val="2"/>
          </w:tcPr>
          <w:p w14:paraId="32B663DF" w14:textId="77777777" w:rsidR="00BF2C05" w:rsidRPr="00EF35A0" w:rsidRDefault="00BF2C05" w:rsidP="00D90435">
            <w:pPr>
              <w:pStyle w:val="Table11"/>
              <w:spacing w:before="0"/>
              <w:rPr>
                <w:b/>
              </w:rPr>
            </w:pPr>
          </w:p>
        </w:tc>
      </w:tr>
      <w:tr w:rsidR="00BF2C05" w14:paraId="3E73A142" w14:textId="77777777" w:rsidTr="00D90435">
        <w:trPr>
          <w:cantSplit/>
          <w:trHeight w:hRule="exact" w:val="1109"/>
          <w:jc w:val="center"/>
        </w:trPr>
        <w:tc>
          <w:tcPr>
            <w:tcW w:w="4770" w:type="dxa"/>
            <w:tcBorders>
              <w:bottom w:val="single" w:sz="4" w:space="0" w:color="auto"/>
            </w:tcBorders>
            <w:vAlign w:val="bottom"/>
          </w:tcPr>
          <w:p w14:paraId="2BA4824C" w14:textId="0C461C77" w:rsidR="00BF2C05" w:rsidRPr="00975F2A" w:rsidRDefault="001D60C2" w:rsidP="00D90435">
            <w:pPr>
              <w:pStyle w:val="Table11"/>
              <w:spacing w:before="0" w:line="276" w:lineRule="auto"/>
              <w:rPr>
                <w:color w:val="FF0000"/>
              </w:rPr>
            </w:pPr>
            <w:r>
              <w:t>Cristian Rabiti</w:t>
            </w:r>
          </w:p>
        </w:tc>
        <w:tc>
          <w:tcPr>
            <w:tcW w:w="828" w:type="dxa"/>
          </w:tcPr>
          <w:p w14:paraId="612771E7" w14:textId="77777777" w:rsidR="00BF2C05" w:rsidRDefault="00BF2C05" w:rsidP="00D90435">
            <w:pPr>
              <w:pStyle w:val="Table11"/>
              <w:spacing w:before="0"/>
            </w:pPr>
          </w:p>
        </w:tc>
        <w:tc>
          <w:tcPr>
            <w:tcW w:w="3762" w:type="dxa"/>
            <w:tcBorders>
              <w:bottom w:val="single" w:sz="4" w:space="0" w:color="auto"/>
            </w:tcBorders>
          </w:tcPr>
          <w:p w14:paraId="1D839AF4" w14:textId="77777777" w:rsidR="00BF2C05" w:rsidRDefault="00BF2C05" w:rsidP="00D90435">
            <w:pPr>
              <w:pStyle w:val="Table11"/>
              <w:spacing w:before="0"/>
              <w:jc w:val="center"/>
            </w:pPr>
          </w:p>
          <w:p w14:paraId="09CC8F47" w14:textId="77777777" w:rsidR="001D60C2" w:rsidRPr="001D60C2" w:rsidRDefault="001D60C2" w:rsidP="001D60C2"/>
          <w:p w14:paraId="519F8B41" w14:textId="77777777" w:rsidR="001D60C2" w:rsidRDefault="001D60C2" w:rsidP="001D60C2">
            <w:pPr>
              <w:rPr>
                <w:sz w:val="22"/>
                <w:szCs w:val="20"/>
              </w:rPr>
            </w:pPr>
          </w:p>
          <w:p w14:paraId="41499205" w14:textId="70AE267C" w:rsidR="001D60C2" w:rsidRPr="001D60C2" w:rsidRDefault="001D60C2" w:rsidP="001D60C2">
            <w:pPr>
              <w:jc w:val="center"/>
            </w:pPr>
            <w:r>
              <w:t>09/01/2020</w:t>
            </w:r>
          </w:p>
        </w:tc>
      </w:tr>
      <w:tr w:rsidR="00BF2C05" w14:paraId="587D76EA" w14:textId="77777777" w:rsidTr="00D90435">
        <w:trPr>
          <w:cantSplit/>
          <w:trHeight w:val="490"/>
          <w:jc w:val="center"/>
        </w:trPr>
        <w:tc>
          <w:tcPr>
            <w:tcW w:w="4770" w:type="dxa"/>
            <w:tcBorders>
              <w:top w:val="single" w:sz="4" w:space="0" w:color="auto"/>
            </w:tcBorders>
          </w:tcPr>
          <w:p w14:paraId="74FE39D7" w14:textId="0AE4D04C" w:rsidR="00BF2C05" w:rsidRDefault="00BF2C05" w:rsidP="00D90435">
            <w:r>
              <w:t>Asset Owner</w:t>
            </w:r>
          </w:p>
        </w:tc>
        <w:tc>
          <w:tcPr>
            <w:tcW w:w="828" w:type="dxa"/>
          </w:tcPr>
          <w:p w14:paraId="57FDD747" w14:textId="77777777" w:rsidR="00BF2C05" w:rsidRDefault="00BF2C05" w:rsidP="00D90435">
            <w:pPr>
              <w:pStyle w:val="Table11"/>
              <w:spacing w:before="0"/>
            </w:pPr>
          </w:p>
        </w:tc>
        <w:tc>
          <w:tcPr>
            <w:tcW w:w="3762" w:type="dxa"/>
            <w:tcBorders>
              <w:top w:val="single" w:sz="4" w:space="0" w:color="auto"/>
            </w:tcBorders>
          </w:tcPr>
          <w:p w14:paraId="4038A778" w14:textId="77777777" w:rsidR="00BF2C05" w:rsidRDefault="00BF2C05" w:rsidP="00D90435">
            <w:r>
              <w:t>Date</w:t>
            </w:r>
          </w:p>
        </w:tc>
      </w:tr>
    </w:tbl>
    <w:p w14:paraId="6047E46B" w14:textId="77777777" w:rsidR="00703F9B" w:rsidRDefault="00703F9B">
      <w:pPr>
        <w:sectPr w:rsidR="00703F9B" w:rsidSect="00703F9B">
          <w:headerReference w:type="default" r:id="rId9"/>
          <w:footerReference w:type="default" r:id="rId10"/>
          <w:footnotePr>
            <w:numFmt w:val="lowerLetter"/>
          </w:footnotePr>
          <w:pgSz w:w="12240" w:h="15840" w:code="1"/>
          <w:pgMar w:top="1440" w:right="1440" w:bottom="1440" w:left="1440" w:header="720" w:footer="720" w:gutter="0"/>
          <w:pgNumType w:start="1"/>
          <w:cols w:space="720"/>
          <w:docGrid w:linePitch="360"/>
        </w:sectPr>
      </w:pPr>
    </w:p>
    <w:tbl>
      <w:tblPr>
        <w:tblW w:w="9360" w:type="dxa"/>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455"/>
        <w:gridCol w:w="2618"/>
        <w:gridCol w:w="1440"/>
        <w:gridCol w:w="1350"/>
        <w:gridCol w:w="1497"/>
      </w:tblGrid>
      <w:tr w:rsidR="00E00EF1" w14:paraId="18972E48" w14:textId="77777777" w:rsidTr="001D612C">
        <w:trPr>
          <w:cantSplit/>
        </w:trPr>
        <w:tc>
          <w:tcPr>
            <w:tcW w:w="2455" w:type="dxa"/>
            <w:tcBorders>
              <w:bottom w:val="nil"/>
            </w:tcBorders>
            <w:vAlign w:val="center"/>
          </w:tcPr>
          <w:p w14:paraId="4112CEEA" w14:textId="77777777" w:rsidR="00E00EF1" w:rsidRDefault="0003748F" w:rsidP="001D612C">
            <w:pPr>
              <w:pStyle w:val="Header--9ptTNR"/>
            </w:pPr>
            <w:r>
              <w:lastRenderedPageBreak/>
              <w:t>Applicability:</w:t>
            </w:r>
          </w:p>
        </w:tc>
        <w:tc>
          <w:tcPr>
            <w:tcW w:w="2618" w:type="dxa"/>
            <w:tcBorders>
              <w:bottom w:val="nil"/>
            </w:tcBorders>
            <w:vAlign w:val="center"/>
          </w:tcPr>
          <w:p w14:paraId="0998AC05" w14:textId="77777777" w:rsidR="00E00EF1" w:rsidRDefault="00E00EF1" w:rsidP="001D612C">
            <w:pPr>
              <w:pStyle w:val="Header--9ptTNR"/>
            </w:pPr>
            <w:r>
              <w:t>Plan</w:t>
            </w:r>
          </w:p>
        </w:tc>
        <w:tc>
          <w:tcPr>
            <w:tcW w:w="1440" w:type="dxa"/>
            <w:tcBorders>
              <w:bottom w:val="nil"/>
            </w:tcBorders>
            <w:vAlign w:val="center"/>
          </w:tcPr>
          <w:p w14:paraId="410BFA75" w14:textId="77777777" w:rsidR="00E00EF1" w:rsidRDefault="00E00EF1" w:rsidP="001D612C">
            <w:pPr>
              <w:pStyle w:val="Header--9ptTNR"/>
            </w:pPr>
          </w:p>
        </w:tc>
        <w:tc>
          <w:tcPr>
            <w:tcW w:w="1350" w:type="dxa"/>
            <w:tcBorders>
              <w:bottom w:val="nil"/>
              <w:right w:val="nil"/>
            </w:tcBorders>
            <w:vAlign w:val="center"/>
          </w:tcPr>
          <w:p w14:paraId="03942EA7" w14:textId="77777777" w:rsidR="00E00EF1" w:rsidRDefault="001D612C" w:rsidP="001D612C">
            <w:pPr>
              <w:pStyle w:val="Header--9ptTNR"/>
            </w:pPr>
            <w:r>
              <w:t>eCR</w:t>
            </w:r>
            <w:r w:rsidR="00E00EF1">
              <w:t xml:space="preserve"> Number:</w:t>
            </w:r>
          </w:p>
        </w:tc>
        <w:tc>
          <w:tcPr>
            <w:tcW w:w="1497" w:type="dxa"/>
            <w:tcBorders>
              <w:left w:val="nil"/>
              <w:bottom w:val="nil"/>
            </w:tcBorders>
            <w:vAlign w:val="center"/>
          </w:tcPr>
          <w:p w14:paraId="66CE6F78" w14:textId="77777777" w:rsidR="00E00EF1" w:rsidRDefault="00E00EF1" w:rsidP="001D612C">
            <w:pPr>
              <w:pStyle w:val="header--12ptTNR"/>
            </w:pPr>
          </w:p>
        </w:tc>
      </w:tr>
      <w:tr w:rsidR="00E00EF1" w14:paraId="2CA28280" w14:textId="77777777" w:rsidTr="001D612C">
        <w:trPr>
          <w:cantSplit/>
        </w:trPr>
        <w:tc>
          <w:tcPr>
            <w:tcW w:w="9360" w:type="dxa"/>
            <w:gridSpan w:val="5"/>
            <w:tcBorders>
              <w:left w:val="nil"/>
              <w:bottom w:val="nil"/>
              <w:right w:val="nil"/>
            </w:tcBorders>
            <w:vAlign w:val="center"/>
          </w:tcPr>
          <w:p w14:paraId="7AD731E8" w14:textId="77777777" w:rsidR="00E00EF1" w:rsidRDefault="00E00EF1" w:rsidP="005B0724">
            <w:pPr>
              <w:pStyle w:val="Header--9ptTNRunderline"/>
              <w:rPr>
                <w:u w:val="none"/>
              </w:rPr>
            </w:pPr>
            <w:r>
              <w:rPr>
                <w:u w:val="none"/>
              </w:rPr>
              <w:t xml:space="preserve">Manual: </w:t>
            </w:r>
          </w:p>
        </w:tc>
      </w:tr>
    </w:tbl>
    <w:p w14:paraId="71752DA8" w14:textId="77777777" w:rsidR="00E00EF1" w:rsidRPr="00806C0C" w:rsidRDefault="00E00EF1" w:rsidP="00E00EF1">
      <w:pPr>
        <w:pStyle w:val="Spacer"/>
        <w:rPr>
          <w:sz w:val="12"/>
          <w:szCs w:val="12"/>
        </w:rPr>
      </w:pPr>
    </w:p>
    <w:p w14:paraId="376578F9" w14:textId="77777777" w:rsidR="005B0724" w:rsidRDefault="005B0724" w:rsidP="00506F28">
      <w:pPr>
        <w:pStyle w:val="TNRBCenter"/>
      </w:pPr>
      <w:r>
        <w:t>CONTENTS</w:t>
      </w:r>
    </w:p>
    <w:p w14:paraId="29059B4F" w14:textId="72C45CCD" w:rsidR="006C4279" w:rsidRDefault="001D56B1">
      <w:pPr>
        <w:pStyle w:val="TOC1"/>
        <w:rPr>
          <w:rFonts w:asciiTheme="minorHAnsi" w:eastAsiaTheme="minorEastAsia" w:hAnsiTheme="minorHAnsi" w:cstheme="minorBidi"/>
          <w:noProof/>
          <w:szCs w:val="24"/>
        </w:rPr>
      </w:pPr>
      <w:r>
        <w:fldChar w:fldCharType="begin"/>
      </w:r>
      <w:r w:rsidR="009D6863">
        <w:instrText xml:space="preserve"> TOC \o "1-3" \h \z \t "Header,1" </w:instrText>
      </w:r>
      <w:r>
        <w:fldChar w:fldCharType="separate"/>
      </w:r>
      <w:hyperlink w:anchor="_Toc63348853" w:history="1">
        <w:r w:rsidR="006C4279" w:rsidRPr="0020478F">
          <w:rPr>
            <w:rStyle w:val="Hyperlink"/>
            <w:noProof/>
          </w:rPr>
          <w:t>1.</w:t>
        </w:r>
        <w:r w:rsidR="006C4279">
          <w:rPr>
            <w:rFonts w:asciiTheme="minorHAnsi" w:eastAsiaTheme="minorEastAsia" w:hAnsiTheme="minorHAnsi" w:cstheme="minorBidi"/>
            <w:noProof/>
            <w:szCs w:val="24"/>
          </w:rPr>
          <w:tab/>
        </w:r>
        <w:r w:rsidR="006C4279" w:rsidRPr="0020478F">
          <w:rPr>
            <w:rStyle w:val="Hyperlink"/>
            <w:noProof/>
          </w:rPr>
          <w:t>PURPOSE</w:t>
        </w:r>
        <w:r w:rsidR="006C4279">
          <w:rPr>
            <w:noProof/>
            <w:webHidden/>
          </w:rPr>
          <w:tab/>
        </w:r>
        <w:r w:rsidR="006C4279">
          <w:rPr>
            <w:noProof/>
            <w:webHidden/>
          </w:rPr>
          <w:fldChar w:fldCharType="begin"/>
        </w:r>
        <w:r w:rsidR="006C4279">
          <w:rPr>
            <w:noProof/>
            <w:webHidden/>
          </w:rPr>
          <w:instrText xml:space="preserve"> PAGEREF _Toc63348853 \h </w:instrText>
        </w:r>
        <w:r w:rsidR="006C4279">
          <w:rPr>
            <w:noProof/>
            <w:webHidden/>
          </w:rPr>
        </w:r>
        <w:r w:rsidR="006C4279">
          <w:rPr>
            <w:noProof/>
            <w:webHidden/>
          </w:rPr>
          <w:fldChar w:fldCharType="separate"/>
        </w:r>
        <w:r w:rsidR="006C4279">
          <w:rPr>
            <w:noProof/>
            <w:webHidden/>
          </w:rPr>
          <w:t>3</w:t>
        </w:r>
        <w:r w:rsidR="006C4279">
          <w:rPr>
            <w:noProof/>
            <w:webHidden/>
          </w:rPr>
          <w:fldChar w:fldCharType="end"/>
        </w:r>
      </w:hyperlink>
    </w:p>
    <w:p w14:paraId="5723FC17" w14:textId="55C4FCF5" w:rsidR="006C4279" w:rsidRDefault="00B13E5B">
      <w:pPr>
        <w:pStyle w:val="TOC2"/>
        <w:rPr>
          <w:rFonts w:asciiTheme="minorHAnsi" w:eastAsiaTheme="minorEastAsia" w:hAnsiTheme="minorHAnsi" w:cstheme="minorBidi"/>
          <w:noProof/>
          <w:szCs w:val="24"/>
        </w:rPr>
      </w:pPr>
      <w:hyperlink w:anchor="_Toc63348854" w:history="1">
        <w:r w:rsidR="006C4279" w:rsidRPr="0020478F">
          <w:rPr>
            <w:rStyle w:val="Hyperlink"/>
            <w:noProof/>
          </w:rPr>
          <w:t>1.1</w:t>
        </w:r>
        <w:r w:rsidR="006C4279">
          <w:rPr>
            <w:rFonts w:asciiTheme="minorHAnsi" w:eastAsiaTheme="minorEastAsia" w:hAnsiTheme="minorHAnsi" w:cstheme="minorBidi"/>
            <w:noProof/>
            <w:szCs w:val="24"/>
          </w:rPr>
          <w:tab/>
        </w:r>
        <w:r w:rsidR="006C4279" w:rsidRPr="0020478F">
          <w:rPr>
            <w:rStyle w:val="Hyperlink"/>
            <w:noProof/>
          </w:rPr>
          <w:t>HYBRID Description</w:t>
        </w:r>
        <w:r w:rsidR="006C4279">
          <w:rPr>
            <w:noProof/>
            <w:webHidden/>
          </w:rPr>
          <w:tab/>
        </w:r>
        <w:r w:rsidR="006C4279">
          <w:rPr>
            <w:noProof/>
            <w:webHidden/>
          </w:rPr>
          <w:fldChar w:fldCharType="begin"/>
        </w:r>
        <w:r w:rsidR="006C4279">
          <w:rPr>
            <w:noProof/>
            <w:webHidden/>
          </w:rPr>
          <w:instrText xml:space="preserve"> PAGEREF _Toc63348854 \h </w:instrText>
        </w:r>
        <w:r w:rsidR="006C4279">
          <w:rPr>
            <w:noProof/>
            <w:webHidden/>
          </w:rPr>
        </w:r>
        <w:r w:rsidR="006C4279">
          <w:rPr>
            <w:noProof/>
            <w:webHidden/>
          </w:rPr>
          <w:fldChar w:fldCharType="separate"/>
        </w:r>
        <w:r w:rsidR="006C4279">
          <w:rPr>
            <w:noProof/>
            <w:webHidden/>
          </w:rPr>
          <w:t>3</w:t>
        </w:r>
        <w:r w:rsidR="006C4279">
          <w:rPr>
            <w:noProof/>
            <w:webHidden/>
          </w:rPr>
          <w:fldChar w:fldCharType="end"/>
        </w:r>
      </w:hyperlink>
    </w:p>
    <w:p w14:paraId="1A8AE8C2" w14:textId="30E56DDB" w:rsidR="006C4279" w:rsidRDefault="00B13E5B">
      <w:pPr>
        <w:pStyle w:val="TOC2"/>
        <w:rPr>
          <w:rFonts w:asciiTheme="minorHAnsi" w:eastAsiaTheme="minorEastAsia" w:hAnsiTheme="minorHAnsi" w:cstheme="minorBidi"/>
          <w:noProof/>
          <w:szCs w:val="24"/>
        </w:rPr>
      </w:pPr>
      <w:hyperlink w:anchor="_Toc63348855" w:history="1">
        <w:r w:rsidR="006C4279" w:rsidRPr="0020478F">
          <w:rPr>
            <w:rStyle w:val="Hyperlink"/>
            <w:noProof/>
          </w:rPr>
          <w:t>1.2</w:t>
        </w:r>
        <w:r w:rsidR="006C4279">
          <w:rPr>
            <w:rFonts w:asciiTheme="minorHAnsi" w:eastAsiaTheme="minorEastAsia" w:hAnsiTheme="minorHAnsi" w:cstheme="minorBidi"/>
            <w:noProof/>
            <w:szCs w:val="24"/>
          </w:rPr>
          <w:tab/>
        </w:r>
        <w:r w:rsidR="006C4279" w:rsidRPr="0020478F">
          <w:rPr>
            <w:rStyle w:val="Hyperlink"/>
            <w:noProof/>
          </w:rPr>
          <w:t>Software Lifecycle</w:t>
        </w:r>
        <w:r w:rsidR="006C4279">
          <w:rPr>
            <w:noProof/>
            <w:webHidden/>
          </w:rPr>
          <w:tab/>
        </w:r>
        <w:r w:rsidR="006C4279">
          <w:rPr>
            <w:noProof/>
            <w:webHidden/>
          </w:rPr>
          <w:fldChar w:fldCharType="begin"/>
        </w:r>
        <w:r w:rsidR="006C4279">
          <w:rPr>
            <w:noProof/>
            <w:webHidden/>
          </w:rPr>
          <w:instrText xml:space="preserve"> PAGEREF _Toc63348855 \h </w:instrText>
        </w:r>
        <w:r w:rsidR="006C4279">
          <w:rPr>
            <w:noProof/>
            <w:webHidden/>
          </w:rPr>
        </w:r>
        <w:r w:rsidR="006C4279">
          <w:rPr>
            <w:noProof/>
            <w:webHidden/>
          </w:rPr>
          <w:fldChar w:fldCharType="separate"/>
        </w:r>
        <w:r w:rsidR="006C4279">
          <w:rPr>
            <w:noProof/>
            <w:webHidden/>
          </w:rPr>
          <w:t>4</w:t>
        </w:r>
        <w:r w:rsidR="006C4279">
          <w:rPr>
            <w:noProof/>
            <w:webHidden/>
          </w:rPr>
          <w:fldChar w:fldCharType="end"/>
        </w:r>
      </w:hyperlink>
    </w:p>
    <w:p w14:paraId="5E100B41" w14:textId="101BC678" w:rsidR="006C4279" w:rsidRDefault="00B13E5B">
      <w:pPr>
        <w:pStyle w:val="TOC2"/>
        <w:rPr>
          <w:rFonts w:asciiTheme="minorHAnsi" w:eastAsiaTheme="minorEastAsia" w:hAnsiTheme="minorHAnsi" w:cstheme="minorBidi"/>
          <w:noProof/>
          <w:szCs w:val="24"/>
        </w:rPr>
      </w:pPr>
      <w:hyperlink w:anchor="_Toc63348856" w:history="1">
        <w:r w:rsidR="006C4279" w:rsidRPr="0020478F">
          <w:rPr>
            <w:rStyle w:val="Hyperlink"/>
            <w:noProof/>
          </w:rPr>
          <w:t>1.3</w:t>
        </w:r>
        <w:r w:rsidR="006C4279">
          <w:rPr>
            <w:rFonts w:asciiTheme="minorHAnsi" w:eastAsiaTheme="minorEastAsia" w:hAnsiTheme="minorHAnsi" w:cstheme="minorBidi"/>
            <w:noProof/>
            <w:szCs w:val="24"/>
          </w:rPr>
          <w:tab/>
        </w:r>
        <w:r w:rsidR="006C4279" w:rsidRPr="0020478F">
          <w:rPr>
            <w:rStyle w:val="Hyperlink"/>
            <w:noProof/>
          </w:rPr>
          <w:t>Assumption and Constraints</w:t>
        </w:r>
        <w:r w:rsidR="006C4279">
          <w:rPr>
            <w:noProof/>
            <w:webHidden/>
          </w:rPr>
          <w:tab/>
        </w:r>
        <w:r w:rsidR="006C4279">
          <w:rPr>
            <w:noProof/>
            <w:webHidden/>
          </w:rPr>
          <w:fldChar w:fldCharType="begin"/>
        </w:r>
        <w:r w:rsidR="006C4279">
          <w:rPr>
            <w:noProof/>
            <w:webHidden/>
          </w:rPr>
          <w:instrText xml:space="preserve"> PAGEREF _Toc63348856 \h </w:instrText>
        </w:r>
        <w:r w:rsidR="006C4279">
          <w:rPr>
            <w:noProof/>
            <w:webHidden/>
          </w:rPr>
        </w:r>
        <w:r w:rsidR="006C4279">
          <w:rPr>
            <w:noProof/>
            <w:webHidden/>
          </w:rPr>
          <w:fldChar w:fldCharType="separate"/>
        </w:r>
        <w:r w:rsidR="006C4279">
          <w:rPr>
            <w:noProof/>
            <w:webHidden/>
          </w:rPr>
          <w:t>4</w:t>
        </w:r>
        <w:r w:rsidR="006C4279">
          <w:rPr>
            <w:noProof/>
            <w:webHidden/>
          </w:rPr>
          <w:fldChar w:fldCharType="end"/>
        </w:r>
      </w:hyperlink>
    </w:p>
    <w:p w14:paraId="288C9FF8" w14:textId="5A15CBF6" w:rsidR="006C4279" w:rsidRDefault="00B13E5B">
      <w:pPr>
        <w:pStyle w:val="TOC2"/>
        <w:rPr>
          <w:rFonts w:asciiTheme="minorHAnsi" w:eastAsiaTheme="minorEastAsia" w:hAnsiTheme="minorHAnsi" w:cstheme="minorBidi"/>
          <w:noProof/>
          <w:szCs w:val="24"/>
        </w:rPr>
      </w:pPr>
      <w:hyperlink w:anchor="_Toc63348857" w:history="1">
        <w:r w:rsidR="006C4279" w:rsidRPr="0020478F">
          <w:rPr>
            <w:rStyle w:val="Hyperlink"/>
            <w:noProof/>
          </w:rPr>
          <w:t>1.4</w:t>
        </w:r>
        <w:r w:rsidR="006C4279">
          <w:rPr>
            <w:rFonts w:asciiTheme="minorHAnsi" w:eastAsiaTheme="minorEastAsia" w:hAnsiTheme="minorHAnsi" w:cstheme="minorBidi"/>
            <w:noProof/>
            <w:szCs w:val="24"/>
          </w:rPr>
          <w:tab/>
        </w:r>
        <w:r w:rsidR="006C4279" w:rsidRPr="0020478F">
          <w:rPr>
            <w:rStyle w:val="Hyperlink"/>
            <w:noProof/>
          </w:rPr>
          <w:t>Deviation Policy</w:t>
        </w:r>
        <w:r w:rsidR="006C4279">
          <w:rPr>
            <w:noProof/>
            <w:webHidden/>
          </w:rPr>
          <w:tab/>
        </w:r>
        <w:r w:rsidR="006C4279">
          <w:rPr>
            <w:noProof/>
            <w:webHidden/>
          </w:rPr>
          <w:fldChar w:fldCharType="begin"/>
        </w:r>
        <w:r w:rsidR="006C4279">
          <w:rPr>
            <w:noProof/>
            <w:webHidden/>
          </w:rPr>
          <w:instrText xml:space="preserve"> PAGEREF _Toc63348857 \h </w:instrText>
        </w:r>
        <w:r w:rsidR="006C4279">
          <w:rPr>
            <w:noProof/>
            <w:webHidden/>
          </w:rPr>
        </w:r>
        <w:r w:rsidR="006C4279">
          <w:rPr>
            <w:noProof/>
            <w:webHidden/>
          </w:rPr>
          <w:fldChar w:fldCharType="separate"/>
        </w:r>
        <w:r w:rsidR="006C4279">
          <w:rPr>
            <w:noProof/>
            <w:webHidden/>
          </w:rPr>
          <w:t>4</w:t>
        </w:r>
        <w:r w:rsidR="006C4279">
          <w:rPr>
            <w:noProof/>
            <w:webHidden/>
          </w:rPr>
          <w:fldChar w:fldCharType="end"/>
        </w:r>
      </w:hyperlink>
    </w:p>
    <w:p w14:paraId="35E1C164" w14:textId="7A90286F" w:rsidR="006C4279" w:rsidRDefault="00B13E5B">
      <w:pPr>
        <w:pStyle w:val="TOC1"/>
        <w:rPr>
          <w:rFonts w:asciiTheme="minorHAnsi" w:eastAsiaTheme="minorEastAsia" w:hAnsiTheme="minorHAnsi" w:cstheme="minorBidi"/>
          <w:noProof/>
          <w:szCs w:val="24"/>
        </w:rPr>
      </w:pPr>
      <w:hyperlink w:anchor="_Toc63348858" w:history="1">
        <w:r w:rsidR="006C4279" w:rsidRPr="0020478F">
          <w:rPr>
            <w:rStyle w:val="Hyperlink"/>
            <w:noProof/>
          </w:rPr>
          <w:t>2.</w:t>
        </w:r>
        <w:r w:rsidR="006C4279">
          <w:rPr>
            <w:rFonts w:asciiTheme="minorHAnsi" w:eastAsiaTheme="minorEastAsia" w:hAnsiTheme="minorHAnsi" w:cstheme="minorBidi"/>
            <w:noProof/>
            <w:szCs w:val="24"/>
          </w:rPr>
          <w:tab/>
        </w:r>
        <w:r w:rsidR="006C4279" w:rsidRPr="0020478F">
          <w:rPr>
            <w:rStyle w:val="Hyperlink"/>
            <w:noProof/>
          </w:rPr>
          <w:t>REFERENCES</w:t>
        </w:r>
        <w:r w:rsidR="006C4279">
          <w:rPr>
            <w:noProof/>
            <w:webHidden/>
          </w:rPr>
          <w:tab/>
        </w:r>
        <w:r w:rsidR="006C4279">
          <w:rPr>
            <w:noProof/>
            <w:webHidden/>
          </w:rPr>
          <w:fldChar w:fldCharType="begin"/>
        </w:r>
        <w:r w:rsidR="006C4279">
          <w:rPr>
            <w:noProof/>
            <w:webHidden/>
          </w:rPr>
          <w:instrText xml:space="preserve"> PAGEREF _Toc63348858 \h </w:instrText>
        </w:r>
        <w:r w:rsidR="006C4279">
          <w:rPr>
            <w:noProof/>
            <w:webHidden/>
          </w:rPr>
        </w:r>
        <w:r w:rsidR="006C4279">
          <w:rPr>
            <w:noProof/>
            <w:webHidden/>
          </w:rPr>
          <w:fldChar w:fldCharType="separate"/>
        </w:r>
        <w:r w:rsidR="006C4279">
          <w:rPr>
            <w:noProof/>
            <w:webHidden/>
          </w:rPr>
          <w:t>5</w:t>
        </w:r>
        <w:r w:rsidR="006C4279">
          <w:rPr>
            <w:noProof/>
            <w:webHidden/>
          </w:rPr>
          <w:fldChar w:fldCharType="end"/>
        </w:r>
      </w:hyperlink>
    </w:p>
    <w:p w14:paraId="30C4DA11" w14:textId="76947179" w:rsidR="006C4279" w:rsidRDefault="00B13E5B">
      <w:pPr>
        <w:pStyle w:val="TOC1"/>
        <w:rPr>
          <w:rFonts w:asciiTheme="minorHAnsi" w:eastAsiaTheme="minorEastAsia" w:hAnsiTheme="minorHAnsi" w:cstheme="minorBidi"/>
          <w:noProof/>
          <w:szCs w:val="24"/>
        </w:rPr>
      </w:pPr>
      <w:hyperlink w:anchor="_Toc63348859" w:history="1">
        <w:r w:rsidR="006C4279" w:rsidRPr="0020478F">
          <w:rPr>
            <w:rStyle w:val="Hyperlink"/>
            <w:noProof/>
          </w:rPr>
          <w:t>3.</w:t>
        </w:r>
        <w:r w:rsidR="006C4279">
          <w:rPr>
            <w:rFonts w:asciiTheme="minorHAnsi" w:eastAsiaTheme="minorEastAsia" w:hAnsiTheme="minorHAnsi" w:cstheme="minorBidi"/>
            <w:noProof/>
            <w:szCs w:val="24"/>
          </w:rPr>
          <w:tab/>
        </w:r>
        <w:r w:rsidR="006C4279" w:rsidRPr="0020478F">
          <w:rPr>
            <w:rStyle w:val="Hyperlink"/>
            <w:noProof/>
          </w:rPr>
          <w:t>DEFINITIONS AND ACRONYMS</w:t>
        </w:r>
        <w:r w:rsidR="006C4279">
          <w:rPr>
            <w:noProof/>
            <w:webHidden/>
          </w:rPr>
          <w:tab/>
        </w:r>
        <w:r w:rsidR="006C4279">
          <w:rPr>
            <w:noProof/>
            <w:webHidden/>
          </w:rPr>
          <w:fldChar w:fldCharType="begin"/>
        </w:r>
        <w:r w:rsidR="006C4279">
          <w:rPr>
            <w:noProof/>
            <w:webHidden/>
          </w:rPr>
          <w:instrText xml:space="preserve"> PAGEREF _Toc63348859 \h </w:instrText>
        </w:r>
        <w:r w:rsidR="006C4279">
          <w:rPr>
            <w:noProof/>
            <w:webHidden/>
          </w:rPr>
        </w:r>
        <w:r w:rsidR="006C4279">
          <w:rPr>
            <w:noProof/>
            <w:webHidden/>
          </w:rPr>
          <w:fldChar w:fldCharType="separate"/>
        </w:r>
        <w:r w:rsidR="006C4279">
          <w:rPr>
            <w:noProof/>
            <w:webHidden/>
          </w:rPr>
          <w:t>6</w:t>
        </w:r>
        <w:r w:rsidR="006C4279">
          <w:rPr>
            <w:noProof/>
            <w:webHidden/>
          </w:rPr>
          <w:fldChar w:fldCharType="end"/>
        </w:r>
      </w:hyperlink>
    </w:p>
    <w:p w14:paraId="0AEE959F" w14:textId="5F3B100A" w:rsidR="006C4279" w:rsidRDefault="00B13E5B">
      <w:pPr>
        <w:pStyle w:val="TOC2"/>
        <w:rPr>
          <w:rFonts w:asciiTheme="minorHAnsi" w:eastAsiaTheme="minorEastAsia" w:hAnsiTheme="minorHAnsi" w:cstheme="minorBidi"/>
          <w:noProof/>
          <w:szCs w:val="24"/>
        </w:rPr>
      </w:pPr>
      <w:hyperlink w:anchor="_Toc63348860" w:history="1">
        <w:r w:rsidR="006C4279" w:rsidRPr="0020478F">
          <w:rPr>
            <w:rStyle w:val="Hyperlink"/>
            <w:noProof/>
          </w:rPr>
          <w:t>3.1</w:t>
        </w:r>
        <w:r w:rsidR="006C4279">
          <w:rPr>
            <w:rFonts w:asciiTheme="minorHAnsi" w:eastAsiaTheme="minorEastAsia" w:hAnsiTheme="minorHAnsi" w:cstheme="minorBidi"/>
            <w:noProof/>
            <w:szCs w:val="24"/>
          </w:rPr>
          <w:tab/>
        </w:r>
        <w:r w:rsidR="006C4279" w:rsidRPr="0020478F">
          <w:rPr>
            <w:rStyle w:val="Hyperlink"/>
            <w:noProof/>
          </w:rPr>
          <w:t>Definitions</w:t>
        </w:r>
        <w:r w:rsidR="006C4279">
          <w:rPr>
            <w:noProof/>
            <w:webHidden/>
          </w:rPr>
          <w:tab/>
        </w:r>
        <w:r w:rsidR="006C4279">
          <w:rPr>
            <w:noProof/>
            <w:webHidden/>
          </w:rPr>
          <w:fldChar w:fldCharType="begin"/>
        </w:r>
        <w:r w:rsidR="006C4279">
          <w:rPr>
            <w:noProof/>
            <w:webHidden/>
          </w:rPr>
          <w:instrText xml:space="preserve"> PAGEREF _Toc63348860 \h </w:instrText>
        </w:r>
        <w:r w:rsidR="006C4279">
          <w:rPr>
            <w:noProof/>
            <w:webHidden/>
          </w:rPr>
        </w:r>
        <w:r w:rsidR="006C4279">
          <w:rPr>
            <w:noProof/>
            <w:webHidden/>
          </w:rPr>
          <w:fldChar w:fldCharType="separate"/>
        </w:r>
        <w:r w:rsidR="006C4279">
          <w:rPr>
            <w:noProof/>
            <w:webHidden/>
          </w:rPr>
          <w:t>6</w:t>
        </w:r>
        <w:r w:rsidR="006C4279">
          <w:rPr>
            <w:noProof/>
            <w:webHidden/>
          </w:rPr>
          <w:fldChar w:fldCharType="end"/>
        </w:r>
      </w:hyperlink>
    </w:p>
    <w:p w14:paraId="7DEEA743" w14:textId="4B220FF6" w:rsidR="006C4279" w:rsidRDefault="00B13E5B">
      <w:pPr>
        <w:pStyle w:val="TOC2"/>
        <w:rPr>
          <w:rFonts w:asciiTheme="minorHAnsi" w:eastAsiaTheme="minorEastAsia" w:hAnsiTheme="minorHAnsi" w:cstheme="minorBidi"/>
          <w:noProof/>
          <w:szCs w:val="24"/>
        </w:rPr>
      </w:pPr>
      <w:hyperlink w:anchor="_Toc63348861" w:history="1">
        <w:r w:rsidR="006C4279" w:rsidRPr="0020478F">
          <w:rPr>
            <w:rStyle w:val="Hyperlink"/>
            <w:noProof/>
          </w:rPr>
          <w:t>3.2</w:t>
        </w:r>
        <w:r w:rsidR="006C4279">
          <w:rPr>
            <w:rFonts w:asciiTheme="minorHAnsi" w:eastAsiaTheme="minorEastAsia" w:hAnsiTheme="minorHAnsi" w:cstheme="minorBidi"/>
            <w:noProof/>
            <w:szCs w:val="24"/>
          </w:rPr>
          <w:tab/>
        </w:r>
        <w:r w:rsidR="006C4279" w:rsidRPr="0020478F">
          <w:rPr>
            <w:rStyle w:val="Hyperlink"/>
            <w:noProof/>
          </w:rPr>
          <w:t>Acronyms</w:t>
        </w:r>
        <w:r w:rsidR="006C4279">
          <w:rPr>
            <w:noProof/>
            <w:webHidden/>
          </w:rPr>
          <w:tab/>
        </w:r>
        <w:r w:rsidR="006C4279">
          <w:rPr>
            <w:noProof/>
            <w:webHidden/>
          </w:rPr>
          <w:fldChar w:fldCharType="begin"/>
        </w:r>
        <w:r w:rsidR="006C4279">
          <w:rPr>
            <w:noProof/>
            <w:webHidden/>
          </w:rPr>
          <w:instrText xml:space="preserve"> PAGEREF _Toc63348861 \h </w:instrText>
        </w:r>
        <w:r w:rsidR="006C4279">
          <w:rPr>
            <w:noProof/>
            <w:webHidden/>
          </w:rPr>
        </w:r>
        <w:r w:rsidR="006C4279">
          <w:rPr>
            <w:noProof/>
            <w:webHidden/>
          </w:rPr>
          <w:fldChar w:fldCharType="separate"/>
        </w:r>
        <w:r w:rsidR="006C4279">
          <w:rPr>
            <w:noProof/>
            <w:webHidden/>
          </w:rPr>
          <w:t>12</w:t>
        </w:r>
        <w:r w:rsidR="006C4279">
          <w:rPr>
            <w:noProof/>
            <w:webHidden/>
          </w:rPr>
          <w:fldChar w:fldCharType="end"/>
        </w:r>
      </w:hyperlink>
    </w:p>
    <w:p w14:paraId="47939F83" w14:textId="7695CF44" w:rsidR="006C4279" w:rsidRDefault="00B13E5B">
      <w:pPr>
        <w:pStyle w:val="TOC1"/>
        <w:rPr>
          <w:rFonts w:asciiTheme="minorHAnsi" w:eastAsiaTheme="minorEastAsia" w:hAnsiTheme="minorHAnsi" w:cstheme="minorBidi"/>
          <w:noProof/>
          <w:szCs w:val="24"/>
        </w:rPr>
      </w:pPr>
      <w:hyperlink w:anchor="_Toc63348862" w:history="1">
        <w:r w:rsidR="006C4279" w:rsidRPr="0020478F">
          <w:rPr>
            <w:rStyle w:val="Hyperlink"/>
            <w:noProof/>
          </w:rPr>
          <w:t>4.</w:t>
        </w:r>
        <w:r w:rsidR="006C4279">
          <w:rPr>
            <w:rFonts w:asciiTheme="minorHAnsi" w:eastAsiaTheme="minorEastAsia" w:hAnsiTheme="minorHAnsi" w:cstheme="minorBidi"/>
            <w:noProof/>
            <w:szCs w:val="24"/>
          </w:rPr>
          <w:tab/>
        </w:r>
        <w:r w:rsidR="006C4279" w:rsidRPr="0020478F">
          <w:rPr>
            <w:rStyle w:val="Hyperlink"/>
            <w:noProof/>
          </w:rPr>
          <w:t>MANAGEMENT</w:t>
        </w:r>
        <w:r w:rsidR="006C4279">
          <w:rPr>
            <w:noProof/>
            <w:webHidden/>
          </w:rPr>
          <w:tab/>
        </w:r>
        <w:r w:rsidR="006C4279">
          <w:rPr>
            <w:noProof/>
            <w:webHidden/>
          </w:rPr>
          <w:fldChar w:fldCharType="begin"/>
        </w:r>
        <w:r w:rsidR="006C4279">
          <w:rPr>
            <w:noProof/>
            <w:webHidden/>
          </w:rPr>
          <w:instrText xml:space="preserve"> PAGEREF _Toc63348862 \h </w:instrText>
        </w:r>
        <w:r w:rsidR="006C4279">
          <w:rPr>
            <w:noProof/>
            <w:webHidden/>
          </w:rPr>
        </w:r>
        <w:r w:rsidR="006C4279">
          <w:rPr>
            <w:noProof/>
            <w:webHidden/>
          </w:rPr>
          <w:fldChar w:fldCharType="separate"/>
        </w:r>
        <w:r w:rsidR="006C4279">
          <w:rPr>
            <w:noProof/>
            <w:webHidden/>
          </w:rPr>
          <w:t>14</w:t>
        </w:r>
        <w:r w:rsidR="006C4279">
          <w:rPr>
            <w:noProof/>
            <w:webHidden/>
          </w:rPr>
          <w:fldChar w:fldCharType="end"/>
        </w:r>
      </w:hyperlink>
    </w:p>
    <w:p w14:paraId="055B4D45" w14:textId="1A19817A" w:rsidR="006C4279" w:rsidRDefault="00B13E5B">
      <w:pPr>
        <w:pStyle w:val="TOC1"/>
        <w:rPr>
          <w:rFonts w:asciiTheme="minorHAnsi" w:eastAsiaTheme="minorEastAsia" w:hAnsiTheme="minorHAnsi" w:cstheme="minorBidi"/>
          <w:noProof/>
          <w:szCs w:val="24"/>
        </w:rPr>
      </w:pPr>
      <w:hyperlink w:anchor="_Toc63348863" w:history="1">
        <w:r w:rsidR="006C4279" w:rsidRPr="0020478F">
          <w:rPr>
            <w:rStyle w:val="Hyperlink"/>
            <w:noProof/>
          </w:rPr>
          <w:t>5.</w:t>
        </w:r>
        <w:r w:rsidR="006C4279">
          <w:rPr>
            <w:rFonts w:asciiTheme="minorHAnsi" w:eastAsiaTheme="minorEastAsia" w:hAnsiTheme="minorHAnsi" w:cstheme="minorBidi"/>
            <w:noProof/>
            <w:szCs w:val="24"/>
          </w:rPr>
          <w:tab/>
        </w:r>
        <w:r w:rsidR="006C4279" w:rsidRPr="0020478F">
          <w:rPr>
            <w:rStyle w:val="Hyperlink"/>
            <w:noProof/>
          </w:rPr>
          <w:t>CONFIGURATION MANAGEMENT</w:t>
        </w:r>
        <w:r w:rsidR="006C4279">
          <w:rPr>
            <w:noProof/>
            <w:webHidden/>
          </w:rPr>
          <w:tab/>
        </w:r>
        <w:r w:rsidR="006C4279">
          <w:rPr>
            <w:noProof/>
            <w:webHidden/>
          </w:rPr>
          <w:fldChar w:fldCharType="begin"/>
        </w:r>
        <w:r w:rsidR="006C4279">
          <w:rPr>
            <w:noProof/>
            <w:webHidden/>
          </w:rPr>
          <w:instrText xml:space="preserve"> PAGEREF _Toc63348863 \h </w:instrText>
        </w:r>
        <w:r w:rsidR="006C4279">
          <w:rPr>
            <w:noProof/>
            <w:webHidden/>
          </w:rPr>
        </w:r>
        <w:r w:rsidR="006C4279">
          <w:rPr>
            <w:noProof/>
            <w:webHidden/>
          </w:rPr>
          <w:fldChar w:fldCharType="separate"/>
        </w:r>
        <w:r w:rsidR="006C4279">
          <w:rPr>
            <w:noProof/>
            <w:webHidden/>
          </w:rPr>
          <w:t>14</w:t>
        </w:r>
        <w:r w:rsidR="006C4279">
          <w:rPr>
            <w:noProof/>
            <w:webHidden/>
          </w:rPr>
          <w:fldChar w:fldCharType="end"/>
        </w:r>
      </w:hyperlink>
    </w:p>
    <w:p w14:paraId="1AAFFA07" w14:textId="163FD6E8" w:rsidR="006C4279" w:rsidRDefault="00B13E5B">
      <w:pPr>
        <w:pStyle w:val="TOC1"/>
        <w:rPr>
          <w:rFonts w:asciiTheme="minorHAnsi" w:eastAsiaTheme="minorEastAsia" w:hAnsiTheme="minorHAnsi" w:cstheme="minorBidi"/>
          <w:noProof/>
          <w:szCs w:val="24"/>
        </w:rPr>
      </w:pPr>
      <w:hyperlink w:anchor="_Toc63348864" w:history="1">
        <w:r w:rsidR="006C4279" w:rsidRPr="0020478F">
          <w:rPr>
            <w:rStyle w:val="Hyperlink"/>
            <w:noProof/>
          </w:rPr>
          <w:t>6.</w:t>
        </w:r>
        <w:r w:rsidR="006C4279">
          <w:rPr>
            <w:rFonts w:asciiTheme="minorHAnsi" w:eastAsiaTheme="minorEastAsia" w:hAnsiTheme="minorHAnsi" w:cstheme="minorBidi"/>
            <w:noProof/>
            <w:szCs w:val="24"/>
          </w:rPr>
          <w:tab/>
        </w:r>
        <w:r w:rsidR="006C4279" w:rsidRPr="0020478F">
          <w:rPr>
            <w:rStyle w:val="Hyperlink"/>
            <w:noProof/>
          </w:rPr>
          <w:t>SUBCONTRACTOR.VENDOR</w:t>
        </w:r>
        <w:r w:rsidR="006C4279">
          <w:rPr>
            <w:noProof/>
            <w:webHidden/>
          </w:rPr>
          <w:tab/>
        </w:r>
        <w:r w:rsidR="006C4279">
          <w:rPr>
            <w:noProof/>
            <w:webHidden/>
          </w:rPr>
          <w:fldChar w:fldCharType="begin"/>
        </w:r>
        <w:r w:rsidR="006C4279">
          <w:rPr>
            <w:noProof/>
            <w:webHidden/>
          </w:rPr>
          <w:instrText xml:space="preserve"> PAGEREF _Toc63348864 \h </w:instrText>
        </w:r>
        <w:r w:rsidR="006C4279">
          <w:rPr>
            <w:noProof/>
            <w:webHidden/>
          </w:rPr>
        </w:r>
        <w:r w:rsidR="006C4279">
          <w:rPr>
            <w:noProof/>
            <w:webHidden/>
          </w:rPr>
          <w:fldChar w:fldCharType="separate"/>
        </w:r>
        <w:r w:rsidR="006C4279">
          <w:rPr>
            <w:noProof/>
            <w:webHidden/>
          </w:rPr>
          <w:t>14</w:t>
        </w:r>
        <w:r w:rsidR="006C4279">
          <w:rPr>
            <w:noProof/>
            <w:webHidden/>
          </w:rPr>
          <w:fldChar w:fldCharType="end"/>
        </w:r>
      </w:hyperlink>
    </w:p>
    <w:p w14:paraId="6C17AD97" w14:textId="5512C5F1" w:rsidR="006C4279" w:rsidRDefault="00B13E5B">
      <w:pPr>
        <w:pStyle w:val="TOC1"/>
        <w:rPr>
          <w:rFonts w:asciiTheme="minorHAnsi" w:eastAsiaTheme="minorEastAsia" w:hAnsiTheme="minorHAnsi" w:cstheme="minorBidi"/>
          <w:noProof/>
          <w:szCs w:val="24"/>
        </w:rPr>
      </w:pPr>
      <w:hyperlink w:anchor="_Toc63348865" w:history="1">
        <w:r w:rsidR="006C4279" w:rsidRPr="0020478F">
          <w:rPr>
            <w:rStyle w:val="Hyperlink"/>
            <w:noProof/>
          </w:rPr>
          <w:t>7.</w:t>
        </w:r>
        <w:r w:rsidR="006C4279">
          <w:rPr>
            <w:rFonts w:asciiTheme="minorHAnsi" w:eastAsiaTheme="minorEastAsia" w:hAnsiTheme="minorHAnsi" w:cstheme="minorBidi"/>
            <w:noProof/>
            <w:szCs w:val="24"/>
          </w:rPr>
          <w:tab/>
        </w:r>
        <w:r w:rsidR="006C4279" w:rsidRPr="0020478F">
          <w:rPr>
            <w:rStyle w:val="Hyperlink"/>
            <w:noProof/>
          </w:rPr>
          <w:t>DOCUMENTATION</w:t>
        </w:r>
        <w:r w:rsidR="006C4279">
          <w:rPr>
            <w:noProof/>
            <w:webHidden/>
          </w:rPr>
          <w:tab/>
        </w:r>
        <w:r w:rsidR="006C4279">
          <w:rPr>
            <w:noProof/>
            <w:webHidden/>
          </w:rPr>
          <w:fldChar w:fldCharType="begin"/>
        </w:r>
        <w:r w:rsidR="006C4279">
          <w:rPr>
            <w:noProof/>
            <w:webHidden/>
          </w:rPr>
          <w:instrText xml:space="preserve"> PAGEREF _Toc63348865 \h </w:instrText>
        </w:r>
        <w:r w:rsidR="006C4279">
          <w:rPr>
            <w:noProof/>
            <w:webHidden/>
          </w:rPr>
        </w:r>
        <w:r w:rsidR="006C4279">
          <w:rPr>
            <w:noProof/>
            <w:webHidden/>
          </w:rPr>
          <w:fldChar w:fldCharType="separate"/>
        </w:r>
        <w:r w:rsidR="006C4279">
          <w:rPr>
            <w:noProof/>
            <w:webHidden/>
          </w:rPr>
          <w:t>14</w:t>
        </w:r>
        <w:r w:rsidR="006C4279">
          <w:rPr>
            <w:noProof/>
            <w:webHidden/>
          </w:rPr>
          <w:fldChar w:fldCharType="end"/>
        </w:r>
      </w:hyperlink>
    </w:p>
    <w:p w14:paraId="636B6BE5" w14:textId="2D09D7E1" w:rsidR="006C4279" w:rsidRDefault="00B13E5B">
      <w:pPr>
        <w:pStyle w:val="TOC2"/>
        <w:rPr>
          <w:rFonts w:asciiTheme="minorHAnsi" w:eastAsiaTheme="minorEastAsia" w:hAnsiTheme="minorHAnsi" w:cstheme="minorBidi"/>
          <w:noProof/>
          <w:szCs w:val="24"/>
        </w:rPr>
      </w:pPr>
      <w:hyperlink w:anchor="_Toc63348866" w:history="1">
        <w:r w:rsidR="006C4279" w:rsidRPr="0020478F">
          <w:rPr>
            <w:rStyle w:val="Hyperlink"/>
            <w:noProof/>
          </w:rPr>
          <w:t>7.1</w:t>
        </w:r>
        <w:r w:rsidR="006C4279">
          <w:rPr>
            <w:rFonts w:asciiTheme="minorHAnsi" w:eastAsiaTheme="minorEastAsia" w:hAnsiTheme="minorHAnsi" w:cstheme="minorBidi"/>
            <w:noProof/>
            <w:szCs w:val="24"/>
          </w:rPr>
          <w:tab/>
        </w:r>
        <w:r w:rsidR="006C4279" w:rsidRPr="0020478F">
          <w:rPr>
            <w:rStyle w:val="Hyperlink"/>
            <w:noProof/>
          </w:rPr>
          <w:t>Minimum Documentation Requirements</w:t>
        </w:r>
        <w:r w:rsidR="006C4279">
          <w:rPr>
            <w:noProof/>
            <w:webHidden/>
          </w:rPr>
          <w:tab/>
        </w:r>
        <w:r w:rsidR="006C4279">
          <w:rPr>
            <w:noProof/>
            <w:webHidden/>
          </w:rPr>
          <w:fldChar w:fldCharType="begin"/>
        </w:r>
        <w:r w:rsidR="006C4279">
          <w:rPr>
            <w:noProof/>
            <w:webHidden/>
          </w:rPr>
          <w:instrText xml:space="preserve"> PAGEREF _Toc63348866 \h </w:instrText>
        </w:r>
        <w:r w:rsidR="006C4279">
          <w:rPr>
            <w:noProof/>
            <w:webHidden/>
          </w:rPr>
        </w:r>
        <w:r w:rsidR="006C4279">
          <w:rPr>
            <w:noProof/>
            <w:webHidden/>
          </w:rPr>
          <w:fldChar w:fldCharType="separate"/>
        </w:r>
        <w:r w:rsidR="006C4279">
          <w:rPr>
            <w:noProof/>
            <w:webHidden/>
          </w:rPr>
          <w:t>14</w:t>
        </w:r>
        <w:r w:rsidR="006C4279">
          <w:rPr>
            <w:noProof/>
            <w:webHidden/>
          </w:rPr>
          <w:fldChar w:fldCharType="end"/>
        </w:r>
      </w:hyperlink>
    </w:p>
    <w:p w14:paraId="2B171BB7" w14:textId="657B9317" w:rsidR="006C4279" w:rsidRDefault="00B13E5B">
      <w:pPr>
        <w:pStyle w:val="TOC2"/>
        <w:rPr>
          <w:rFonts w:asciiTheme="minorHAnsi" w:eastAsiaTheme="minorEastAsia" w:hAnsiTheme="minorHAnsi" w:cstheme="minorBidi"/>
          <w:noProof/>
          <w:szCs w:val="24"/>
        </w:rPr>
      </w:pPr>
      <w:hyperlink w:anchor="_Toc63348867" w:history="1">
        <w:r w:rsidR="006C4279" w:rsidRPr="0020478F">
          <w:rPr>
            <w:rStyle w:val="Hyperlink"/>
            <w:noProof/>
          </w:rPr>
          <w:t>7.2</w:t>
        </w:r>
        <w:r w:rsidR="006C4279">
          <w:rPr>
            <w:rFonts w:asciiTheme="minorHAnsi" w:eastAsiaTheme="minorEastAsia" w:hAnsiTheme="minorHAnsi" w:cstheme="minorBidi"/>
            <w:noProof/>
            <w:szCs w:val="24"/>
          </w:rPr>
          <w:tab/>
        </w:r>
        <w:r w:rsidR="006C4279" w:rsidRPr="0020478F">
          <w:rPr>
            <w:rStyle w:val="Hyperlink"/>
            <w:noProof/>
          </w:rPr>
          <w:t>Other Documentation</w:t>
        </w:r>
        <w:r w:rsidR="006C4279">
          <w:rPr>
            <w:noProof/>
            <w:webHidden/>
          </w:rPr>
          <w:tab/>
        </w:r>
        <w:r w:rsidR="006C4279">
          <w:rPr>
            <w:noProof/>
            <w:webHidden/>
          </w:rPr>
          <w:fldChar w:fldCharType="begin"/>
        </w:r>
        <w:r w:rsidR="006C4279">
          <w:rPr>
            <w:noProof/>
            <w:webHidden/>
          </w:rPr>
          <w:instrText xml:space="preserve"> PAGEREF _Toc63348867 \h </w:instrText>
        </w:r>
        <w:r w:rsidR="006C4279">
          <w:rPr>
            <w:noProof/>
            <w:webHidden/>
          </w:rPr>
        </w:r>
        <w:r w:rsidR="006C4279">
          <w:rPr>
            <w:noProof/>
            <w:webHidden/>
          </w:rPr>
          <w:fldChar w:fldCharType="separate"/>
        </w:r>
        <w:r w:rsidR="006C4279">
          <w:rPr>
            <w:noProof/>
            <w:webHidden/>
          </w:rPr>
          <w:t>15</w:t>
        </w:r>
        <w:r w:rsidR="006C4279">
          <w:rPr>
            <w:noProof/>
            <w:webHidden/>
          </w:rPr>
          <w:fldChar w:fldCharType="end"/>
        </w:r>
      </w:hyperlink>
    </w:p>
    <w:p w14:paraId="308F080F" w14:textId="3D7B0A8D" w:rsidR="006C4279" w:rsidRDefault="00B13E5B">
      <w:pPr>
        <w:pStyle w:val="TOC1"/>
        <w:rPr>
          <w:rFonts w:asciiTheme="minorHAnsi" w:eastAsiaTheme="minorEastAsia" w:hAnsiTheme="minorHAnsi" w:cstheme="minorBidi"/>
          <w:noProof/>
          <w:szCs w:val="24"/>
        </w:rPr>
      </w:pPr>
      <w:hyperlink w:anchor="_Toc63348868" w:history="1">
        <w:r w:rsidR="006C4279" w:rsidRPr="0020478F">
          <w:rPr>
            <w:rStyle w:val="Hyperlink"/>
            <w:noProof/>
          </w:rPr>
          <w:t>8.</w:t>
        </w:r>
        <w:r w:rsidR="006C4279">
          <w:rPr>
            <w:rFonts w:asciiTheme="minorHAnsi" w:eastAsiaTheme="minorEastAsia" w:hAnsiTheme="minorHAnsi" w:cstheme="minorBidi"/>
            <w:noProof/>
            <w:szCs w:val="24"/>
          </w:rPr>
          <w:tab/>
        </w:r>
        <w:r w:rsidR="006C4279" w:rsidRPr="0020478F">
          <w:rPr>
            <w:rStyle w:val="Hyperlink"/>
            <w:noProof/>
          </w:rPr>
          <w:t>STANDARDS, PRACTICES, CONVENTIONS, AND METRICS</w:t>
        </w:r>
        <w:r w:rsidR="006C4279">
          <w:rPr>
            <w:noProof/>
            <w:webHidden/>
          </w:rPr>
          <w:tab/>
        </w:r>
        <w:r w:rsidR="006C4279">
          <w:rPr>
            <w:noProof/>
            <w:webHidden/>
          </w:rPr>
          <w:fldChar w:fldCharType="begin"/>
        </w:r>
        <w:r w:rsidR="006C4279">
          <w:rPr>
            <w:noProof/>
            <w:webHidden/>
          </w:rPr>
          <w:instrText xml:space="preserve"> PAGEREF _Toc63348868 \h </w:instrText>
        </w:r>
        <w:r w:rsidR="006C4279">
          <w:rPr>
            <w:noProof/>
            <w:webHidden/>
          </w:rPr>
        </w:r>
        <w:r w:rsidR="006C4279">
          <w:rPr>
            <w:noProof/>
            <w:webHidden/>
          </w:rPr>
          <w:fldChar w:fldCharType="separate"/>
        </w:r>
        <w:r w:rsidR="006C4279">
          <w:rPr>
            <w:noProof/>
            <w:webHidden/>
          </w:rPr>
          <w:t>15</w:t>
        </w:r>
        <w:r w:rsidR="006C4279">
          <w:rPr>
            <w:noProof/>
            <w:webHidden/>
          </w:rPr>
          <w:fldChar w:fldCharType="end"/>
        </w:r>
      </w:hyperlink>
    </w:p>
    <w:p w14:paraId="7A34F359" w14:textId="16AA3993" w:rsidR="006C4279" w:rsidRDefault="00B13E5B">
      <w:pPr>
        <w:pStyle w:val="TOC2"/>
        <w:rPr>
          <w:rFonts w:asciiTheme="minorHAnsi" w:eastAsiaTheme="minorEastAsia" w:hAnsiTheme="minorHAnsi" w:cstheme="minorBidi"/>
          <w:noProof/>
          <w:szCs w:val="24"/>
        </w:rPr>
      </w:pPr>
      <w:hyperlink w:anchor="_Toc63348869" w:history="1">
        <w:r w:rsidR="006C4279" w:rsidRPr="0020478F">
          <w:rPr>
            <w:rStyle w:val="Hyperlink"/>
            <w:noProof/>
          </w:rPr>
          <w:t>8.1</w:t>
        </w:r>
        <w:r w:rsidR="006C4279">
          <w:rPr>
            <w:rFonts w:asciiTheme="minorHAnsi" w:eastAsiaTheme="minorEastAsia" w:hAnsiTheme="minorHAnsi" w:cstheme="minorBidi"/>
            <w:noProof/>
            <w:szCs w:val="24"/>
          </w:rPr>
          <w:tab/>
        </w:r>
        <w:r w:rsidR="006C4279" w:rsidRPr="0020478F">
          <w:rPr>
            <w:rStyle w:val="Hyperlink"/>
            <w:noProof/>
          </w:rPr>
          <w:t>Content</w:t>
        </w:r>
        <w:r w:rsidR="006C4279">
          <w:rPr>
            <w:noProof/>
            <w:webHidden/>
          </w:rPr>
          <w:tab/>
        </w:r>
        <w:r w:rsidR="006C4279">
          <w:rPr>
            <w:noProof/>
            <w:webHidden/>
          </w:rPr>
          <w:fldChar w:fldCharType="begin"/>
        </w:r>
        <w:r w:rsidR="006C4279">
          <w:rPr>
            <w:noProof/>
            <w:webHidden/>
          </w:rPr>
          <w:instrText xml:space="preserve"> PAGEREF _Toc63348869 \h </w:instrText>
        </w:r>
        <w:r w:rsidR="006C4279">
          <w:rPr>
            <w:noProof/>
            <w:webHidden/>
          </w:rPr>
        </w:r>
        <w:r w:rsidR="006C4279">
          <w:rPr>
            <w:noProof/>
            <w:webHidden/>
          </w:rPr>
          <w:fldChar w:fldCharType="separate"/>
        </w:r>
        <w:r w:rsidR="006C4279">
          <w:rPr>
            <w:noProof/>
            <w:webHidden/>
          </w:rPr>
          <w:t>15</w:t>
        </w:r>
        <w:r w:rsidR="006C4279">
          <w:rPr>
            <w:noProof/>
            <w:webHidden/>
          </w:rPr>
          <w:fldChar w:fldCharType="end"/>
        </w:r>
      </w:hyperlink>
    </w:p>
    <w:p w14:paraId="5C689D9C" w14:textId="69C6FCC4" w:rsidR="006C4279" w:rsidRDefault="00B13E5B">
      <w:pPr>
        <w:pStyle w:val="TOC3"/>
        <w:rPr>
          <w:rFonts w:asciiTheme="minorHAnsi" w:eastAsiaTheme="minorEastAsia" w:hAnsiTheme="minorHAnsi" w:cstheme="minorBidi"/>
          <w:noProof/>
          <w:szCs w:val="24"/>
        </w:rPr>
      </w:pPr>
      <w:hyperlink w:anchor="_Toc63348870" w:history="1">
        <w:r w:rsidR="006C4279" w:rsidRPr="0020478F">
          <w:rPr>
            <w:rStyle w:val="Hyperlink"/>
            <w:noProof/>
          </w:rPr>
          <w:t>8.1.1</w:t>
        </w:r>
        <w:r w:rsidR="006C4279">
          <w:rPr>
            <w:rFonts w:asciiTheme="minorHAnsi" w:eastAsiaTheme="minorEastAsia" w:hAnsiTheme="minorHAnsi" w:cstheme="minorBidi"/>
            <w:noProof/>
            <w:szCs w:val="24"/>
          </w:rPr>
          <w:tab/>
        </w:r>
        <w:r w:rsidR="006C4279" w:rsidRPr="0020478F">
          <w:rPr>
            <w:rStyle w:val="Hyperlink"/>
            <w:noProof/>
          </w:rPr>
          <w:t>Software Coding Standards</w:t>
        </w:r>
        <w:r w:rsidR="006C4279">
          <w:rPr>
            <w:noProof/>
            <w:webHidden/>
          </w:rPr>
          <w:tab/>
        </w:r>
        <w:r w:rsidR="006C4279">
          <w:rPr>
            <w:noProof/>
            <w:webHidden/>
          </w:rPr>
          <w:fldChar w:fldCharType="begin"/>
        </w:r>
        <w:r w:rsidR="006C4279">
          <w:rPr>
            <w:noProof/>
            <w:webHidden/>
          </w:rPr>
          <w:instrText xml:space="preserve"> PAGEREF _Toc63348870 \h </w:instrText>
        </w:r>
        <w:r w:rsidR="006C4279">
          <w:rPr>
            <w:noProof/>
            <w:webHidden/>
          </w:rPr>
        </w:r>
        <w:r w:rsidR="006C4279">
          <w:rPr>
            <w:noProof/>
            <w:webHidden/>
          </w:rPr>
          <w:fldChar w:fldCharType="separate"/>
        </w:r>
        <w:r w:rsidR="006C4279">
          <w:rPr>
            <w:noProof/>
            <w:webHidden/>
          </w:rPr>
          <w:t>16</w:t>
        </w:r>
        <w:r w:rsidR="006C4279">
          <w:rPr>
            <w:noProof/>
            <w:webHidden/>
          </w:rPr>
          <w:fldChar w:fldCharType="end"/>
        </w:r>
      </w:hyperlink>
    </w:p>
    <w:p w14:paraId="34734250" w14:textId="5E7BAA9F" w:rsidR="006C4279" w:rsidRDefault="00B13E5B">
      <w:pPr>
        <w:pStyle w:val="TOC3"/>
        <w:rPr>
          <w:rFonts w:asciiTheme="minorHAnsi" w:eastAsiaTheme="minorEastAsia" w:hAnsiTheme="minorHAnsi" w:cstheme="minorBidi"/>
          <w:noProof/>
          <w:szCs w:val="24"/>
        </w:rPr>
      </w:pPr>
      <w:hyperlink w:anchor="_Toc63348871" w:history="1">
        <w:r w:rsidR="006C4279" w:rsidRPr="0020478F">
          <w:rPr>
            <w:rStyle w:val="Hyperlink"/>
            <w:noProof/>
          </w:rPr>
          <w:t>8.1.2</w:t>
        </w:r>
        <w:r w:rsidR="006C4279">
          <w:rPr>
            <w:rFonts w:asciiTheme="minorHAnsi" w:eastAsiaTheme="minorEastAsia" w:hAnsiTheme="minorHAnsi" w:cstheme="minorBidi"/>
            <w:noProof/>
            <w:szCs w:val="24"/>
          </w:rPr>
          <w:tab/>
        </w:r>
        <w:r w:rsidR="006C4279" w:rsidRPr="0020478F">
          <w:rPr>
            <w:rStyle w:val="Hyperlink"/>
            <w:noProof/>
          </w:rPr>
          <w:t>Commentary Standards</w:t>
        </w:r>
        <w:r w:rsidR="006C4279">
          <w:rPr>
            <w:noProof/>
            <w:webHidden/>
          </w:rPr>
          <w:tab/>
        </w:r>
        <w:r w:rsidR="006C4279">
          <w:rPr>
            <w:noProof/>
            <w:webHidden/>
          </w:rPr>
          <w:fldChar w:fldCharType="begin"/>
        </w:r>
        <w:r w:rsidR="006C4279">
          <w:rPr>
            <w:noProof/>
            <w:webHidden/>
          </w:rPr>
          <w:instrText xml:space="preserve"> PAGEREF _Toc63348871 \h </w:instrText>
        </w:r>
        <w:r w:rsidR="006C4279">
          <w:rPr>
            <w:noProof/>
            <w:webHidden/>
          </w:rPr>
        </w:r>
        <w:r w:rsidR="006C4279">
          <w:rPr>
            <w:noProof/>
            <w:webHidden/>
          </w:rPr>
          <w:fldChar w:fldCharType="separate"/>
        </w:r>
        <w:r w:rsidR="006C4279">
          <w:rPr>
            <w:noProof/>
            <w:webHidden/>
          </w:rPr>
          <w:t>16</w:t>
        </w:r>
        <w:r w:rsidR="006C4279">
          <w:rPr>
            <w:noProof/>
            <w:webHidden/>
          </w:rPr>
          <w:fldChar w:fldCharType="end"/>
        </w:r>
      </w:hyperlink>
    </w:p>
    <w:p w14:paraId="44C3CC55" w14:textId="3D41A6B8" w:rsidR="006C4279" w:rsidRDefault="00B13E5B">
      <w:pPr>
        <w:pStyle w:val="TOC3"/>
        <w:rPr>
          <w:rFonts w:asciiTheme="minorHAnsi" w:eastAsiaTheme="minorEastAsia" w:hAnsiTheme="minorHAnsi" w:cstheme="minorBidi"/>
          <w:noProof/>
          <w:szCs w:val="24"/>
        </w:rPr>
      </w:pPr>
      <w:hyperlink w:anchor="_Toc63348872" w:history="1">
        <w:r w:rsidR="006C4279" w:rsidRPr="0020478F">
          <w:rPr>
            <w:rStyle w:val="Hyperlink"/>
            <w:noProof/>
          </w:rPr>
          <w:t>8.1.3</w:t>
        </w:r>
        <w:r w:rsidR="006C4279">
          <w:rPr>
            <w:rFonts w:asciiTheme="minorHAnsi" w:eastAsiaTheme="minorEastAsia" w:hAnsiTheme="minorHAnsi" w:cstheme="minorBidi"/>
            <w:noProof/>
            <w:szCs w:val="24"/>
          </w:rPr>
          <w:tab/>
        </w:r>
        <w:r w:rsidR="006C4279" w:rsidRPr="0020478F">
          <w:rPr>
            <w:rStyle w:val="Hyperlink"/>
            <w:noProof/>
          </w:rPr>
          <w:t>Testing Standards and Practices</w:t>
        </w:r>
        <w:r w:rsidR="006C4279">
          <w:rPr>
            <w:noProof/>
            <w:webHidden/>
          </w:rPr>
          <w:tab/>
        </w:r>
        <w:r w:rsidR="006C4279">
          <w:rPr>
            <w:noProof/>
            <w:webHidden/>
          </w:rPr>
          <w:fldChar w:fldCharType="begin"/>
        </w:r>
        <w:r w:rsidR="006C4279">
          <w:rPr>
            <w:noProof/>
            <w:webHidden/>
          </w:rPr>
          <w:instrText xml:space="preserve"> PAGEREF _Toc63348872 \h </w:instrText>
        </w:r>
        <w:r w:rsidR="006C4279">
          <w:rPr>
            <w:noProof/>
            <w:webHidden/>
          </w:rPr>
        </w:r>
        <w:r w:rsidR="006C4279">
          <w:rPr>
            <w:noProof/>
            <w:webHidden/>
          </w:rPr>
          <w:fldChar w:fldCharType="separate"/>
        </w:r>
        <w:r w:rsidR="006C4279">
          <w:rPr>
            <w:noProof/>
            <w:webHidden/>
          </w:rPr>
          <w:t>16</w:t>
        </w:r>
        <w:r w:rsidR="006C4279">
          <w:rPr>
            <w:noProof/>
            <w:webHidden/>
          </w:rPr>
          <w:fldChar w:fldCharType="end"/>
        </w:r>
      </w:hyperlink>
    </w:p>
    <w:p w14:paraId="2682A77B" w14:textId="70883104" w:rsidR="006C4279" w:rsidRDefault="00B13E5B">
      <w:pPr>
        <w:pStyle w:val="TOC1"/>
        <w:rPr>
          <w:rFonts w:asciiTheme="minorHAnsi" w:eastAsiaTheme="minorEastAsia" w:hAnsiTheme="minorHAnsi" w:cstheme="minorBidi"/>
          <w:noProof/>
          <w:szCs w:val="24"/>
        </w:rPr>
      </w:pPr>
      <w:hyperlink w:anchor="_Toc63348873" w:history="1">
        <w:r w:rsidR="006C4279" w:rsidRPr="0020478F">
          <w:rPr>
            <w:rStyle w:val="Hyperlink"/>
            <w:noProof/>
          </w:rPr>
          <w:t>9.</w:t>
        </w:r>
        <w:r w:rsidR="006C4279">
          <w:rPr>
            <w:rFonts w:asciiTheme="minorHAnsi" w:eastAsiaTheme="minorEastAsia" w:hAnsiTheme="minorHAnsi" w:cstheme="minorBidi"/>
            <w:noProof/>
            <w:szCs w:val="24"/>
          </w:rPr>
          <w:tab/>
        </w:r>
        <w:r w:rsidR="006C4279" w:rsidRPr="0020478F">
          <w:rPr>
            <w:rStyle w:val="Hyperlink"/>
            <w:noProof/>
          </w:rPr>
          <w:t>SOFTWARE REVIEWS</w:t>
        </w:r>
        <w:r w:rsidR="006C4279">
          <w:rPr>
            <w:noProof/>
            <w:webHidden/>
          </w:rPr>
          <w:tab/>
        </w:r>
        <w:r w:rsidR="006C4279">
          <w:rPr>
            <w:noProof/>
            <w:webHidden/>
          </w:rPr>
          <w:fldChar w:fldCharType="begin"/>
        </w:r>
        <w:r w:rsidR="006C4279">
          <w:rPr>
            <w:noProof/>
            <w:webHidden/>
          </w:rPr>
          <w:instrText xml:space="preserve"> PAGEREF _Toc63348873 \h </w:instrText>
        </w:r>
        <w:r w:rsidR="006C4279">
          <w:rPr>
            <w:noProof/>
            <w:webHidden/>
          </w:rPr>
        </w:r>
        <w:r w:rsidR="006C4279">
          <w:rPr>
            <w:noProof/>
            <w:webHidden/>
          </w:rPr>
          <w:fldChar w:fldCharType="separate"/>
        </w:r>
        <w:r w:rsidR="006C4279">
          <w:rPr>
            <w:noProof/>
            <w:webHidden/>
          </w:rPr>
          <w:t>16</w:t>
        </w:r>
        <w:r w:rsidR="006C4279">
          <w:rPr>
            <w:noProof/>
            <w:webHidden/>
          </w:rPr>
          <w:fldChar w:fldCharType="end"/>
        </w:r>
      </w:hyperlink>
    </w:p>
    <w:p w14:paraId="7D5FE1E9" w14:textId="189553E6" w:rsidR="006C4279" w:rsidRDefault="00B13E5B">
      <w:pPr>
        <w:pStyle w:val="TOC1"/>
        <w:rPr>
          <w:rFonts w:asciiTheme="minorHAnsi" w:eastAsiaTheme="minorEastAsia" w:hAnsiTheme="minorHAnsi" w:cstheme="minorBidi"/>
          <w:noProof/>
          <w:szCs w:val="24"/>
        </w:rPr>
      </w:pPr>
      <w:hyperlink w:anchor="_Toc63348874" w:history="1">
        <w:r w:rsidR="006C4279" w:rsidRPr="0020478F">
          <w:rPr>
            <w:rStyle w:val="Hyperlink"/>
            <w:noProof/>
          </w:rPr>
          <w:t>10.</w:t>
        </w:r>
        <w:r w:rsidR="006C4279">
          <w:rPr>
            <w:rFonts w:asciiTheme="minorHAnsi" w:eastAsiaTheme="minorEastAsia" w:hAnsiTheme="minorHAnsi" w:cstheme="minorBidi"/>
            <w:noProof/>
            <w:szCs w:val="24"/>
          </w:rPr>
          <w:tab/>
        </w:r>
        <w:r w:rsidR="006C4279" w:rsidRPr="0020478F">
          <w:rPr>
            <w:rStyle w:val="Hyperlink"/>
            <w:noProof/>
          </w:rPr>
          <w:t>TESTING</w:t>
        </w:r>
        <w:r w:rsidR="006C4279">
          <w:rPr>
            <w:noProof/>
            <w:webHidden/>
          </w:rPr>
          <w:tab/>
        </w:r>
        <w:r w:rsidR="006C4279">
          <w:rPr>
            <w:noProof/>
            <w:webHidden/>
          </w:rPr>
          <w:fldChar w:fldCharType="begin"/>
        </w:r>
        <w:r w:rsidR="006C4279">
          <w:rPr>
            <w:noProof/>
            <w:webHidden/>
          </w:rPr>
          <w:instrText xml:space="preserve"> PAGEREF _Toc63348874 \h </w:instrText>
        </w:r>
        <w:r w:rsidR="006C4279">
          <w:rPr>
            <w:noProof/>
            <w:webHidden/>
          </w:rPr>
        </w:r>
        <w:r w:rsidR="006C4279">
          <w:rPr>
            <w:noProof/>
            <w:webHidden/>
          </w:rPr>
          <w:fldChar w:fldCharType="separate"/>
        </w:r>
        <w:r w:rsidR="006C4279">
          <w:rPr>
            <w:noProof/>
            <w:webHidden/>
          </w:rPr>
          <w:t>16</w:t>
        </w:r>
        <w:r w:rsidR="006C4279">
          <w:rPr>
            <w:noProof/>
            <w:webHidden/>
          </w:rPr>
          <w:fldChar w:fldCharType="end"/>
        </w:r>
      </w:hyperlink>
    </w:p>
    <w:p w14:paraId="626AABBE" w14:textId="314A6BCF" w:rsidR="006C4279" w:rsidRDefault="00B13E5B">
      <w:pPr>
        <w:pStyle w:val="TOC2"/>
        <w:rPr>
          <w:rFonts w:asciiTheme="minorHAnsi" w:eastAsiaTheme="minorEastAsia" w:hAnsiTheme="minorHAnsi" w:cstheme="minorBidi"/>
          <w:noProof/>
          <w:szCs w:val="24"/>
        </w:rPr>
      </w:pPr>
      <w:hyperlink w:anchor="_Toc63348875" w:history="1">
        <w:r w:rsidR="006C4279" w:rsidRPr="0020478F">
          <w:rPr>
            <w:rStyle w:val="Hyperlink"/>
            <w:noProof/>
          </w:rPr>
          <w:t>10.1</w:t>
        </w:r>
        <w:r w:rsidR="006C4279">
          <w:rPr>
            <w:rFonts w:asciiTheme="minorHAnsi" w:eastAsiaTheme="minorEastAsia" w:hAnsiTheme="minorHAnsi" w:cstheme="minorBidi"/>
            <w:noProof/>
            <w:szCs w:val="24"/>
          </w:rPr>
          <w:tab/>
        </w:r>
        <w:r w:rsidR="006C4279" w:rsidRPr="0020478F">
          <w:rPr>
            <w:rStyle w:val="Hyperlink"/>
            <w:noProof/>
          </w:rPr>
          <w:t>V&amp;V Overview</w:t>
        </w:r>
        <w:r w:rsidR="006C4279">
          <w:rPr>
            <w:noProof/>
            <w:webHidden/>
          </w:rPr>
          <w:tab/>
        </w:r>
        <w:r w:rsidR="006C4279">
          <w:rPr>
            <w:noProof/>
            <w:webHidden/>
          </w:rPr>
          <w:fldChar w:fldCharType="begin"/>
        </w:r>
        <w:r w:rsidR="006C4279">
          <w:rPr>
            <w:noProof/>
            <w:webHidden/>
          </w:rPr>
          <w:instrText xml:space="preserve"> PAGEREF _Toc63348875 \h </w:instrText>
        </w:r>
        <w:r w:rsidR="006C4279">
          <w:rPr>
            <w:noProof/>
            <w:webHidden/>
          </w:rPr>
        </w:r>
        <w:r w:rsidR="006C4279">
          <w:rPr>
            <w:noProof/>
            <w:webHidden/>
          </w:rPr>
          <w:fldChar w:fldCharType="separate"/>
        </w:r>
        <w:r w:rsidR="006C4279">
          <w:rPr>
            <w:noProof/>
            <w:webHidden/>
          </w:rPr>
          <w:t>17</w:t>
        </w:r>
        <w:r w:rsidR="006C4279">
          <w:rPr>
            <w:noProof/>
            <w:webHidden/>
          </w:rPr>
          <w:fldChar w:fldCharType="end"/>
        </w:r>
      </w:hyperlink>
    </w:p>
    <w:p w14:paraId="314B7ADB" w14:textId="7080316F" w:rsidR="006C4279" w:rsidRDefault="00B13E5B">
      <w:pPr>
        <w:pStyle w:val="TOC3"/>
        <w:rPr>
          <w:rFonts w:asciiTheme="minorHAnsi" w:eastAsiaTheme="minorEastAsia" w:hAnsiTheme="minorHAnsi" w:cstheme="minorBidi"/>
          <w:noProof/>
          <w:szCs w:val="24"/>
        </w:rPr>
      </w:pPr>
      <w:hyperlink w:anchor="_Toc63348876" w:history="1">
        <w:r w:rsidR="006C4279" w:rsidRPr="0020478F">
          <w:rPr>
            <w:rStyle w:val="Hyperlink"/>
            <w:noProof/>
          </w:rPr>
          <w:t>10.1.1</w:t>
        </w:r>
        <w:r w:rsidR="006C4279">
          <w:rPr>
            <w:rFonts w:asciiTheme="minorHAnsi" w:eastAsiaTheme="minorEastAsia" w:hAnsiTheme="minorHAnsi" w:cstheme="minorBidi"/>
            <w:noProof/>
            <w:szCs w:val="24"/>
          </w:rPr>
          <w:tab/>
        </w:r>
        <w:r w:rsidR="006C4279" w:rsidRPr="0020478F">
          <w:rPr>
            <w:rStyle w:val="Hyperlink"/>
            <w:noProof/>
          </w:rPr>
          <w:t>Test &amp; V&amp;V Objectives</w:t>
        </w:r>
        <w:r w:rsidR="006C4279">
          <w:rPr>
            <w:noProof/>
            <w:webHidden/>
          </w:rPr>
          <w:tab/>
        </w:r>
        <w:r w:rsidR="006C4279">
          <w:rPr>
            <w:noProof/>
            <w:webHidden/>
          </w:rPr>
          <w:fldChar w:fldCharType="begin"/>
        </w:r>
        <w:r w:rsidR="006C4279">
          <w:rPr>
            <w:noProof/>
            <w:webHidden/>
          </w:rPr>
          <w:instrText xml:space="preserve"> PAGEREF _Toc63348876 \h </w:instrText>
        </w:r>
        <w:r w:rsidR="006C4279">
          <w:rPr>
            <w:noProof/>
            <w:webHidden/>
          </w:rPr>
        </w:r>
        <w:r w:rsidR="006C4279">
          <w:rPr>
            <w:noProof/>
            <w:webHidden/>
          </w:rPr>
          <w:fldChar w:fldCharType="separate"/>
        </w:r>
        <w:r w:rsidR="006C4279">
          <w:rPr>
            <w:noProof/>
            <w:webHidden/>
          </w:rPr>
          <w:t>17</w:t>
        </w:r>
        <w:r w:rsidR="006C4279">
          <w:rPr>
            <w:noProof/>
            <w:webHidden/>
          </w:rPr>
          <w:fldChar w:fldCharType="end"/>
        </w:r>
      </w:hyperlink>
    </w:p>
    <w:p w14:paraId="37B4ED70" w14:textId="68C5B574" w:rsidR="006C4279" w:rsidRDefault="00B13E5B">
      <w:pPr>
        <w:pStyle w:val="TOC3"/>
        <w:rPr>
          <w:rFonts w:asciiTheme="minorHAnsi" w:eastAsiaTheme="minorEastAsia" w:hAnsiTheme="minorHAnsi" w:cstheme="minorBidi"/>
          <w:noProof/>
          <w:szCs w:val="24"/>
        </w:rPr>
      </w:pPr>
      <w:hyperlink w:anchor="_Toc63348877" w:history="1">
        <w:r w:rsidR="006C4279" w:rsidRPr="0020478F">
          <w:rPr>
            <w:rStyle w:val="Hyperlink"/>
            <w:noProof/>
          </w:rPr>
          <w:t>10.1.2</w:t>
        </w:r>
        <w:r w:rsidR="006C4279">
          <w:rPr>
            <w:rFonts w:asciiTheme="minorHAnsi" w:eastAsiaTheme="minorEastAsia" w:hAnsiTheme="minorHAnsi" w:cstheme="minorBidi"/>
            <w:noProof/>
            <w:szCs w:val="24"/>
          </w:rPr>
          <w:tab/>
        </w:r>
        <w:r w:rsidR="006C4279" w:rsidRPr="0020478F">
          <w:rPr>
            <w:rStyle w:val="Hyperlink"/>
            <w:noProof/>
          </w:rPr>
          <w:t>Master Schedule</w:t>
        </w:r>
        <w:r w:rsidR="006C4279">
          <w:rPr>
            <w:noProof/>
            <w:webHidden/>
          </w:rPr>
          <w:tab/>
        </w:r>
        <w:r w:rsidR="006C4279">
          <w:rPr>
            <w:noProof/>
            <w:webHidden/>
          </w:rPr>
          <w:fldChar w:fldCharType="begin"/>
        </w:r>
        <w:r w:rsidR="006C4279">
          <w:rPr>
            <w:noProof/>
            <w:webHidden/>
          </w:rPr>
          <w:instrText xml:space="preserve"> PAGEREF _Toc63348877 \h </w:instrText>
        </w:r>
        <w:r w:rsidR="006C4279">
          <w:rPr>
            <w:noProof/>
            <w:webHidden/>
          </w:rPr>
        </w:r>
        <w:r w:rsidR="006C4279">
          <w:rPr>
            <w:noProof/>
            <w:webHidden/>
          </w:rPr>
          <w:fldChar w:fldCharType="separate"/>
        </w:r>
        <w:r w:rsidR="006C4279">
          <w:rPr>
            <w:noProof/>
            <w:webHidden/>
          </w:rPr>
          <w:t>19</w:t>
        </w:r>
        <w:r w:rsidR="006C4279">
          <w:rPr>
            <w:noProof/>
            <w:webHidden/>
          </w:rPr>
          <w:fldChar w:fldCharType="end"/>
        </w:r>
      </w:hyperlink>
    </w:p>
    <w:p w14:paraId="3305BF46" w14:textId="291DC9A3" w:rsidR="006C4279" w:rsidRDefault="00B13E5B">
      <w:pPr>
        <w:pStyle w:val="TOC3"/>
        <w:rPr>
          <w:rFonts w:asciiTheme="minorHAnsi" w:eastAsiaTheme="minorEastAsia" w:hAnsiTheme="minorHAnsi" w:cstheme="minorBidi"/>
          <w:noProof/>
          <w:szCs w:val="24"/>
        </w:rPr>
      </w:pPr>
      <w:hyperlink w:anchor="_Toc63348878" w:history="1">
        <w:r w:rsidR="006C4279" w:rsidRPr="0020478F">
          <w:rPr>
            <w:rStyle w:val="Hyperlink"/>
            <w:noProof/>
          </w:rPr>
          <w:t>10.1.3</w:t>
        </w:r>
        <w:r w:rsidR="006C4279">
          <w:rPr>
            <w:rFonts w:asciiTheme="minorHAnsi" w:eastAsiaTheme="minorEastAsia" w:hAnsiTheme="minorHAnsi" w:cstheme="minorBidi"/>
            <w:noProof/>
            <w:szCs w:val="24"/>
          </w:rPr>
          <w:tab/>
        </w:r>
        <w:r w:rsidR="006C4279" w:rsidRPr="0020478F">
          <w:rPr>
            <w:rStyle w:val="Hyperlink"/>
            <w:noProof/>
          </w:rPr>
          <w:t>Specific meaning of V&amp;V activities for HYBRID software</w:t>
        </w:r>
        <w:r w:rsidR="006C4279">
          <w:rPr>
            <w:noProof/>
            <w:webHidden/>
          </w:rPr>
          <w:tab/>
        </w:r>
        <w:r w:rsidR="006C4279">
          <w:rPr>
            <w:noProof/>
            <w:webHidden/>
          </w:rPr>
          <w:fldChar w:fldCharType="begin"/>
        </w:r>
        <w:r w:rsidR="006C4279">
          <w:rPr>
            <w:noProof/>
            <w:webHidden/>
          </w:rPr>
          <w:instrText xml:space="preserve"> PAGEREF _Toc63348878 \h </w:instrText>
        </w:r>
        <w:r w:rsidR="006C4279">
          <w:rPr>
            <w:noProof/>
            <w:webHidden/>
          </w:rPr>
        </w:r>
        <w:r w:rsidR="006C4279">
          <w:rPr>
            <w:noProof/>
            <w:webHidden/>
          </w:rPr>
          <w:fldChar w:fldCharType="separate"/>
        </w:r>
        <w:r w:rsidR="006C4279">
          <w:rPr>
            <w:noProof/>
            <w:webHidden/>
          </w:rPr>
          <w:t>19</w:t>
        </w:r>
        <w:r w:rsidR="006C4279">
          <w:rPr>
            <w:noProof/>
            <w:webHidden/>
          </w:rPr>
          <w:fldChar w:fldCharType="end"/>
        </w:r>
      </w:hyperlink>
    </w:p>
    <w:p w14:paraId="7E87B53F" w14:textId="134885EC" w:rsidR="006C4279" w:rsidRDefault="00B13E5B">
      <w:pPr>
        <w:pStyle w:val="TOC2"/>
        <w:rPr>
          <w:rFonts w:asciiTheme="minorHAnsi" w:eastAsiaTheme="minorEastAsia" w:hAnsiTheme="minorHAnsi" w:cstheme="minorBidi"/>
          <w:noProof/>
          <w:szCs w:val="24"/>
        </w:rPr>
      </w:pPr>
      <w:hyperlink w:anchor="_Toc63348879" w:history="1">
        <w:r w:rsidR="006C4279" w:rsidRPr="0020478F">
          <w:rPr>
            <w:rStyle w:val="Hyperlink"/>
            <w:noProof/>
          </w:rPr>
          <w:t>10.2</w:t>
        </w:r>
        <w:r w:rsidR="006C4279">
          <w:rPr>
            <w:rFonts w:asciiTheme="minorHAnsi" w:eastAsiaTheme="minorEastAsia" w:hAnsiTheme="minorHAnsi" w:cstheme="minorBidi"/>
            <w:noProof/>
            <w:szCs w:val="24"/>
          </w:rPr>
          <w:tab/>
        </w:r>
        <w:r w:rsidR="006C4279" w:rsidRPr="0020478F">
          <w:rPr>
            <w:rStyle w:val="Hyperlink"/>
            <w:noProof/>
          </w:rPr>
          <w:t>TYPES OF TESTS TO BE EXECUTED</w:t>
        </w:r>
        <w:r w:rsidR="006C4279">
          <w:rPr>
            <w:noProof/>
            <w:webHidden/>
          </w:rPr>
          <w:tab/>
        </w:r>
        <w:r w:rsidR="006C4279">
          <w:rPr>
            <w:noProof/>
            <w:webHidden/>
          </w:rPr>
          <w:fldChar w:fldCharType="begin"/>
        </w:r>
        <w:r w:rsidR="006C4279">
          <w:rPr>
            <w:noProof/>
            <w:webHidden/>
          </w:rPr>
          <w:instrText xml:space="preserve"> PAGEREF _Toc63348879 \h </w:instrText>
        </w:r>
        <w:r w:rsidR="006C4279">
          <w:rPr>
            <w:noProof/>
            <w:webHidden/>
          </w:rPr>
        </w:r>
        <w:r w:rsidR="006C4279">
          <w:rPr>
            <w:noProof/>
            <w:webHidden/>
          </w:rPr>
          <w:fldChar w:fldCharType="separate"/>
        </w:r>
        <w:r w:rsidR="006C4279">
          <w:rPr>
            <w:noProof/>
            <w:webHidden/>
          </w:rPr>
          <w:t>19</w:t>
        </w:r>
        <w:r w:rsidR="006C4279">
          <w:rPr>
            <w:noProof/>
            <w:webHidden/>
          </w:rPr>
          <w:fldChar w:fldCharType="end"/>
        </w:r>
      </w:hyperlink>
    </w:p>
    <w:p w14:paraId="37412367" w14:textId="107FF17E" w:rsidR="006C4279" w:rsidRDefault="00B13E5B">
      <w:pPr>
        <w:pStyle w:val="TOC2"/>
        <w:rPr>
          <w:rFonts w:asciiTheme="minorHAnsi" w:eastAsiaTheme="minorEastAsia" w:hAnsiTheme="minorHAnsi" w:cstheme="minorBidi"/>
          <w:noProof/>
          <w:szCs w:val="24"/>
        </w:rPr>
      </w:pPr>
      <w:hyperlink w:anchor="_Toc63348880" w:history="1">
        <w:r w:rsidR="006C4279" w:rsidRPr="0020478F">
          <w:rPr>
            <w:rStyle w:val="Hyperlink"/>
            <w:noProof/>
          </w:rPr>
          <w:t>10.3</w:t>
        </w:r>
        <w:r w:rsidR="006C4279">
          <w:rPr>
            <w:rFonts w:asciiTheme="minorHAnsi" w:eastAsiaTheme="minorEastAsia" w:hAnsiTheme="minorHAnsi" w:cstheme="minorBidi"/>
            <w:noProof/>
            <w:szCs w:val="24"/>
          </w:rPr>
          <w:tab/>
        </w:r>
        <w:r w:rsidR="006C4279" w:rsidRPr="0020478F">
          <w:rPr>
            <w:rStyle w:val="Hyperlink"/>
            <w:noProof/>
          </w:rPr>
          <w:t>Test Automation</w:t>
        </w:r>
        <w:r w:rsidR="006C4279">
          <w:rPr>
            <w:noProof/>
            <w:webHidden/>
          </w:rPr>
          <w:tab/>
        </w:r>
        <w:r w:rsidR="006C4279">
          <w:rPr>
            <w:noProof/>
            <w:webHidden/>
          </w:rPr>
          <w:fldChar w:fldCharType="begin"/>
        </w:r>
        <w:r w:rsidR="006C4279">
          <w:rPr>
            <w:noProof/>
            <w:webHidden/>
          </w:rPr>
          <w:instrText xml:space="preserve"> PAGEREF _Toc63348880 \h </w:instrText>
        </w:r>
        <w:r w:rsidR="006C4279">
          <w:rPr>
            <w:noProof/>
            <w:webHidden/>
          </w:rPr>
        </w:r>
        <w:r w:rsidR="006C4279">
          <w:rPr>
            <w:noProof/>
            <w:webHidden/>
          </w:rPr>
          <w:fldChar w:fldCharType="separate"/>
        </w:r>
        <w:r w:rsidR="006C4279">
          <w:rPr>
            <w:noProof/>
            <w:webHidden/>
          </w:rPr>
          <w:t>20</w:t>
        </w:r>
        <w:r w:rsidR="006C4279">
          <w:rPr>
            <w:noProof/>
            <w:webHidden/>
          </w:rPr>
          <w:fldChar w:fldCharType="end"/>
        </w:r>
      </w:hyperlink>
    </w:p>
    <w:p w14:paraId="58F80773" w14:textId="2D656AE6" w:rsidR="006C4279" w:rsidRDefault="00B13E5B">
      <w:pPr>
        <w:pStyle w:val="TOC2"/>
        <w:rPr>
          <w:rFonts w:asciiTheme="minorHAnsi" w:eastAsiaTheme="minorEastAsia" w:hAnsiTheme="minorHAnsi" w:cstheme="minorBidi"/>
          <w:noProof/>
          <w:szCs w:val="24"/>
        </w:rPr>
      </w:pPr>
      <w:hyperlink w:anchor="_Toc63348881" w:history="1">
        <w:r w:rsidR="006C4279" w:rsidRPr="0020478F">
          <w:rPr>
            <w:rStyle w:val="Hyperlink"/>
            <w:noProof/>
          </w:rPr>
          <w:t>10.4</w:t>
        </w:r>
        <w:r w:rsidR="006C4279">
          <w:rPr>
            <w:rFonts w:asciiTheme="minorHAnsi" w:eastAsiaTheme="minorEastAsia" w:hAnsiTheme="minorHAnsi" w:cstheme="minorBidi"/>
            <w:noProof/>
            <w:szCs w:val="24"/>
          </w:rPr>
          <w:tab/>
        </w:r>
        <w:r w:rsidR="006C4279" w:rsidRPr="0020478F">
          <w:rPr>
            <w:rStyle w:val="Hyperlink"/>
            <w:noProof/>
          </w:rPr>
          <w:t>APPROVAL REQUIREMENTS</w:t>
        </w:r>
        <w:r w:rsidR="006C4279">
          <w:rPr>
            <w:noProof/>
            <w:webHidden/>
          </w:rPr>
          <w:tab/>
        </w:r>
        <w:r w:rsidR="006C4279">
          <w:rPr>
            <w:noProof/>
            <w:webHidden/>
          </w:rPr>
          <w:fldChar w:fldCharType="begin"/>
        </w:r>
        <w:r w:rsidR="006C4279">
          <w:rPr>
            <w:noProof/>
            <w:webHidden/>
          </w:rPr>
          <w:instrText xml:space="preserve"> PAGEREF _Toc63348881 \h </w:instrText>
        </w:r>
        <w:r w:rsidR="006C4279">
          <w:rPr>
            <w:noProof/>
            <w:webHidden/>
          </w:rPr>
        </w:r>
        <w:r w:rsidR="006C4279">
          <w:rPr>
            <w:noProof/>
            <w:webHidden/>
          </w:rPr>
          <w:fldChar w:fldCharType="separate"/>
        </w:r>
        <w:r w:rsidR="006C4279">
          <w:rPr>
            <w:noProof/>
            <w:webHidden/>
          </w:rPr>
          <w:t>21</w:t>
        </w:r>
        <w:r w:rsidR="006C4279">
          <w:rPr>
            <w:noProof/>
            <w:webHidden/>
          </w:rPr>
          <w:fldChar w:fldCharType="end"/>
        </w:r>
      </w:hyperlink>
    </w:p>
    <w:p w14:paraId="3E42A93C" w14:textId="782289A9" w:rsidR="006C4279" w:rsidRDefault="00B13E5B">
      <w:pPr>
        <w:pStyle w:val="TOC2"/>
        <w:rPr>
          <w:rFonts w:asciiTheme="minorHAnsi" w:eastAsiaTheme="minorEastAsia" w:hAnsiTheme="minorHAnsi" w:cstheme="minorBidi"/>
          <w:noProof/>
          <w:szCs w:val="24"/>
        </w:rPr>
      </w:pPr>
      <w:hyperlink w:anchor="_Toc63348882" w:history="1">
        <w:r w:rsidR="006C4279" w:rsidRPr="0020478F">
          <w:rPr>
            <w:rStyle w:val="Hyperlink"/>
            <w:noProof/>
          </w:rPr>
          <w:t>10.5</w:t>
        </w:r>
        <w:r w:rsidR="006C4279">
          <w:rPr>
            <w:rFonts w:asciiTheme="minorHAnsi" w:eastAsiaTheme="minorEastAsia" w:hAnsiTheme="minorHAnsi" w:cstheme="minorBidi"/>
            <w:noProof/>
            <w:szCs w:val="24"/>
          </w:rPr>
          <w:tab/>
        </w:r>
        <w:r w:rsidR="006C4279" w:rsidRPr="0020478F">
          <w:rPr>
            <w:rStyle w:val="Hyperlink"/>
            <w:noProof/>
          </w:rPr>
          <w:t>Requirement tests</w:t>
        </w:r>
        <w:r w:rsidR="006C4279">
          <w:rPr>
            <w:noProof/>
            <w:webHidden/>
          </w:rPr>
          <w:tab/>
        </w:r>
        <w:r w:rsidR="006C4279">
          <w:rPr>
            <w:noProof/>
            <w:webHidden/>
          </w:rPr>
          <w:fldChar w:fldCharType="begin"/>
        </w:r>
        <w:r w:rsidR="006C4279">
          <w:rPr>
            <w:noProof/>
            <w:webHidden/>
          </w:rPr>
          <w:instrText xml:space="preserve"> PAGEREF _Toc63348882 \h </w:instrText>
        </w:r>
        <w:r w:rsidR="006C4279">
          <w:rPr>
            <w:noProof/>
            <w:webHidden/>
          </w:rPr>
        </w:r>
        <w:r w:rsidR="006C4279">
          <w:rPr>
            <w:noProof/>
            <w:webHidden/>
          </w:rPr>
          <w:fldChar w:fldCharType="separate"/>
        </w:r>
        <w:r w:rsidR="006C4279">
          <w:rPr>
            <w:noProof/>
            <w:webHidden/>
          </w:rPr>
          <w:t>21</w:t>
        </w:r>
        <w:r w:rsidR="006C4279">
          <w:rPr>
            <w:noProof/>
            <w:webHidden/>
          </w:rPr>
          <w:fldChar w:fldCharType="end"/>
        </w:r>
      </w:hyperlink>
    </w:p>
    <w:p w14:paraId="1E633033" w14:textId="4E4ABC75" w:rsidR="006C4279" w:rsidRDefault="00B13E5B">
      <w:pPr>
        <w:pStyle w:val="TOC2"/>
        <w:rPr>
          <w:rFonts w:asciiTheme="minorHAnsi" w:eastAsiaTheme="minorEastAsia" w:hAnsiTheme="minorHAnsi" w:cstheme="minorBidi"/>
          <w:noProof/>
          <w:szCs w:val="24"/>
        </w:rPr>
      </w:pPr>
      <w:hyperlink w:anchor="_Toc63348883" w:history="1">
        <w:r w:rsidR="006C4279" w:rsidRPr="0020478F">
          <w:rPr>
            <w:rStyle w:val="Hyperlink"/>
            <w:noProof/>
          </w:rPr>
          <w:t>10.6</w:t>
        </w:r>
        <w:r w:rsidR="006C4279">
          <w:rPr>
            <w:rFonts w:asciiTheme="minorHAnsi" w:eastAsiaTheme="minorEastAsia" w:hAnsiTheme="minorHAnsi" w:cstheme="minorBidi"/>
            <w:noProof/>
            <w:szCs w:val="24"/>
          </w:rPr>
          <w:tab/>
        </w:r>
        <w:r w:rsidR="006C4279" w:rsidRPr="0020478F">
          <w:rPr>
            <w:rStyle w:val="Hyperlink"/>
            <w:noProof/>
          </w:rPr>
          <w:t>Other tests</w:t>
        </w:r>
        <w:r w:rsidR="006C4279">
          <w:rPr>
            <w:noProof/>
            <w:webHidden/>
          </w:rPr>
          <w:tab/>
        </w:r>
        <w:r w:rsidR="006C4279">
          <w:rPr>
            <w:noProof/>
            <w:webHidden/>
          </w:rPr>
          <w:fldChar w:fldCharType="begin"/>
        </w:r>
        <w:r w:rsidR="006C4279">
          <w:rPr>
            <w:noProof/>
            <w:webHidden/>
          </w:rPr>
          <w:instrText xml:space="preserve"> PAGEREF _Toc63348883 \h </w:instrText>
        </w:r>
        <w:r w:rsidR="006C4279">
          <w:rPr>
            <w:noProof/>
            <w:webHidden/>
          </w:rPr>
        </w:r>
        <w:r w:rsidR="006C4279">
          <w:rPr>
            <w:noProof/>
            <w:webHidden/>
          </w:rPr>
          <w:fldChar w:fldCharType="separate"/>
        </w:r>
        <w:r w:rsidR="006C4279">
          <w:rPr>
            <w:noProof/>
            <w:webHidden/>
          </w:rPr>
          <w:t>21</w:t>
        </w:r>
        <w:r w:rsidR="006C4279">
          <w:rPr>
            <w:noProof/>
            <w:webHidden/>
          </w:rPr>
          <w:fldChar w:fldCharType="end"/>
        </w:r>
      </w:hyperlink>
    </w:p>
    <w:p w14:paraId="5E3CE05A" w14:textId="4CB25DCE" w:rsidR="006C4279" w:rsidRDefault="00B13E5B">
      <w:pPr>
        <w:pStyle w:val="TOC2"/>
        <w:rPr>
          <w:rFonts w:asciiTheme="minorHAnsi" w:eastAsiaTheme="minorEastAsia" w:hAnsiTheme="minorHAnsi" w:cstheme="minorBidi"/>
          <w:noProof/>
          <w:szCs w:val="24"/>
        </w:rPr>
      </w:pPr>
      <w:hyperlink w:anchor="_Toc63348884" w:history="1">
        <w:r w:rsidR="006C4279" w:rsidRPr="0020478F">
          <w:rPr>
            <w:rStyle w:val="Hyperlink"/>
            <w:noProof/>
          </w:rPr>
          <w:t>10.7</w:t>
        </w:r>
        <w:r w:rsidR="006C4279">
          <w:rPr>
            <w:rFonts w:asciiTheme="minorHAnsi" w:eastAsiaTheme="minorEastAsia" w:hAnsiTheme="minorHAnsi" w:cstheme="minorBidi"/>
            <w:noProof/>
            <w:szCs w:val="24"/>
          </w:rPr>
          <w:tab/>
        </w:r>
        <w:r w:rsidR="006C4279" w:rsidRPr="0020478F">
          <w:rPr>
            <w:rStyle w:val="Hyperlink"/>
            <w:noProof/>
          </w:rPr>
          <w:t>TEST DEFINITION TASKS AND RESPONSIBILITIES</w:t>
        </w:r>
        <w:r w:rsidR="006C4279">
          <w:rPr>
            <w:noProof/>
            <w:webHidden/>
          </w:rPr>
          <w:tab/>
        </w:r>
        <w:r w:rsidR="006C4279">
          <w:rPr>
            <w:noProof/>
            <w:webHidden/>
          </w:rPr>
          <w:fldChar w:fldCharType="begin"/>
        </w:r>
        <w:r w:rsidR="006C4279">
          <w:rPr>
            <w:noProof/>
            <w:webHidden/>
          </w:rPr>
          <w:instrText xml:space="preserve"> PAGEREF _Toc63348884 \h </w:instrText>
        </w:r>
        <w:r w:rsidR="006C4279">
          <w:rPr>
            <w:noProof/>
            <w:webHidden/>
          </w:rPr>
        </w:r>
        <w:r w:rsidR="006C4279">
          <w:rPr>
            <w:noProof/>
            <w:webHidden/>
          </w:rPr>
          <w:fldChar w:fldCharType="separate"/>
        </w:r>
        <w:r w:rsidR="006C4279">
          <w:rPr>
            <w:noProof/>
            <w:webHidden/>
          </w:rPr>
          <w:t>22</w:t>
        </w:r>
        <w:r w:rsidR="006C4279">
          <w:rPr>
            <w:noProof/>
            <w:webHidden/>
          </w:rPr>
          <w:fldChar w:fldCharType="end"/>
        </w:r>
      </w:hyperlink>
    </w:p>
    <w:p w14:paraId="6077D601" w14:textId="5DCA8695" w:rsidR="006C4279" w:rsidRDefault="00B13E5B">
      <w:pPr>
        <w:pStyle w:val="TOC1"/>
        <w:rPr>
          <w:rFonts w:asciiTheme="minorHAnsi" w:eastAsiaTheme="minorEastAsia" w:hAnsiTheme="minorHAnsi" w:cstheme="minorBidi"/>
          <w:noProof/>
          <w:szCs w:val="24"/>
        </w:rPr>
      </w:pPr>
      <w:hyperlink w:anchor="_Toc63348885" w:history="1">
        <w:r w:rsidR="006C4279" w:rsidRPr="0020478F">
          <w:rPr>
            <w:rStyle w:val="Hyperlink"/>
            <w:noProof/>
          </w:rPr>
          <w:t>11.</w:t>
        </w:r>
        <w:r w:rsidR="006C4279">
          <w:rPr>
            <w:rFonts w:asciiTheme="minorHAnsi" w:eastAsiaTheme="minorEastAsia" w:hAnsiTheme="minorHAnsi" w:cstheme="minorBidi"/>
            <w:noProof/>
            <w:szCs w:val="24"/>
          </w:rPr>
          <w:tab/>
        </w:r>
        <w:r w:rsidR="006C4279" w:rsidRPr="0020478F">
          <w:rPr>
            <w:rStyle w:val="Hyperlink"/>
            <w:noProof/>
          </w:rPr>
          <w:t>V&amp;V PROCESSES</w:t>
        </w:r>
        <w:r w:rsidR="006C4279">
          <w:rPr>
            <w:noProof/>
            <w:webHidden/>
          </w:rPr>
          <w:tab/>
        </w:r>
        <w:r w:rsidR="006C4279">
          <w:rPr>
            <w:noProof/>
            <w:webHidden/>
          </w:rPr>
          <w:fldChar w:fldCharType="begin"/>
        </w:r>
        <w:r w:rsidR="006C4279">
          <w:rPr>
            <w:noProof/>
            <w:webHidden/>
          </w:rPr>
          <w:instrText xml:space="preserve"> PAGEREF _Toc63348885 \h </w:instrText>
        </w:r>
        <w:r w:rsidR="006C4279">
          <w:rPr>
            <w:noProof/>
            <w:webHidden/>
          </w:rPr>
        </w:r>
        <w:r w:rsidR="006C4279">
          <w:rPr>
            <w:noProof/>
            <w:webHidden/>
          </w:rPr>
          <w:fldChar w:fldCharType="separate"/>
        </w:r>
        <w:r w:rsidR="006C4279">
          <w:rPr>
            <w:noProof/>
            <w:webHidden/>
          </w:rPr>
          <w:t>23</w:t>
        </w:r>
        <w:r w:rsidR="006C4279">
          <w:rPr>
            <w:noProof/>
            <w:webHidden/>
          </w:rPr>
          <w:fldChar w:fldCharType="end"/>
        </w:r>
      </w:hyperlink>
    </w:p>
    <w:p w14:paraId="7059C11F" w14:textId="1436788F" w:rsidR="006C4279" w:rsidRDefault="00B13E5B">
      <w:pPr>
        <w:pStyle w:val="TOC1"/>
        <w:rPr>
          <w:rFonts w:asciiTheme="minorHAnsi" w:eastAsiaTheme="minorEastAsia" w:hAnsiTheme="minorHAnsi" w:cstheme="minorBidi"/>
          <w:noProof/>
          <w:szCs w:val="24"/>
        </w:rPr>
      </w:pPr>
      <w:hyperlink w:anchor="_Toc63348886" w:history="1">
        <w:r w:rsidR="006C4279" w:rsidRPr="0020478F">
          <w:rPr>
            <w:rStyle w:val="Hyperlink"/>
            <w:noProof/>
          </w:rPr>
          <w:t>12.</w:t>
        </w:r>
        <w:r w:rsidR="006C4279">
          <w:rPr>
            <w:rFonts w:asciiTheme="minorHAnsi" w:eastAsiaTheme="minorEastAsia" w:hAnsiTheme="minorHAnsi" w:cstheme="minorBidi"/>
            <w:noProof/>
            <w:szCs w:val="24"/>
          </w:rPr>
          <w:tab/>
        </w:r>
        <w:r w:rsidR="006C4279" w:rsidRPr="0020478F">
          <w:rPr>
            <w:rStyle w:val="Hyperlink"/>
            <w:noProof/>
          </w:rPr>
          <w:t>PROBLEM REPORTING AND CORRECTIVE ACTION</w:t>
        </w:r>
        <w:r w:rsidR="006C4279">
          <w:rPr>
            <w:noProof/>
            <w:webHidden/>
          </w:rPr>
          <w:tab/>
        </w:r>
        <w:r w:rsidR="006C4279">
          <w:rPr>
            <w:noProof/>
            <w:webHidden/>
          </w:rPr>
          <w:fldChar w:fldCharType="begin"/>
        </w:r>
        <w:r w:rsidR="006C4279">
          <w:rPr>
            <w:noProof/>
            <w:webHidden/>
          </w:rPr>
          <w:instrText xml:space="preserve"> PAGEREF _Toc63348886 \h </w:instrText>
        </w:r>
        <w:r w:rsidR="006C4279">
          <w:rPr>
            <w:noProof/>
            <w:webHidden/>
          </w:rPr>
        </w:r>
        <w:r w:rsidR="006C4279">
          <w:rPr>
            <w:noProof/>
            <w:webHidden/>
          </w:rPr>
          <w:fldChar w:fldCharType="separate"/>
        </w:r>
        <w:r w:rsidR="006C4279">
          <w:rPr>
            <w:noProof/>
            <w:webHidden/>
          </w:rPr>
          <w:t>23</w:t>
        </w:r>
        <w:r w:rsidR="006C4279">
          <w:rPr>
            <w:noProof/>
            <w:webHidden/>
          </w:rPr>
          <w:fldChar w:fldCharType="end"/>
        </w:r>
      </w:hyperlink>
    </w:p>
    <w:p w14:paraId="3E52BD85" w14:textId="2EAB9839" w:rsidR="006C4279" w:rsidRDefault="00B13E5B">
      <w:pPr>
        <w:pStyle w:val="TOC1"/>
        <w:rPr>
          <w:rFonts w:asciiTheme="minorHAnsi" w:eastAsiaTheme="minorEastAsia" w:hAnsiTheme="minorHAnsi" w:cstheme="minorBidi"/>
          <w:noProof/>
          <w:szCs w:val="24"/>
        </w:rPr>
      </w:pPr>
      <w:hyperlink w:anchor="_Toc63348887" w:history="1">
        <w:r w:rsidR="006C4279" w:rsidRPr="0020478F">
          <w:rPr>
            <w:rStyle w:val="Hyperlink"/>
            <w:noProof/>
          </w:rPr>
          <w:t>13.</w:t>
        </w:r>
        <w:r w:rsidR="006C4279">
          <w:rPr>
            <w:rFonts w:asciiTheme="minorHAnsi" w:eastAsiaTheme="minorEastAsia" w:hAnsiTheme="minorHAnsi" w:cstheme="minorBidi"/>
            <w:noProof/>
            <w:szCs w:val="24"/>
          </w:rPr>
          <w:tab/>
        </w:r>
        <w:r w:rsidR="006C4279" w:rsidRPr="0020478F">
          <w:rPr>
            <w:rStyle w:val="Hyperlink"/>
            <w:noProof/>
          </w:rPr>
          <w:t>TOOLS, TECHNIQUES, AND METHODOLOGIES</w:t>
        </w:r>
        <w:r w:rsidR="006C4279">
          <w:rPr>
            <w:noProof/>
            <w:webHidden/>
          </w:rPr>
          <w:tab/>
        </w:r>
        <w:r w:rsidR="006C4279">
          <w:rPr>
            <w:noProof/>
            <w:webHidden/>
          </w:rPr>
          <w:fldChar w:fldCharType="begin"/>
        </w:r>
        <w:r w:rsidR="006C4279">
          <w:rPr>
            <w:noProof/>
            <w:webHidden/>
          </w:rPr>
          <w:instrText xml:space="preserve"> PAGEREF _Toc63348887 \h </w:instrText>
        </w:r>
        <w:r w:rsidR="006C4279">
          <w:rPr>
            <w:noProof/>
            <w:webHidden/>
          </w:rPr>
        </w:r>
        <w:r w:rsidR="006C4279">
          <w:rPr>
            <w:noProof/>
            <w:webHidden/>
          </w:rPr>
          <w:fldChar w:fldCharType="separate"/>
        </w:r>
        <w:r w:rsidR="006C4279">
          <w:rPr>
            <w:noProof/>
            <w:webHidden/>
          </w:rPr>
          <w:t>23</w:t>
        </w:r>
        <w:r w:rsidR="006C4279">
          <w:rPr>
            <w:noProof/>
            <w:webHidden/>
          </w:rPr>
          <w:fldChar w:fldCharType="end"/>
        </w:r>
      </w:hyperlink>
    </w:p>
    <w:p w14:paraId="073D6984" w14:textId="2F94CDFB" w:rsidR="006C4279" w:rsidRDefault="00B13E5B">
      <w:pPr>
        <w:pStyle w:val="TOC1"/>
        <w:rPr>
          <w:rFonts w:asciiTheme="minorHAnsi" w:eastAsiaTheme="minorEastAsia" w:hAnsiTheme="minorHAnsi" w:cstheme="minorBidi"/>
          <w:noProof/>
          <w:szCs w:val="24"/>
        </w:rPr>
      </w:pPr>
      <w:hyperlink w:anchor="_Toc63348888" w:history="1">
        <w:r w:rsidR="006C4279" w:rsidRPr="0020478F">
          <w:rPr>
            <w:rStyle w:val="Hyperlink"/>
            <w:noProof/>
          </w:rPr>
          <w:t>14.</w:t>
        </w:r>
        <w:r w:rsidR="006C4279">
          <w:rPr>
            <w:rFonts w:asciiTheme="minorHAnsi" w:eastAsiaTheme="minorEastAsia" w:hAnsiTheme="minorHAnsi" w:cstheme="minorBidi"/>
            <w:noProof/>
            <w:szCs w:val="24"/>
          </w:rPr>
          <w:tab/>
        </w:r>
        <w:r w:rsidR="006C4279" w:rsidRPr="0020478F">
          <w:rPr>
            <w:rStyle w:val="Hyperlink"/>
            <w:noProof/>
          </w:rPr>
          <w:t>SUPPLIER CONTROL</w:t>
        </w:r>
        <w:r w:rsidR="006C4279">
          <w:rPr>
            <w:noProof/>
            <w:webHidden/>
          </w:rPr>
          <w:tab/>
        </w:r>
        <w:r w:rsidR="006C4279">
          <w:rPr>
            <w:noProof/>
            <w:webHidden/>
          </w:rPr>
          <w:fldChar w:fldCharType="begin"/>
        </w:r>
        <w:r w:rsidR="006C4279">
          <w:rPr>
            <w:noProof/>
            <w:webHidden/>
          </w:rPr>
          <w:instrText xml:space="preserve"> PAGEREF _Toc63348888 \h </w:instrText>
        </w:r>
        <w:r w:rsidR="006C4279">
          <w:rPr>
            <w:noProof/>
            <w:webHidden/>
          </w:rPr>
        </w:r>
        <w:r w:rsidR="006C4279">
          <w:rPr>
            <w:noProof/>
            <w:webHidden/>
          </w:rPr>
          <w:fldChar w:fldCharType="separate"/>
        </w:r>
        <w:r w:rsidR="006C4279">
          <w:rPr>
            <w:noProof/>
            <w:webHidden/>
          </w:rPr>
          <w:t>23</w:t>
        </w:r>
        <w:r w:rsidR="006C4279">
          <w:rPr>
            <w:noProof/>
            <w:webHidden/>
          </w:rPr>
          <w:fldChar w:fldCharType="end"/>
        </w:r>
      </w:hyperlink>
    </w:p>
    <w:p w14:paraId="5A05AA65" w14:textId="1F77DCEE" w:rsidR="006C4279" w:rsidRDefault="00B13E5B">
      <w:pPr>
        <w:pStyle w:val="TOC1"/>
        <w:rPr>
          <w:rFonts w:asciiTheme="minorHAnsi" w:eastAsiaTheme="minorEastAsia" w:hAnsiTheme="minorHAnsi" w:cstheme="minorBidi"/>
          <w:noProof/>
          <w:szCs w:val="24"/>
        </w:rPr>
      </w:pPr>
      <w:hyperlink w:anchor="_Toc63348889" w:history="1">
        <w:r w:rsidR="006C4279" w:rsidRPr="0020478F">
          <w:rPr>
            <w:rStyle w:val="Hyperlink"/>
            <w:noProof/>
          </w:rPr>
          <w:t>15.</w:t>
        </w:r>
        <w:r w:rsidR="006C4279">
          <w:rPr>
            <w:rFonts w:asciiTheme="minorHAnsi" w:eastAsiaTheme="minorEastAsia" w:hAnsiTheme="minorHAnsi" w:cstheme="minorBidi"/>
            <w:noProof/>
            <w:szCs w:val="24"/>
          </w:rPr>
          <w:tab/>
        </w:r>
        <w:r w:rsidR="006C4279" w:rsidRPr="0020478F">
          <w:rPr>
            <w:rStyle w:val="Hyperlink"/>
            <w:noProof/>
          </w:rPr>
          <w:t>RECORDS COLLECTION, MAINTENANCE, AND RETENTION</w:t>
        </w:r>
        <w:r w:rsidR="006C4279">
          <w:rPr>
            <w:noProof/>
            <w:webHidden/>
          </w:rPr>
          <w:tab/>
        </w:r>
        <w:r w:rsidR="006C4279">
          <w:rPr>
            <w:noProof/>
            <w:webHidden/>
          </w:rPr>
          <w:fldChar w:fldCharType="begin"/>
        </w:r>
        <w:r w:rsidR="006C4279">
          <w:rPr>
            <w:noProof/>
            <w:webHidden/>
          </w:rPr>
          <w:instrText xml:space="preserve"> PAGEREF _Toc63348889 \h </w:instrText>
        </w:r>
        <w:r w:rsidR="006C4279">
          <w:rPr>
            <w:noProof/>
            <w:webHidden/>
          </w:rPr>
        </w:r>
        <w:r w:rsidR="006C4279">
          <w:rPr>
            <w:noProof/>
            <w:webHidden/>
          </w:rPr>
          <w:fldChar w:fldCharType="separate"/>
        </w:r>
        <w:r w:rsidR="006C4279">
          <w:rPr>
            <w:noProof/>
            <w:webHidden/>
          </w:rPr>
          <w:t>23</w:t>
        </w:r>
        <w:r w:rsidR="006C4279">
          <w:rPr>
            <w:noProof/>
            <w:webHidden/>
          </w:rPr>
          <w:fldChar w:fldCharType="end"/>
        </w:r>
      </w:hyperlink>
    </w:p>
    <w:p w14:paraId="2666BC6F" w14:textId="1A40C33E" w:rsidR="006C4279" w:rsidRDefault="00B13E5B">
      <w:pPr>
        <w:pStyle w:val="TOC1"/>
        <w:rPr>
          <w:rFonts w:asciiTheme="minorHAnsi" w:eastAsiaTheme="minorEastAsia" w:hAnsiTheme="minorHAnsi" w:cstheme="minorBidi"/>
          <w:noProof/>
          <w:szCs w:val="24"/>
        </w:rPr>
      </w:pPr>
      <w:hyperlink w:anchor="_Toc63348890" w:history="1">
        <w:r w:rsidR="006C4279" w:rsidRPr="0020478F">
          <w:rPr>
            <w:rStyle w:val="Hyperlink"/>
            <w:noProof/>
          </w:rPr>
          <w:t>16.</w:t>
        </w:r>
        <w:r w:rsidR="006C4279">
          <w:rPr>
            <w:rFonts w:asciiTheme="minorHAnsi" w:eastAsiaTheme="minorEastAsia" w:hAnsiTheme="minorHAnsi" w:cstheme="minorBidi"/>
            <w:noProof/>
            <w:szCs w:val="24"/>
          </w:rPr>
          <w:tab/>
        </w:r>
        <w:r w:rsidR="006C4279" w:rsidRPr="0020478F">
          <w:rPr>
            <w:rStyle w:val="Hyperlink"/>
            <w:noProof/>
          </w:rPr>
          <w:t>TRAINING</w:t>
        </w:r>
        <w:r w:rsidR="006C4279">
          <w:rPr>
            <w:noProof/>
            <w:webHidden/>
          </w:rPr>
          <w:tab/>
        </w:r>
        <w:r w:rsidR="006C4279">
          <w:rPr>
            <w:noProof/>
            <w:webHidden/>
          </w:rPr>
          <w:fldChar w:fldCharType="begin"/>
        </w:r>
        <w:r w:rsidR="006C4279">
          <w:rPr>
            <w:noProof/>
            <w:webHidden/>
          </w:rPr>
          <w:instrText xml:space="preserve"> PAGEREF _Toc63348890 \h </w:instrText>
        </w:r>
        <w:r w:rsidR="006C4279">
          <w:rPr>
            <w:noProof/>
            <w:webHidden/>
          </w:rPr>
        </w:r>
        <w:r w:rsidR="006C4279">
          <w:rPr>
            <w:noProof/>
            <w:webHidden/>
          </w:rPr>
          <w:fldChar w:fldCharType="separate"/>
        </w:r>
        <w:r w:rsidR="006C4279">
          <w:rPr>
            <w:noProof/>
            <w:webHidden/>
          </w:rPr>
          <w:t>23</w:t>
        </w:r>
        <w:r w:rsidR="006C4279">
          <w:rPr>
            <w:noProof/>
            <w:webHidden/>
          </w:rPr>
          <w:fldChar w:fldCharType="end"/>
        </w:r>
      </w:hyperlink>
    </w:p>
    <w:p w14:paraId="4E57BCB3" w14:textId="3D565D51" w:rsidR="006C4279" w:rsidRDefault="00B13E5B">
      <w:pPr>
        <w:pStyle w:val="TOC1"/>
        <w:rPr>
          <w:rFonts w:asciiTheme="minorHAnsi" w:eastAsiaTheme="minorEastAsia" w:hAnsiTheme="minorHAnsi" w:cstheme="minorBidi"/>
          <w:noProof/>
          <w:szCs w:val="24"/>
        </w:rPr>
      </w:pPr>
      <w:hyperlink w:anchor="_Toc63348891" w:history="1">
        <w:r w:rsidR="006C4279" w:rsidRPr="0020478F">
          <w:rPr>
            <w:rStyle w:val="Hyperlink"/>
            <w:noProof/>
          </w:rPr>
          <w:t>17.</w:t>
        </w:r>
        <w:r w:rsidR="006C4279">
          <w:rPr>
            <w:rFonts w:asciiTheme="minorHAnsi" w:eastAsiaTheme="minorEastAsia" w:hAnsiTheme="minorHAnsi" w:cstheme="minorBidi"/>
            <w:noProof/>
            <w:szCs w:val="24"/>
          </w:rPr>
          <w:tab/>
        </w:r>
        <w:r w:rsidR="006C4279" w:rsidRPr="0020478F">
          <w:rPr>
            <w:rStyle w:val="Hyperlink"/>
            <w:noProof/>
          </w:rPr>
          <w:t>RISK MANAGEMENT</w:t>
        </w:r>
        <w:r w:rsidR="006C4279">
          <w:rPr>
            <w:noProof/>
            <w:webHidden/>
          </w:rPr>
          <w:tab/>
        </w:r>
        <w:r w:rsidR="006C4279">
          <w:rPr>
            <w:noProof/>
            <w:webHidden/>
          </w:rPr>
          <w:fldChar w:fldCharType="begin"/>
        </w:r>
        <w:r w:rsidR="006C4279">
          <w:rPr>
            <w:noProof/>
            <w:webHidden/>
          </w:rPr>
          <w:instrText xml:space="preserve"> PAGEREF _Toc63348891 \h </w:instrText>
        </w:r>
        <w:r w:rsidR="006C4279">
          <w:rPr>
            <w:noProof/>
            <w:webHidden/>
          </w:rPr>
        </w:r>
        <w:r w:rsidR="006C4279">
          <w:rPr>
            <w:noProof/>
            <w:webHidden/>
          </w:rPr>
          <w:fldChar w:fldCharType="separate"/>
        </w:r>
        <w:r w:rsidR="006C4279">
          <w:rPr>
            <w:noProof/>
            <w:webHidden/>
          </w:rPr>
          <w:t>23</w:t>
        </w:r>
        <w:r w:rsidR="006C4279">
          <w:rPr>
            <w:noProof/>
            <w:webHidden/>
          </w:rPr>
          <w:fldChar w:fldCharType="end"/>
        </w:r>
      </w:hyperlink>
    </w:p>
    <w:p w14:paraId="16EEF8B8" w14:textId="1C1A5F9D" w:rsidR="006C4279" w:rsidRDefault="00B13E5B">
      <w:pPr>
        <w:pStyle w:val="TOC2"/>
        <w:rPr>
          <w:rFonts w:asciiTheme="minorHAnsi" w:eastAsiaTheme="minorEastAsia" w:hAnsiTheme="minorHAnsi" w:cstheme="minorBidi"/>
          <w:noProof/>
          <w:szCs w:val="24"/>
        </w:rPr>
      </w:pPr>
      <w:hyperlink w:anchor="_Toc63348892" w:history="1">
        <w:r w:rsidR="006C4279" w:rsidRPr="0020478F">
          <w:rPr>
            <w:rStyle w:val="Hyperlink"/>
            <w:noProof/>
          </w:rPr>
          <w:t>17.1</w:t>
        </w:r>
        <w:r w:rsidR="006C4279">
          <w:rPr>
            <w:rFonts w:asciiTheme="minorHAnsi" w:eastAsiaTheme="minorEastAsia" w:hAnsiTheme="minorHAnsi" w:cstheme="minorBidi"/>
            <w:noProof/>
            <w:szCs w:val="24"/>
          </w:rPr>
          <w:tab/>
        </w:r>
        <w:r w:rsidR="006C4279" w:rsidRPr="0020478F">
          <w:rPr>
            <w:rStyle w:val="Hyperlink"/>
            <w:noProof/>
          </w:rPr>
          <w:t>Safety Software Determination</w:t>
        </w:r>
        <w:r w:rsidR="006C4279">
          <w:rPr>
            <w:noProof/>
            <w:webHidden/>
          </w:rPr>
          <w:tab/>
        </w:r>
        <w:r w:rsidR="006C4279">
          <w:rPr>
            <w:noProof/>
            <w:webHidden/>
          </w:rPr>
          <w:fldChar w:fldCharType="begin"/>
        </w:r>
        <w:r w:rsidR="006C4279">
          <w:rPr>
            <w:noProof/>
            <w:webHidden/>
          </w:rPr>
          <w:instrText xml:space="preserve"> PAGEREF _Toc63348892 \h </w:instrText>
        </w:r>
        <w:r w:rsidR="006C4279">
          <w:rPr>
            <w:noProof/>
            <w:webHidden/>
          </w:rPr>
        </w:r>
        <w:r w:rsidR="006C4279">
          <w:rPr>
            <w:noProof/>
            <w:webHidden/>
          </w:rPr>
          <w:fldChar w:fldCharType="separate"/>
        </w:r>
        <w:r w:rsidR="006C4279">
          <w:rPr>
            <w:noProof/>
            <w:webHidden/>
          </w:rPr>
          <w:t>24</w:t>
        </w:r>
        <w:r w:rsidR="006C4279">
          <w:rPr>
            <w:noProof/>
            <w:webHidden/>
          </w:rPr>
          <w:fldChar w:fldCharType="end"/>
        </w:r>
      </w:hyperlink>
    </w:p>
    <w:p w14:paraId="68C86E94" w14:textId="3AD7FA33" w:rsidR="006C4279" w:rsidRDefault="00B13E5B">
      <w:pPr>
        <w:pStyle w:val="TOC2"/>
        <w:rPr>
          <w:rFonts w:asciiTheme="minorHAnsi" w:eastAsiaTheme="minorEastAsia" w:hAnsiTheme="minorHAnsi" w:cstheme="minorBidi"/>
          <w:noProof/>
          <w:szCs w:val="24"/>
        </w:rPr>
      </w:pPr>
      <w:hyperlink w:anchor="_Toc63348893" w:history="1">
        <w:r w:rsidR="006C4279" w:rsidRPr="0020478F">
          <w:rPr>
            <w:rStyle w:val="Hyperlink"/>
            <w:noProof/>
          </w:rPr>
          <w:t>17.2</w:t>
        </w:r>
        <w:r w:rsidR="006C4279">
          <w:rPr>
            <w:rFonts w:asciiTheme="minorHAnsi" w:eastAsiaTheme="minorEastAsia" w:hAnsiTheme="minorHAnsi" w:cstheme="minorBidi"/>
            <w:noProof/>
            <w:szCs w:val="24"/>
          </w:rPr>
          <w:tab/>
        </w:r>
        <w:r w:rsidR="006C4279" w:rsidRPr="0020478F">
          <w:rPr>
            <w:rStyle w:val="Hyperlink"/>
            <w:noProof/>
          </w:rPr>
          <w:t>Quality Level Determination</w:t>
        </w:r>
        <w:r w:rsidR="006C4279">
          <w:rPr>
            <w:noProof/>
            <w:webHidden/>
          </w:rPr>
          <w:tab/>
        </w:r>
        <w:r w:rsidR="006C4279">
          <w:rPr>
            <w:noProof/>
            <w:webHidden/>
          </w:rPr>
          <w:fldChar w:fldCharType="begin"/>
        </w:r>
        <w:r w:rsidR="006C4279">
          <w:rPr>
            <w:noProof/>
            <w:webHidden/>
          </w:rPr>
          <w:instrText xml:space="preserve"> PAGEREF _Toc63348893 \h </w:instrText>
        </w:r>
        <w:r w:rsidR="006C4279">
          <w:rPr>
            <w:noProof/>
            <w:webHidden/>
          </w:rPr>
        </w:r>
        <w:r w:rsidR="006C4279">
          <w:rPr>
            <w:noProof/>
            <w:webHidden/>
          </w:rPr>
          <w:fldChar w:fldCharType="separate"/>
        </w:r>
        <w:r w:rsidR="006C4279">
          <w:rPr>
            <w:noProof/>
            <w:webHidden/>
          </w:rPr>
          <w:t>24</w:t>
        </w:r>
        <w:r w:rsidR="006C4279">
          <w:rPr>
            <w:noProof/>
            <w:webHidden/>
          </w:rPr>
          <w:fldChar w:fldCharType="end"/>
        </w:r>
      </w:hyperlink>
    </w:p>
    <w:p w14:paraId="6C470565" w14:textId="1FB9879C" w:rsidR="006C4279" w:rsidRDefault="00B13E5B">
      <w:pPr>
        <w:pStyle w:val="TOC1"/>
        <w:rPr>
          <w:rFonts w:asciiTheme="minorHAnsi" w:eastAsiaTheme="minorEastAsia" w:hAnsiTheme="minorHAnsi" w:cstheme="minorBidi"/>
          <w:noProof/>
          <w:szCs w:val="24"/>
        </w:rPr>
      </w:pPr>
      <w:hyperlink w:anchor="_Toc63348894" w:history="1">
        <w:r w:rsidR="006C4279" w:rsidRPr="0020478F">
          <w:rPr>
            <w:rStyle w:val="Hyperlink"/>
            <w:noProof/>
          </w:rPr>
          <w:t>18.</w:t>
        </w:r>
        <w:r w:rsidR="006C4279">
          <w:rPr>
            <w:rFonts w:asciiTheme="minorHAnsi" w:eastAsiaTheme="minorEastAsia" w:hAnsiTheme="minorHAnsi" w:cstheme="minorBidi"/>
            <w:noProof/>
            <w:szCs w:val="24"/>
          </w:rPr>
          <w:tab/>
        </w:r>
        <w:r w:rsidR="006C4279" w:rsidRPr="0020478F">
          <w:rPr>
            <w:rStyle w:val="Hyperlink"/>
            <w:noProof/>
          </w:rPr>
          <w:t>ASSET MAINTENANCE AND MAINTENANCE AND OPERATIONS PLANNING</w:t>
        </w:r>
        <w:r w:rsidR="006C4279">
          <w:rPr>
            <w:noProof/>
            <w:webHidden/>
          </w:rPr>
          <w:tab/>
        </w:r>
        <w:r w:rsidR="006C4279">
          <w:rPr>
            <w:noProof/>
            <w:webHidden/>
          </w:rPr>
          <w:fldChar w:fldCharType="begin"/>
        </w:r>
        <w:r w:rsidR="006C4279">
          <w:rPr>
            <w:noProof/>
            <w:webHidden/>
          </w:rPr>
          <w:instrText xml:space="preserve"> PAGEREF _Toc63348894 \h </w:instrText>
        </w:r>
        <w:r w:rsidR="006C4279">
          <w:rPr>
            <w:noProof/>
            <w:webHidden/>
          </w:rPr>
        </w:r>
        <w:r w:rsidR="006C4279">
          <w:rPr>
            <w:noProof/>
            <w:webHidden/>
          </w:rPr>
          <w:fldChar w:fldCharType="separate"/>
        </w:r>
        <w:r w:rsidR="006C4279">
          <w:rPr>
            <w:noProof/>
            <w:webHidden/>
          </w:rPr>
          <w:t>24</w:t>
        </w:r>
        <w:r w:rsidR="006C4279">
          <w:rPr>
            <w:noProof/>
            <w:webHidden/>
          </w:rPr>
          <w:fldChar w:fldCharType="end"/>
        </w:r>
      </w:hyperlink>
    </w:p>
    <w:p w14:paraId="7BA6E787" w14:textId="49EFFC57" w:rsidR="006C4279" w:rsidRDefault="00B13E5B">
      <w:pPr>
        <w:pStyle w:val="TOC1"/>
        <w:rPr>
          <w:rFonts w:asciiTheme="minorHAnsi" w:eastAsiaTheme="minorEastAsia" w:hAnsiTheme="minorHAnsi" w:cstheme="minorBidi"/>
          <w:noProof/>
          <w:szCs w:val="24"/>
        </w:rPr>
      </w:pPr>
      <w:hyperlink w:anchor="_Toc63348895" w:history="1">
        <w:r w:rsidR="006C4279" w:rsidRPr="0020478F">
          <w:rPr>
            <w:rStyle w:val="Hyperlink"/>
            <w:noProof/>
          </w:rPr>
          <w:t>19.</w:t>
        </w:r>
        <w:r w:rsidR="006C4279">
          <w:rPr>
            <w:rFonts w:asciiTheme="minorHAnsi" w:eastAsiaTheme="minorEastAsia" w:hAnsiTheme="minorHAnsi" w:cstheme="minorBidi"/>
            <w:noProof/>
            <w:szCs w:val="24"/>
          </w:rPr>
          <w:tab/>
        </w:r>
        <w:r w:rsidR="006C4279" w:rsidRPr="0020478F">
          <w:rPr>
            <w:rStyle w:val="Hyperlink"/>
            <w:noProof/>
          </w:rPr>
          <w:t>M&amp;O Work Plans</w:t>
        </w:r>
        <w:r w:rsidR="006C4279">
          <w:rPr>
            <w:noProof/>
            <w:webHidden/>
          </w:rPr>
          <w:tab/>
        </w:r>
        <w:r w:rsidR="006C4279">
          <w:rPr>
            <w:noProof/>
            <w:webHidden/>
          </w:rPr>
          <w:fldChar w:fldCharType="begin"/>
        </w:r>
        <w:r w:rsidR="006C4279">
          <w:rPr>
            <w:noProof/>
            <w:webHidden/>
          </w:rPr>
          <w:instrText xml:space="preserve"> PAGEREF _Toc63348895 \h </w:instrText>
        </w:r>
        <w:r w:rsidR="006C4279">
          <w:rPr>
            <w:noProof/>
            <w:webHidden/>
          </w:rPr>
        </w:r>
        <w:r w:rsidR="006C4279">
          <w:rPr>
            <w:noProof/>
            <w:webHidden/>
          </w:rPr>
          <w:fldChar w:fldCharType="separate"/>
        </w:r>
        <w:r w:rsidR="006C4279">
          <w:rPr>
            <w:noProof/>
            <w:webHidden/>
          </w:rPr>
          <w:t>24</w:t>
        </w:r>
        <w:r w:rsidR="006C4279">
          <w:rPr>
            <w:noProof/>
            <w:webHidden/>
          </w:rPr>
          <w:fldChar w:fldCharType="end"/>
        </w:r>
      </w:hyperlink>
    </w:p>
    <w:p w14:paraId="4D0D1F5A" w14:textId="4B9F79C8" w:rsidR="006C4279" w:rsidRDefault="00B13E5B">
      <w:pPr>
        <w:pStyle w:val="TOC1"/>
        <w:rPr>
          <w:rFonts w:asciiTheme="minorHAnsi" w:eastAsiaTheme="minorEastAsia" w:hAnsiTheme="minorHAnsi" w:cstheme="minorBidi"/>
          <w:noProof/>
          <w:szCs w:val="24"/>
        </w:rPr>
      </w:pPr>
      <w:hyperlink w:anchor="_Toc63348896" w:history="1">
        <w:r w:rsidR="006C4279" w:rsidRPr="0020478F">
          <w:rPr>
            <w:rStyle w:val="Hyperlink"/>
            <w:noProof/>
          </w:rPr>
          <w:t>20.</w:t>
        </w:r>
        <w:r w:rsidR="006C4279">
          <w:rPr>
            <w:rFonts w:asciiTheme="minorHAnsi" w:eastAsiaTheme="minorEastAsia" w:hAnsiTheme="minorHAnsi" w:cstheme="minorBidi"/>
            <w:noProof/>
            <w:szCs w:val="24"/>
          </w:rPr>
          <w:tab/>
        </w:r>
        <w:r w:rsidR="006C4279" w:rsidRPr="0020478F">
          <w:rPr>
            <w:rStyle w:val="Hyperlink"/>
            <w:noProof/>
          </w:rPr>
          <w:t>M&amp;O ASSESSMENT AND CONTROL</w:t>
        </w:r>
        <w:r w:rsidR="006C4279">
          <w:rPr>
            <w:noProof/>
            <w:webHidden/>
          </w:rPr>
          <w:tab/>
        </w:r>
        <w:r w:rsidR="006C4279">
          <w:rPr>
            <w:noProof/>
            <w:webHidden/>
          </w:rPr>
          <w:fldChar w:fldCharType="begin"/>
        </w:r>
        <w:r w:rsidR="006C4279">
          <w:rPr>
            <w:noProof/>
            <w:webHidden/>
          </w:rPr>
          <w:instrText xml:space="preserve"> PAGEREF _Toc63348896 \h </w:instrText>
        </w:r>
        <w:r w:rsidR="006C4279">
          <w:rPr>
            <w:noProof/>
            <w:webHidden/>
          </w:rPr>
        </w:r>
        <w:r w:rsidR="006C4279">
          <w:rPr>
            <w:noProof/>
            <w:webHidden/>
          </w:rPr>
          <w:fldChar w:fldCharType="separate"/>
        </w:r>
        <w:r w:rsidR="006C4279">
          <w:rPr>
            <w:noProof/>
            <w:webHidden/>
          </w:rPr>
          <w:t>24</w:t>
        </w:r>
        <w:r w:rsidR="006C4279">
          <w:rPr>
            <w:noProof/>
            <w:webHidden/>
          </w:rPr>
          <w:fldChar w:fldCharType="end"/>
        </w:r>
      </w:hyperlink>
    </w:p>
    <w:p w14:paraId="0B789C89" w14:textId="3849332D" w:rsidR="006C4279" w:rsidRDefault="00B13E5B">
      <w:pPr>
        <w:pStyle w:val="TOC1"/>
        <w:rPr>
          <w:rFonts w:asciiTheme="minorHAnsi" w:eastAsiaTheme="minorEastAsia" w:hAnsiTheme="minorHAnsi" w:cstheme="minorBidi"/>
          <w:noProof/>
          <w:szCs w:val="24"/>
        </w:rPr>
      </w:pPr>
      <w:hyperlink w:anchor="_Toc63348897" w:history="1">
        <w:r w:rsidR="006C4279" w:rsidRPr="0020478F">
          <w:rPr>
            <w:rStyle w:val="Hyperlink"/>
            <w:noProof/>
          </w:rPr>
          <w:t>21.</w:t>
        </w:r>
        <w:r w:rsidR="006C4279">
          <w:rPr>
            <w:rFonts w:asciiTheme="minorHAnsi" w:eastAsiaTheme="minorEastAsia" w:hAnsiTheme="minorHAnsi" w:cstheme="minorBidi"/>
            <w:noProof/>
            <w:szCs w:val="24"/>
          </w:rPr>
          <w:tab/>
        </w:r>
        <w:r w:rsidR="006C4279" w:rsidRPr="0020478F">
          <w:rPr>
            <w:rStyle w:val="Hyperlink"/>
            <w:noProof/>
          </w:rPr>
          <w:t>SUPPORTING PROCESS PLANS</w:t>
        </w:r>
        <w:r w:rsidR="006C4279">
          <w:rPr>
            <w:noProof/>
            <w:webHidden/>
          </w:rPr>
          <w:tab/>
        </w:r>
        <w:r w:rsidR="006C4279">
          <w:rPr>
            <w:noProof/>
            <w:webHidden/>
          </w:rPr>
          <w:fldChar w:fldCharType="begin"/>
        </w:r>
        <w:r w:rsidR="006C4279">
          <w:rPr>
            <w:noProof/>
            <w:webHidden/>
          </w:rPr>
          <w:instrText xml:space="preserve"> PAGEREF _Toc63348897 \h </w:instrText>
        </w:r>
        <w:r w:rsidR="006C4279">
          <w:rPr>
            <w:noProof/>
            <w:webHidden/>
          </w:rPr>
        </w:r>
        <w:r w:rsidR="006C4279">
          <w:rPr>
            <w:noProof/>
            <w:webHidden/>
          </w:rPr>
          <w:fldChar w:fldCharType="separate"/>
        </w:r>
        <w:r w:rsidR="006C4279">
          <w:rPr>
            <w:noProof/>
            <w:webHidden/>
          </w:rPr>
          <w:t>24</w:t>
        </w:r>
        <w:r w:rsidR="006C4279">
          <w:rPr>
            <w:noProof/>
            <w:webHidden/>
          </w:rPr>
          <w:fldChar w:fldCharType="end"/>
        </w:r>
      </w:hyperlink>
    </w:p>
    <w:p w14:paraId="6C05033B" w14:textId="2D19E945" w:rsidR="005B0724" w:rsidRDefault="001D56B1">
      <w:pPr>
        <w:pStyle w:val="TOC1"/>
      </w:pPr>
      <w:r>
        <w:fldChar w:fldCharType="end"/>
      </w:r>
    </w:p>
    <w:bookmarkEnd w:id="1"/>
    <w:bookmarkEnd w:id="2"/>
    <w:bookmarkEnd w:id="3"/>
    <w:bookmarkEnd w:id="4"/>
    <w:p w14:paraId="1759DF81" w14:textId="77777777" w:rsidR="00F672F0" w:rsidRDefault="00F672F0" w:rsidP="00611421">
      <w:pPr>
        <w:pStyle w:val="Header"/>
        <w:spacing w:after="240"/>
        <w:jc w:val="center"/>
        <w:rPr>
          <w:rFonts w:ascii="Arial" w:hAnsi="Arial" w:cs="Arial"/>
          <w:b/>
          <w:bCs/>
          <w:color w:val="FF0000"/>
          <w:sz w:val="32"/>
          <w:szCs w:val="32"/>
        </w:rPr>
      </w:pPr>
      <w:r>
        <w:rPr>
          <w:rFonts w:ascii="Arial" w:hAnsi="Arial" w:cs="Arial"/>
          <w:b/>
          <w:bCs/>
          <w:color w:val="FF0000"/>
          <w:sz w:val="32"/>
          <w:szCs w:val="32"/>
        </w:rPr>
        <w:br w:type="page"/>
      </w:r>
    </w:p>
    <w:p w14:paraId="6DE00F15" w14:textId="77777777" w:rsidR="00F672F0" w:rsidRPr="00F20702" w:rsidRDefault="00F672F0" w:rsidP="00B85836">
      <w:pPr>
        <w:pStyle w:val="Heading1"/>
        <w:numPr>
          <w:ilvl w:val="0"/>
          <w:numId w:val="21"/>
        </w:numPr>
      </w:pPr>
      <w:bookmarkStart w:id="5" w:name="_Toc365305472"/>
      <w:bookmarkStart w:id="6" w:name="_Toc377364740"/>
      <w:bookmarkStart w:id="7" w:name="_Toc63348853"/>
      <w:r>
        <w:lastRenderedPageBreak/>
        <w:t>PURPOSE</w:t>
      </w:r>
      <w:bookmarkEnd w:id="5"/>
      <w:bookmarkEnd w:id="6"/>
      <w:bookmarkEnd w:id="7"/>
    </w:p>
    <w:p w14:paraId="02673192" w14:textId="51D117EF" w:rsidR="00BD6FD7" w:rsidRDefault="005A4257" w:rsidP="00E0126E">
      <w:pPr>
        <w:pStyle w:val="H1bodytext"/>
      </w:pPr>
      <w:r w:rsidRPr="005A4257">
        <w:t xml:space="preserve">Software quality assurance (SQA) is a set of activities necessary to provide adequate confidence that a software item or product conforms to the set of functional and technical requirements specified for that item. This plan presents the required activities to enable consistent SQA implementation within </w:t>
      </w:r>
      <w:r w:rsidR="00B72351">
        <w:t xml:space="preserve">the </w:t>
      </w:r>
      <w:r w:rsidR="00A416E0">
        <w:t>HYBRID</w:t>
      </w:r>
      <w:r w:rsidR="00C36A7D">
        <w:t xml:space="preserve"> </w:t>
      </w:r>
      <w:r w:rsidR="00A416E0">
        <w:t>Software</w:t>
      </w:r>
      <w:r w:rsidRPr="005A4257">
        <w:t xml:space="preserve">. It provides a standardized method of capturing software requirements, how those requirements will be implemented, how the software will be tested, how changes to the software will be controlled, and how software deficiencies will be handled. </w:t>
      </w:r>
      <w:r w:rsidR="00BD6FD7">
        <w:t>This Software Quality Assurance Plan (SQAP) establishes the software Quality Assurance program for</w:t>
      </w:r>
      <w:r>
        <w:t xml:space="preserve"> </w:t>
      </w:r>
      <w:r w:rsidR="00A325A9">
        <w:t>HYBRID</w:t>
      </w:r>
      <w:r w:rsidR="00BD6FD7">
        <w:t xml:space="preserve">.  It covers the periods of software development, maintenance and operations (M&amp;O), and retirement.  It implements applicable requirements in conformance with </w:t>
      </w:r>
      <w:r w:rsidR="006503AE">
        <w:t>PDD-13610, “Software Quality Assurance”.</w:t>
      </w:r>
      <w:r w:rsidR="006D5FD8">
        <w:t xml:space="preserve"> This plan is based on the RAVEN SQA process, documented in “PLN-5552, </w:t>
      </w:r>
      <w:r w:rsidR="006D5FD8" w:rsidRPr="006D5FD8">
        <w:rPr>
          <w:i/>
          <w:iCs/>
        </w:rPr>
        <w:t>RAVEN and RAVEN Plug- ins Software Quality Assurance and Maintenance and Operations Plan</w:t>
      </w:r>
      <w:r w:rsidR="006D5FD8" w:rsidRPr="006D5FD8">
        <w:t>”</w:t>
      </w:r>
      <w:r w:rsidR="006D5FD8">
        <w:t xml:space="preserve">. </w:t>
      </w:r>
      <w:r w:rsidR="008E39F5">
        <w:t>The HYBRID software process follows the PLN-5552 and in this document, the deviations from such plan are documented.</w:t>
      </w:r>
    </w:p>
    <w:p w14:paraId="5554CD64" w14:textId="4D68C081" w:rsidR="005A4257" w:rsidRDefault="005A3154" w:rsidP="00B85836">
      <w:pPr>
        <w:pStyle w:val="Heading2"/>
        <w:numPr>
          <w:ilvl w:val="1"/>
          <w:numId w:val="21"/>
        </w:numPr>
      </w:pPr>
      <w:bookmarkStart w:id="8" w:name="_Toc63348854"/>
      <w:r>
        <w:t>HYBRID</w:t>
      </w:r>
      <w:r w:rsidR="005A4257">
        <w:t xml:space="preserve"> </w:t>
      </w:r>
      <w:r w:rsidR="005D1DB3">
        <w:t>Description</w:t>
      </w:r>
      <w:bookmarkEnd w:id="8"/>
    </w:p>
    <w:p w14:paraId="065EB462" w14:textId="28667D3C" w:rsidR="005A3154" w:rsidRDefault="005A3154" w:rsidP="005A3154">
      <w:pPr>
        <w:pStyle w:val="H1bodytext"/>
      </w:pPr>
      <w:r>
        <w:t xml:space="preserve">One of the goals of the HYBRID </w:t>
      </w:r>
      <w:r w:rsidR="00F36053">
        <w:t>software/product</w:t>
      </w:r>
      <w:r>
        <w:t xml:space="preserve"> is to assess the economic viability of hybrid systems in a market that contains renewable energy sources</w:t>
      </w:r>
      <w:r w:rsidR="00413CB4">
        <w:t xml:space="preserve"> (e.g. wind, solar, etc.)</w:t>
      </w:r>
      <w:r>
        <w:t>. The hybrid system would be a nuclear reactor that not only generates electricity, but also provides heat to another plant that produces by-products, like hydrogen or desalinated water. The idea is that the possibility of selling heat to a heat user absorbs (at least part of) the volatility introduced by the renewable energy sources.</w:t>
      </w:r>
    </w:p>
    <w:p w14:paraId="078549D9" w14:textId="565C9448" w:rsidR="0036095F" w:rsidRDefault="005103C8" w:rsidP="0036095F">
      <w:pPr>
        <w:pStyle w:val="H1bodytext"/>
        <w:rPr>
          <w:szCs w:val="24"/>
        </w:rPr>
      </w:pPr>
      <w:r>
        <w:t>The HYBRID software/product is a container of systems/</w:t>
      </w:r>
      <w:r w:rsidR="0045262A">
        <w:t>components</w:t>
      </w:r>
      <w:r>
        <w:t xml:space="preserve"> models</w:t>
      </w:r>
      <w:r w:rsidR="0045262A">
        <w:t xml:space="preserve"> and analysis workflows for the </w:t>
      </w:r>
      <w:r w:rsidR="0036095F">
        <w:t>deployment</w:t>
      </w:r>
      <w:r w:rsidR="0045262A">
        <w:t xml:space="preserve"> of</w:t>
      </w:r>
      <w:r w:rsidR="0036095F">
        <w:t xml:space="preserve"> a “plug and play” framework aimed to integrate </w:t>
      </w:r>
      <w:r w:rsidR="0036095F" w:rsidRPr="009445C0">
        <w:rPr>
          <w:i/>
          <w:iCs/>
          <w:szCs w:val="24"/>
        </w:rPr>
        <w:t>Modelica/Dymola</w:t>
      </w:r>
      <w:r w:rsidR="009445C0">
        <w:rPr>
          <w:szCs w:val="24"/>
        </w:rPr>
        <w:t xml:space="preserve"> [see def.]</w:t>
      </w:r>
      <w:r w:rsidR="0036095F" w:rsidRPr="00030D0F">
        <w:rPr>
          <w:szCs w:val="24"/>
        </w:rPr>
        <w:t xml:space="preserve"> with </w:t>
      </w:r>
      <w:r w:rsidR="0036095F" w:rsidRPr="00D93EFD">
        <w:rPr>
          <w:i/>
          <w:iCs/>
          <w:szCs w:val="24"/>
        </w:rPr>
        <w:t>RAVEN</w:t>
      </w:r>
      <w:r w:rsidR="0036095F" w:rsidRPr="00030D0F">
        <w:rPr>
          <w:szCs w:val="24"/>
        </w:rPr>
        <w:t xml:space="preserve"> in terms of both </w:t>
      </w:r>
      <w:r w:rsidR="0036095F" w:rsidRPr="00D93EFD">
        <w:rPr>
          <w:i/>
          <w:iCs/>
          <w:szCs w:val="24"/>
        </w:rPr>
        <w:t>FMI/FMU</w:t>
      </w:r>
      <w:r w:rsidR="00D93EFD">
        <w:rPr>
          <w:szCs w:val="24"/>
        </w:rPr>
        <w:t xml:space="preserve"> [see def.]</w:t>
      </w:r>
      <w:r w:rsidR="0036095F" w:rsidRPr="00030D0F">
        <w:rPr>
          <w:szCs w:val="24"/>
        </w:rPr>
        <w:t xml:space="preserve"> construction and repository structure that aim</w:t>
      </w:r>
      <w:r w:rsidR="0036095F">
        <w:rPr>
          <w:szCs w:val="24"/>
        </w:rPr>
        <w:t>s</w:t>
      </w:r>
      <w:r w:rsidR="0036095F" w:rsidRPr="00030D0F">
        <w:rPr>
          <w:szCs w:val="24"/>
        </w:rPr>
        <w:t xml:space="preserve"> to ease the sharing and simulation of complex dynamic models.  </w:t>
      </w:r>
    </w:p>
    <w:p w14:paraId="16061671" w14:textId="3B3F8A53" w:rsidR="00ED6968" w:rsidRPr="001516DA" w:rsidRDefault="0036095F" w:rsidP="00BD6FD7">
      <w:pPr>
        <w:pStyle w:val="H1bodytext"/>
      </w:pPr>
      <w:r>
        <w:rPr>
          <w:rFonts w:ascii="TimesNewRomanPSMT" w:hAnsi="TimesNewRomanPSMT"/>
        </w:rPr>
        <w:t>HYBRID</w:t>
      </w:r>
      <w:r w:rsidR="00ED6968">
        <w:rPr>
          <w:rFonts w:ascii="TimesNewRomanPSMT" w:hAnsi="TimesNewRomanPSMT"/>
        </w:rPr>
        <w:t xml:space="preserve"> is operational within multiple projects. Ongoing support of </w:t>
      </w:r>
      <w:r>
        <w:rPr>
          <w:rFonts w:ascii="TimesNewRomanPSMT" w:hAnsi="TimesNewRomanPSMT"/>
        </w:rPr>
        <w:t>HYBRID</w:t>
      </w:r>
      <w:r w:rsidR="00ED6968">
        <w:rPr>
          <w:rFonts w:ascii="TimesNewRomanPSMT" w:hAnsi="TimesNewRomanPSMT"/>
        </w:rPr>
        <w:t xml:space="preserve"> is required for the purpose of adding functionality, correcting </w:t>
      </w:r>
      <w:r w:rsidR="00F43C63">
        <w:rPr>
          <w:rFonts w:ascii="TimesNewRomanPSMT" w:hAnsi="TimesNewRomanPSMT"/>
        </w:rPr>
        <w:t>model</w:t>
      </w:r>
      <w:r w:rsidR="00ED6968">
        <w:rPr>
          <w:rFonts w:ascii="TimesNewRomanPSMT" w:hAnsi="TimesNewRomanPSMT"/>
        </w:rPr>
        <w:t xml:space="preserve"> errors and improving the performance of the </w:t>
      </w:r>
      <w:r w:rsidR="00F43C63">
        <w:rPr>
          <w:rFonts w:ascii="TimesNewRomanPSMT" w:hAnsi="TimesNewRomanPSMT"/>
        </w:rPr>
        <w:t>HYBRID models and analysis flows</w:t>
      </w:r>
      <w:r w:rsidR="00ED6968">
        <w:rPr>
          <w:rFonts w:ascii="TimesNewRomanPSMT" w:hAnsi="TimesNewRomanPSMT"/>
        </w:rPr>
        <w:t xml:space="preserve">. </w:t>
      </w:r>
    </w:p>
    <w:p w14:paraId="0E3569DF" w14:textId="0A247CD8" w:rsidR="00714197" w:rsidRPr="001516DA" w:rsidRDefault="00A44E4A" w:rsidP="00B85836">
      <w:pPr>
        <w:pStyle w:val="H1bodytext"/>
        <w:numPr>
          <w:ilvl w:val="0"/>
          <w:numId w:val="23"/>
        </w:numPr>
        <w:rPr>
          <w:rFonts w:ascii="TimesNewRomanPSMT" w:hAnsi="TimesNewRomanPSMT"/>
        </w:rPr>
      </w:pPr>
      <w:r>
        <w:rPr>
          <w:rFonts w:ascii="TimesNewRomanPSMT" w:hAnsi="TimesNewRomanPSMT"/>
        </w:rPr>
        <w:t>HYBRID</w:t>
      </w:r>
      <w:r w:rsidR="00ED6968">
        <w:rPr>
          <w:rFonts w:ascii="TimesNewRomanPSMT" w:hAnsi="TimesNewRomanPSMT"/>
        </w:rPr>
        <w:t xml:space="preserve"> is maintained by a team of </w:t>
      </w:r>
      <w:r w:rsidR="00A46237">
        <w:rPr>
          <w:rFonts w:ascii="TimesNewRomanPSMT" w:hAnsi="TimesNewRomanPSMT"/>
        </w:rPr>
        <w:t>scientists/researchers</w:t>
      </w:r>
      <w:r w:rsidR="00ED6968">
        <w:rPr>
          <w:rFonts w:ascii="TimesNewRomanPSMT" w:hAnsi="TimesNewRomanPSMT"/>
        </w:rPr>
        <w:t xml:space="preserve">, referred to herein as the </w:t>
      </w:r>
      <w:r w:rsidR="00B93507">
        <w:rPr>
          <w:rFonts w:ascii="TimesNewRomanPSMT" w:hAnsi="TimesNewRomanPSMT"/>
        </w:rPr>
        <w:t>HYBRID</w:t>
      </w:r>
      <w:r w:rsidR="00ED6968">
        <w:rPr>
          <w:rFonts w:ascii="TimesNewRomanPSMT" w:hAnsi="TimesNewRomanPSMT"/>
        </w:rPr>
        <w:t xml:space="preserve"> core team (see def.). </w:t>
      </w:r>
      <w:r w:rsidR="00C40A4B">
        <w:rPr>
          <w:rFonts w:ascii="TimesNewRomanPSMT" w:hAnsi="TimesNewRomanPSMT"/>
        </w:rPr>
        <w:t>HYBRID</w:t>
      </w:r>
      <w:r w:rsidR="00ED6968">
        <w:rPr>
          <w:rFonts w:ascii="TimesNewRomanPSMT" w:hAnsi="TimesNewRomanPSMT"/>
        </w:rPr>
        <w:t xml:space="preserve"> </w:t>
      </w:r>
      <w:r w:rsidR="00ED6968" w:rsidRPr="001516DA">
        <w:rPr>
          <w:rFonts w:ascii="TimesNewRomanPSMT" w:hAnsi="TimesNewRomanPSMT"/>
        </w:rPr>
        <w:t xml:space="preserve">maintenance and operations, performed by the </w:t>
      </w:r>
      <w:r w:rsidR="005C100C">
        <w:rPr>
          <w:rFonts w:ascii="TimesNewRomanPSMT" w:hAnsi="TimesNewRomanPSMT"/>
        </w:rPr>
        <w:t>HYBRI</w:t>
      </w:r>
      <w:r w:rsidR="00EA6D72">
        <w:rPr>
          <w:rFonts w:ascii="TimesNewRomanPSMT" w:hAnsi="TimesNewRomanPSMT"/>
        </w:rPr>
        <w:t>D</w:t>
      </w:r>
      <w:r w:rsidR="00ED6968">
        <w:rPr>
          <w:rFonts w:ascii="TimesNewRomanPSMT" w:hAnsi="TimesNewRomanPSMT"/>
        </w:rPr>
        <w:t xml:space="preserve"> core</w:t>
      </w:r>
      <w:r w:rsidR="00ED6968" w:rsidRPr="001516DA">
        <w:rPr>
          <w:rFonts w:ascii="TimesNewRomanPSMT" w:hAnsi="TimesNewRomanPSMT"/>
        </w:rPr>
        <w:t xml:space="preserve"> team, is an ongoing activity. </w:t>
      </w:r>
    </w:p>
    <w:p w14:paraId="5159A854" w14:textId="35070812" w:rsidR="00822933" w:rsidRDefault="00822933" w:rsidP="00B85836">
      <w:pPr>
        <w:pStyle w:val="H1bodytext"/>
        <w:numPr>
          <w:ilvl w:val="0"/>
          <w:numId w:val="23"/>
        </w:numPr>
      </w:pPr>
      <w:r>
        <w:t xml:space="preserve">This plan covers the maintenance of all existing and future components of </w:t>
      </w:r>
      <w:r w:rsidR="005E42BC">
        <w:t>HYBRID</w:t>
      </w:r>
      <w:r>
        <w:t xml:space="preserve">.  This includes, but is not limited to, servers, server software, user workstations, </w:t>
      </w:r>
      <w:r w:rsidR="00306A88">
        <w:t>HYBR</w:t>
      </w:r>
      <w:r w:rsidR="00EA6D72">
        <w:t>ID</w:t>
      </w:r>
      <w:r>
        <w:t xml:space="preserve"> software, and control documents.  Changes to this document will be completed through the Electronic Change Request (eCR) process.</w:t>
      </w:r>
    </w:p>
    <w:p w14:paraId="779B725B" w14:textId="77777777" w:rsidR="00822933" w:rsidRDefault="00822933" w:rsidP="00B85836">
      <w:pPr>
        <w:pStyle w:val="Heading2"/>
        <w:numPr>
          <w:ilvl w:val="1"/>
          <w:numId w:val="21"/>
        </w:numPr>
      </w:pPr>
      <w:bookmarkStart w:id="9" w:name="_Toc63348855"/>
      <w:r>
        <w:lastRenderedPageBreak/>
        <w:t>Software Lifecycle</w:t>
      </w:r>
      <w:bookmarkEnd w:id="9"/>
    </w:p>
    <w:p w14:paraId="217F1714" w14:textId="6C277E5E" w:rsidR="00822933" w:rsidRDefault="00F53AD9" w:rsidP="00822933">
      <w:pPr>
        <w:pStyle w:val="H1bodytext"/>
        <w:ind w:left="1440"/>
      </w:pPr>
      <w:r>
        <w:t>HYBRID</w:t>
      </w:r>
      <w:r w:rsidR="005A4257">
        <w:t xml:space="preserve"> is using</w:t>
      </w:r>
      <w:r w:rsidR="005A4257" w:rsidRPr="005A4257">
        <w:t xml:space="preserve"> </w:t>
      </w:r>
      <w:r w:rsidR="00B72351">
        <w:t>an</w:t>
      </w:r>
      <w:r w:rsidR="005A4257" w:rsidRPr="005A4257">
        <w:t xml:space="preserve"> Agile life cycle methodology.  The life cycle will be performed in an iterative manner and address the requirements, design, implementation, testing, installation and checkout, operations and maintenance, and retirement phases.</w:t>
      </w:r>
    </w:p>
    <w:p w14:paraId="23A52439" w14:textId="0CB1A658" w:rsidR="00C0430E" w:rsidRDefault="00C0430E" w:rsidP="00B85836">
      <w:pPr>
        <w:pStyle w:val="Heading2"/>
        <w:keepNext/>
        <w:numPr>
          <w:ilvl w:val="1"/>
          <w:numId w:val="21"/>
        </w:numPr>
      </w:pPr>
      <w:bookmarkStart w:id="10" w:name="_Toc63348856"/>
      <w:r>
        <w:t>Assumption and Constraints</w:t>
      </w:r>
      <w:bookmarkEnd w:id="10"/>
    </w:p>
    <w:p w14:paraId="1A714A1B" w14:textId="0430BD16" w:rsidR="00A637C2" w:rsidRPr="00232D32" w:rsidRDefault="00C0430E" w:rsidP="00B85836">
      <w:pPr>
        <w:pStyle w:val="ListParagraph"/>
        <w:numPr>
          <w:ilvl w:val="0"/>
          <w:numId w:val="23"/>
        </w:numPr>
        <w:ind w:left="1800"/>
      </w:pPr>
      <w:r w:rsidRPr="001516DA">
        <w:t xml:space="preserve">The </w:t>
      </w:r>
      <w:r w:rsidR="00FD59F2">
        <w:t>HYBRID</w:t>
      </w:r>
      <w:r w:rsidR="004F4184" w:rsidRPr="001516DA">
        <w:t xml:space="preserve"> core team</w:t>
      </w:r>
      <w:r w:rsidRPr="001516DA">
        <w:t xml:space="preserve"> will adhere to LWP-1303, “Management of Unclassified Cyber Security Information Systems” and LWP-1401, “Preparing and Releasing Scientific and Technical Information Products,” where applicable. </w:t>
      </w:r>
    </w:p>
    <w:p w14:paraId="16FEA2D8" w14:textId="77777777" w:rsidR="00A637C2" w:rsidRPr="00232D32" w:rsidRDefault="00C0430E" w:rsidP="00B85836">
      <w:pPr>
        <w:pStyle w:val="ListParagraph"/>
        <w:numPr>
          <w:ilvl w:val="0"/>
          <w:numId w:val="23"/>
        </w:numPr>
        <w:ind w:left="1800"/>
      </w:pPr>
      <w:r w:rsidRPr="001516DA">
        <w:t xml:space="preserve">29 USC 794d, Section 508 of the Workforce Investment Act of 1998 considerations will be made for the ability of disabled individuals to access the information or service provided by the software. </w:t>
      </w:r>
    </w:p>
    <w:p w14:paraId="65371569" w14:textId="77777777" w:rsidR="00A637C2" w:rsidRPr="00232D32" w:rsidRDefault="00C0430E" w:rsidP="00B85836">
      <w:pPr>
        <w:pStyle w:val="ListParagraph"/>
        <w:numPr>
          <w:ilvl w:val="0"/>
          <w:numId w:val="23"/>
        </w:numPr>
        <w:ind w:left="1800"/>
      </w:pPr>
      <w:r w:rsidRPr="001516DA">
        <w:t xml:space="preserve">INL will manage the software with support from vendors (for </w:t>
      </w:r>
      <w:r w:rsidRPr="001516DA">
        <w:rPr>
          <w:i/>
        </w:rPr>
        <w:t xml:space="preserve">acquired software </w:t>
      </w:r>
      <w:r w:rsidRPr="001516DA">
        <w:t xml:space="preserve">[see def.]) until the software is retired. </w:t>
      </w:r>
    </w:p>
    <w:p w14:paraId="13E062F2" w14:textId="77777777" w:rsidR="00A637C2" w:rsidRPr="00232D32" w:rsidRDefault="00C0430E" w:rsidP="00B85836">
      <w:pPr>
        <w:pStyle w:val="ListParagraph"/>
        <w:numPr>
          <w:ilvl w:val="0"/>
          <w:numId w:val="23"/>
        </w:numPr>
        <w:ind w:left="1800"/>
      </w:pPr>
      <w:r w:rsidRPr="001516DA">
        <w:t xml:space="preserve">Software vendor support agreements are maintained. </w:t>
      </w:r>
    </w:p>
    <w:p w14:paraId="77DC2F07" w14:textId="45C871AF" w:rsidR="00A637C2" w:rsidRPr="00232D32" w:rsidRDefault="00C0430E" w:rsidP="00B85836">
      <w:pPr>
        <w:pStyle w:val="ListParagraph"/>
        <w:numPr>
          <w:ilvl w:val="0"/>
          <w:numId w:val="23"/>
        </w:numPr>
        <w:ind w:left="1800"/>
      </w:pPr>
      <w:r w:rsidRPr="001516DA">
        <w:t xml:space="preserve">For firmware, changes to acquired software including software updates and security patches will be implemented by the product vendor. </w:t>
      </w:r>
    </w:p>
    <w:p w14:paraId="6CAE7770" w14:textId="00385A27" w:rsidR="00A637C2" w:rsidRPr="00232D32" w:rsidRDefault="00C0430E" w:rsidP="00B85836">
      <w:pPr>
        <w:pStyle w:val="ListParagraph"/>
        <w:numPr>
          <w:ilvl w:val="0"/>
          <w:numId w:val="23"/>
        </w:numPr>
        <w:ind w:left="1800"/>
      </w:pPr>
      <w:r w:rsidRPr="001516DA">
        <w:t xml:space="preserve">The hardware that serves </w:t>
      </w:r>
      <w:r w:rsidR="0006535B">
        <w:t>HYBRID</w:t>
      </w:r>
      <w:r w:rsidRPr="001516DA">
        <w:t xml:space="preserve"> is managed by the </w:t>
      </w:r>
      <w:r w:rsidR="004F0939" w:rsidRPr="001516DA">
        <w:t>High-Performance</w:t>
      </w:r>
      <w:r w:rsidRPr="001516DA">
        <w:t xml:space="preserve"> Computing Group. The hardware is considered a configuration item (see def.) for the </w:t>
      </w:r>
      <w:r w:rsidR="00FD7852">
        <w:t>HYBRID</w:t>
      </w:r>
      <w:r w:rsidRPr="001516DA">
        <w:t xml:space="preserve"> asset, and changes impacting the </w:t>
      </w:r>
      <w:r w:rsidR="00E83A4A">
        <w:t>HYBRID</w:t>
      </w:r>
      <w:r w:rsidRPr="001516DA">
        <w:t xml:space="preserve"> </w:t>
      </w:r>
      <w:r w:rsidR="00F94389">
        <w:t>software</w:t>
      </w:r>
      <w:r w:rsidRPr="001516DA">
        <w:t xml:space="preserve"> must be reviewed by the </w:t>
      </w:r>
      <w:r w:rsidR="00F94389">
        <w:t>HYBRID</w:t>
      </w:r>
      <w:r w:rsidRPr="001516DA">
        <w:t xml:space="preserve"> technical lead or designee; however, the management of the hardware is outside the scope of this plan. </w:t>
      </w:r>
    </w:p>
    <w:p w14:paraId="6C366213" w14:textId="77777777" w:rsidR="00B72351" w:rsidRPr="00232D32" w:rsidRDefault="00B72351" w:rsidP="00B85836">
      <w:pPr>
        <w:pStyle w:val="ListParagraph"/>
        <w:numPr>
          <w:ilvl w:val="0"/>
          <w:numId w:val="23"/>
        </w:numPr>
        <w:ind w:left="1800"/>
      </w:pPr>
    </w:p>
    <w:p w14:paraId="739A5DB8" w14:textId="77777777" w:rsidR="00C0430E" w:rsidRDefault="00C0430E" w:rsidP="00B85836">
      <w:pPr>
        <w:pStyle w:val="Heading2"/>
        <w:keepNext/>
        <w:numPr>
          <w:ilvl w:val="1"/>
          <w:numId w:val="21"/>
        </w:numPr>
      </w:pPr>
      <w:r>
        <w:t xml:space="preserve"> </w:t>
      </w:r>
      <w:bookmarkStart w:id="11" w:name="_Toc63348857"/>
      <w:r>
        <w:t>Deviation Policy</w:t>
      </w:r>
      <w:bookmarkEnd w:id="11"/>
    </w:p>
    <w:p w14:paraId="040A6258" w14:textId="77777777" w:rsidR="00D63EC3" w:rsidRDefault="005322DD" w:rsidP="001516DA">
      <w:pPr>
        <w:pStyle w:val="H1bodytext"/>
        <w:ind w:left="1440"/>
      </w:pPr>
      <w:r w:rsidRPr="005322DD">
        <w:t xml:space="preserve">All deviations from this plan require management approval. Whether planned or unplanned, if any deviation from this plan is necessary, the following components will be determined: </w:t>
      </w:r>
    </w:p>
    <w:p w14:paraId="1D6B7F3F" w14:textId="77777777" w:rsidR="00D63EC3" w:rsidRDefault="005322DD" w:rsidP="00B85836">
      <w:pPr>
        <w:pStyle w:val="H1bodytext"/>
        <w:numPr>
          <w:ilvl w:val="0"/>
          <w:numId w:val="23"/>
        </w:numPr>
        <w:ind w:left="1800"/>
      </w:pPr>
      <w:r w:rsidRPr="005322DD">
        <w:t xml:space="preserve">Identification of task affected. </w:t>
      </w:r>
    </w:p>
    <w:p w14:paraId="3FFD4CFB" w14:textId="77777777" w:rsidR="00D63EC3" w:rsidRDefault="005322DD" w:rsidP="00B85836">
      <w:pPr>
        <w:pStyle w:val="H1bodytext"/>
        <w:numPr>
          <w:ilvl w:val="0"/>
          <w:numId w:val="23"/>
        </w:numPr>
        <w:ind w:left="1800"/>
      </w:pPr>
      <w:r w:rsidRPr="005322DD">
        <w:t xml:space="preserve">Reasons for deviation defined. </w:t>
      </w:r>
    </w:p>
    <w:p w14:paraId="737F22C1" w14:textId="77777777" w:rsidR="00D63EC3" w:rsidRDefault="005322DD" w:rsidP="00B85836">
      <w:pPr>
        <w:pStyle w:val="H1bodytext"/>
        <w:numPr>
          <w:ilvl w:val="0"/>
          <w:numId w:val="23"/>
        </w:numPr>
        <w:ind w:left="1800"/>
      </w:pPr>
      <w:r w:rsidRPr="005322DD">
        <w:t xml:space="preserve">Effects on the quality of the project. </w:t>
      </w:r>
    </w:p>
    <w:p w14:paraId="6F6543B1" w14:textId="77777777" w:rsidR="005322DD" w:rsidRPr="005322DD" w:rsidRDefault="005322DD" w:rsidP="00B85836">
      <w:pPr>
        <w:pStyle w:val="H1bodytext"/>
        <w:numPr>
          <w:ilvl w:val="0"/>
          <w:numId w:val="23"/>
        </w:numPr>
        <w:ind w:left="1800"/>
      </w:pPr>
      <w:r w:rsidRPr="005322DD">
        <w:t xml:space="preserve">Time and resource constraints affected. </w:t>
      </w:r>
    </w:p>
    <w:p w14:paraId="1AE2C7A0" w14:textId="77777777" w:rsidR="00C0430E" w:rsidRDefault="005322DD" w:rsidP="00204CCD">
      <w:pPr>
        <w:pStyle w:val="H1bodytext"/>
        <w:ind w:left="1440"/>
      </w:pPr>
      <w:r w:rsidRPr="005322DD">
        <w:t xml:space="preserve">A deviation report will be </w:t>
      </w:r>
      <w:r w:rsidR="00D63EC3" w:rsidRPr="005322DD">
        <w:t>generated,</w:t>
      </w:r>
      <w:r w:rsidRPr="005322DD">
        <w:t xml:space="preserve"> and authorization will be required. Deviations that violate requirements must be documented within the relevant issue. </w:t>
      </w:r>
    </w:p>
    <w:p w14:paraId="09111560" w14:textId="77777777" w:rsidR="00F672F0" w:rsidRPr="00070BF3" w:rsidRDefault="00F672F0" w:rsidP="0005586A">
      <w:pPr>
        <w:pStyle w:val="Heading1"/>
        <w:numPr>
          <w:ilvl w:val="0"/>
          <w:numId w:val="20"/>
        </w:numPr>
      </w:pPr>
      <w:bookmarkStart w:id="12" w:name="_Toc365305473"/>
      <w:bookmarkStart w:id="13" w:name="_Toc377364741"/>
      <w:bookmarkStart w:id="14" w:name="_Toc63348858"/>
      <w:r w:rsidRPr="005B3CDE">
        <w:lastRenderedPageBreak/>
        <w:t>REFERENCES</w:t>
      </w:r>
      <w:bookmarkEnd w:id="12"/>
      <w:bookmarkEnd w:id="13"/>
      <w:bookmarkEnd w:id="14"/>
      <w:r w:rsidRPr="00070BF3">
        <w:t xml:space="preserve"> </w:t>
      </w:r>
    </w:p>
    <w:p w14:paraId="69888EF8" w14:textId="7F90C85A" w:rsidR="0027027F" w:rsidRDefault="004C5C81" w:rsidP="001516DA">
      <w:pPr>
        <w:pStyle w:val="H1bodytext"/>
        <w:rPr>
          <w:bCs/>
          <w:szCs w:val="24"/>
        </w:rPr>
      </w:pPr>
      <w:r>
        <w:rPr>
          <w:bCs/>
          <w:szCs w:val="24"/>
        </w:rPr>
        <w:t>The following source documents apply to this SQAP:</w:t>
      </w:r>
    </w:p>
    <w:p w14:paraId="3B85F3EC" w14:textId="56085F22" w:rsidR="00E350CC" w:rsidRDefault="00E350CC" w:rsidP="00B85836">
      <w:pPr>
        <w:pStyle w:val="H1bodytext"/>
        <w:numPr>
          <w:ilvl w:val="0"/>
          <w:numId w:val="38"/>
        </w:numPr>
      </w:pPr>
      <w:r>
        <w:t xml:space="preserve">29 USC 794d, </w:t>
      </w:r>
      <w:r w:rsidR="00861D61">
        <w:t xml:space="preserve">Section 508 </w:t>
      </w:r>
      <w:r>
        <w:t>Workforce Investment Act of 1998</w:t>
      </w:r>
    </w:p>
    <w:p w14:paraId="52F9F98A" w14:textId="706317B5" w:rsidR="00611421" w:rsidRDefault="008C4C72" w:rsidP="00B85836">
      <w:pPr>
        <w:pStyle w:val="H1bodytext"/>
        <w:numPr>
          <w:ilvl w:val="0"/>
          <w:numId w:val="22"/>
        </w:numPr>
        <w:rPr>
          <w:bCs/>
          <w:szCs w:val="24"/>
        </w:rPr>
      </w:pPr>
      <w:r w:rsidRPr="001516DA">
        <w:t>INL/EXT-18-44465</w:t>
      </w:r>
      <w:r w:rsidR="00611421">
        <w:t>, “RAVEN User Documentation”</w:t>
      </w:r>
    </w:p>
    <w:p w14:paraId="5AE6FACC" w14:textId="22C1EF5A" w:rsidR="004C5C81" w:rsidRPr="00D3191C" w:rsidRDefault="00D10FCA" w:rsidP="00B85836">
      <w:pPr>
        <w:pStyle w:val="H1bodytext"/>
        <w:numPr>
          <w:ilvl w:val="0"/>
          <w:numId w:val="22"/>
        </w:numPr>
        <w:rPr>
          <w:szCs w:val="24"/>
        </w:rPr>
      </w:pPr>
      <w:r w:rsidRPr="00D3191C">
        <w:rPr>
          <w:bCs/>
          <w:szCs w:val="24"/>
        </w:rPr>
        <w:t>ISO/IEC/IEEE 24765:2010(E)</w:t>
      </w:r>
      <w:r w:rsidRPr="00D3191C">
        <w:rPr>
          <w:szCs w:val="24"/>
        </w:rPr>
        <w:t>, “</w:t>
      </w:r>
      <w:r w:rsidRPr="00D3191C">
        <w:rPr>
          <w:bCs/>
          <w:szCs w:val="24"/>
        </w:rPr>
        <w:t>Systems and software engineering — Vocabulary</w:t>
      </w:r>
      <w:r>
        <w:rPr>
          <w:szCs w:val="24"/>
        </w:rPr>
        <w:t>”</w:t>
      </w:r>
    </w:p>
    <w:p w14:paraId="31F98154" w14:textId="4BE34C15" w:rsidR="006503AE" w:rsidRDefault="006503AE" w:rsidP="00B85836">
      <w:pPr>
        <w:pStyle w:val="H1bodytext"/>
        <w:numPr>
          <w:ilvl w:val="0"/>
          <w:numId w:val="22"/>
        </w:numPr>
      </w:pPr>
      <w:r w:rsidRPr="001516DA">
        <w:t>PDD-13</w:t>
      </w:r>
      <w:r>
        <w:t>610</w:t>
      </w:r>
      <w:r w:rsidRPr="001516DA">
        <w:t>, “</w:t>
      </w:r>
      <w:r>
        <w:t xml:space="preserve">Software Quality Assurance </w:t>
      </w:r>
      <w:r w:rsidRPr="001516DA">
        <w:t>Program.”</w:t>
      </w:r>
    </w:p>
    <w:p w14:paraId="69EA8FED" w14:textId="346490C9" w:rsidR="006503AE" w:rsidRDefault="006503AE" w:rsidP="00B85836">
      <w:pPr>
        <w:pStyle w:val="H1bodytext"/>
        <w:numPr>
          <w:ilvl w:val="0"/>
          <w:numId w:val="22"/>
        </w:numPr>
      </w:pPr>
      <w:r>
        <w:t>PDD-13000, “Quality Assurance Program Description”</w:t>
      </w:r>
    </w:p>
    <w:p w14:paraId="6A3051E1" w14:textId="77777777" w:rsidR="00D10FCA" w:rsidRDefault="00D10FCA" w:rsidP="00B85836">
      <w:pPr>
        <w:pStyle w:val="H1bodytext"/>
        <w:numPr>
          <w:ilvl w:val="0"/>
          <w:numId w:val="22"/>
        </w:numPr>
      </w:pPr>
      <w:r w:rsidRPr="00682F02">
        <w:t>LWP</w:t>
      </w:r>
      <w:r w:rsidRPr="00682F02">
        <w:noBreakHyphen/>
        <w:t>1</w:t>
      </w:r>
      <w:r>
        <w:t>201</w:t>
      </w:r>
      <w:r w:rsidRPr="00682F02">
        <w:t>, “</w:t>
      </w:r>
      <w:r>
        <w:t>Document Management</w:t>
      </w:r>
      <w:r w:rsidRPr="00682F02">
        <w:t>”</w:t>
      </w:r>
    </w:p>
    <w:p w14:paraId="5AC2028C" w14:textId="697D6C26" w:rsidR="00D10FCA" w:rsidRDefault="00D10FCA" w:rsidP="00B85836">
      <w:pPr>
        <w:pStyle w:val="H1bodytext"/>
        <w:numPr>
          <w:ilvl w:val="0"/>
          <w:numId w:val="22"/>
        </w:numPr>
      </w:pPr>
      <w:r w:rsidRPr="00682F02">
        <w:t>LWP</w:t>
      </w:r>
      <w:r w:rsidRPr="00682F02">
        <w:noBreakHyphen/>
        <w:t>1</w:t>
      </w:r>
      <w:r>
        <w:t>202</w:t>
      </w:r>
      <w:r w:rsidRPr="00682F02">
        <w:t>, “</w:t>
      </w:r>
      <w:r>
        <w:t>Records Management”</w:t>
      </w:r>
    </w:p>
    <w:p w14:paraId="0BAAEA6A" w14:textId="524564D5" w:rsidR="00E350CC" w:rsidRDefault="00E350CC" w:rsidP="00B85836">
      <w:pPr>
        <w:pStyle w:val="H3bodytext"/>
        <w:keepNext/>
        <w:numPr>
          <w:ilvl w:val="0"/>
          <w:numId w:val="22"/>
        </w:numPr>
        <w:spacing w:before="120"/>
      </w:pPr>
      <w:bookmarkStart w:id="15" w:name="_Hlk531004865"/>
      <w:r w:rsidRPr="00484C8D">
        <w:t>LWP-1305, “Acquisition of Computer Hardware/Software Resources</w:t>
      </w:r>
      <w:r>
        <w:t>”</w:t>
      </w:r>
      <w:bookmarkEnd w:id="15"/>
    </w:p>
    <w:p w14:paraId="60225A6B" w14:textId="4B3A1F5D" w:rsidR="0027027F" w:rsidRDefault="0027027F" w:rsidP="00B85836">
      <w:pPr>
        <w:pStyle w:val="H1bodytext"/>
        <w:numPr>
          <w:ilvl w:val="0"/>
          <w:numId w:val="22"/>
        </w:numPr>
      </w:pPr>
      <w:r w:rsidRPr="006F5D54">
        <w:t>LWP-1306, “Management of IT Asset Minimum Security Configurations</w:t>
      </w:r>
      <w:r>
        <w:t>,</w:t>
      </w:r>
      <w:r w:rsidRPr="006F5D54">
        <w:t>”</w:t>
      </w:r>
      <w:r>
        <w:t xml:space="preserve"> Rev. 1, December 23, 2013.</w:t>
      </w:r>
    </w:p>
    <w:p w14:paraId="0FD2006A" w14:textId="1FAC1D28" w:rsidR="00E350CC" w:rsidRDefault="00E350CC" w:rsidP="00B85836">
      <w:pPr>
        <w:pStyle w:val="H1bodytext"/>
        <w:numPr>
          <w:ilvl w:val="0"/>
          <w:numId w:val="22"/>
        </w:numPr>
      </w:pPr>
      <w:r w:rsidRPr="00437D8F">
        <w:t>LWP-1401, “Preparing and Releasing Scientific &amp; Technical Information Products”</w:t>
      </w:r>
    </w:p>
    <w:p w14:paraId="4C6A6F65" w14:textId="77777777" w:rsidR="00E350CC" w:rsidRDefault="00E350CC" w:rsidP="00B85836">
      <w:pPr>
        <w:pStyle w:val="H1bodytext"/>
        <w:numPr>
          <w:ilvl w:val="0"/>
          <w:numId w:val="22"/>
        </w:numPr>
      </w:pPr>
      <w:r w:rsidRPr="00682F02">
        <w:t>LWP</w:t>
      </w:r>
      <w:r w:rsidRPr="00682F02">
        <w:noBreakHyphen/>
      </w:r>
      <w:r>
        <w:t>4001</w:t>
      </w:r>
      <w:r w:rsidRPr="00682F02">
        <w:t>, “</w:t>
      </w:r>
      <w:r>
        <w:t>Material Acquisitions”</w:t>
      </w:r>
    </w:p>
    <w:p w14:paraId="2A405214" w14:textId="77777777" w:rsidR="00E350CC" w:rsidRDefault="00E350CC" w:rsidP="00B85836">
      <w:pPr>
        <w:pStyle w:val="H1bodytext"/>
        <w:numPr>
          <w:ilvl w:val="0"/>
          <w:numId w:val="22"/>
        </w:numPr>
      </w:pPr>
      <w:r w:rsidRPr="00682F02">
        <w:t>LWP</w:t>
      </w:r>
      <w:r w:rsidRPr="00682F02">
        <w:noBreakHyphen/>
      </w:r>
      <w:r>
        <w:t>4002</w:t>
      </w:r>
      <w:r w:rsidRPr="00682F02">
        <w:t>, “</w:t>
      </w:r>
      <w:r>
        <w:t>Service Acquisitions”</w:t>
      </w:r>
    </w:p>
    <w:p w14:paraId="42A52114" w14:textId="36F6ACB7" w:rsidR="00BF23BA" w:rsidRDefault="00BF23BA" w:rsidP="00BF23BA">
      <w:pPr>
        <w:pStyle w:val="H1bodytext"/>
        <w:numPr>
          <w:ilvl w:val="0"/>
          <w:numId w:val="22"/>
        </w:numPr>
      </w:pPr>
      <w:r>
        <w:t xml:space="preserve">PLN-5552, </w:t>
      </w:r>
      <w:r w:rsidR="00E87632">
        <w:t>“</w:t>
      </w:r>
      <w:r w:rsidRPr="00BF23BA">
        <w:t>RAVEN and RAVEN Plug- ins Software Quality Assurance and Maintenance and Operations Plan</w:t>
      </w:r>
      <w:r w:rsidR="00E87632">
        <w:t>”</w:t>
      </w:r>
    </w:p>
    <w:p w14:paraId="6031FD16" w14:textId="02BA5D97" w:rsidR="00BF23BA" w:rsidRDefault="00BF23BA" w:rsidP="00BF23BA">
      <w:pPr>
        <w:pStyle w:val="H1bodytext"/>
        <w:numPr>
          <w:ilvl w:val="0"/>
          <w:numId w:val="22"/>
        </w:numPr>
      </w:pPr>
      <w:r>
        <w:t>PLN-4653, “INL Records Management Plan”</w:t>
      </w:r>
    </w:p>
    <w:p w14:paraId="70D18FA2" w14:textId="786F41CB" w:rsidR="00817392" w:rsidRDefault="00817392" w:rsidP="00B85836">
      <w:pPr>
        <w:pStyle w:val="H1bodytext"/>
        <w:numPr>
          <w:ilvl w:val="0"/>
          <w:numId w:val="22"/>
        </w:numPr>
      </w:pPr>
      <w:r>
        <w:t>SDD-</w:t>
      </w:r>
      <w:r w:rsidR="003F5EC1" w:rsidRPr="003F5EC1">
        <w:t>561</w:t>
      </w:r>
      <w:r>
        <w:t>, “</w:t>
      </w:r>
      <w:r w:rsidR="00494165">
        <w:t>HYBRID</w:t>
      </w:r>
      <w:r>
        <w:t xml:space="preserve"> Software Design Description (SDD)”</w:t>
      </w:r>
    </w:p>
    <w:p w14:paraId="211F08E2" w14:textId="1EDCB3A2" w:rsidR="00817392" w:rsidRDefault="00817392" w:rsidP="00B85836">
      <w:pPr>
        <w:pStyle w:val="H1bodytext"/>
        <w:numPr>
          <w:ilvl w:val="0"/>
          <w:numId w:val="22"/>
        </w:numPr>
      </w:pPr>
      <w:r>
        <w:t>SPC-</w:t>
      </w:r>
      <w:r w:rsidR="00E16EED" w:rsidRPr="00E16EED">
        <w:t>2990</w:t>
      </w:r>
      <w:r>
        <w:t>, “</w:t>
      </w:r>
      <w:r w:rsidR="00494165">
        <w:t>HYBRID</w:t>
      </w:r>
      <w:r>
        <w:t xml:space="preserve"> Software Requirements Specification (SRS)</w:t>
      </w:r>
      <w:r w:rsidR="00DA2AD7">
        <w:t xml:space="preserve"> and Traceability Matrix</w:t>
      </w:r>
      <w:r>
        <w:t>”</w:t>
      </w:r>
    </w:p>
    <w:p w14:paraId="514072B6" w14:textId="77777777" w:rsidR="00F672F0" w:rsidRDefault="00F672F0" w:rsidP="0005586A">
      <w:pPr>
        <w:pStyle w:val="Heading1"/>
        <w:numPr>
          <w:ilvl w:val="0"/>
          <w:numId w:val="20"/>
        </w:numPr>
      </w:pPr>
      <w:bookmarkStart w:id="16" w:name="_Toc528047453"/>
      <w:bookmarkStart w:id="17" w:name="_Toc530392040"/>
      <w:bookmarkStart w:id="18" w:name="_Toc365305474"/>
      <w:bookmarkStart w:id="19" w:name="_Toc377364742"/>
      <w:bookmarkStart w:id="20" w:name="_Toc63348859"/>
      <w:bookmarkEnd w:id="16"/>
      <w:bookmarkEnd w:id="17"/>
      <w:r w:rsidRPr="00070BF3">
        <w:lastRenderedPageBreak/>
        <w:t xml:space="preserve">DEFINITIONS AND </w:t>
      </w:r>
      <w:r w:rsidRPr="00987682">
        <w:t>ACRONYMS</w:t>
      </w:r>
      <w:bookmarkEnd w:id="18"/>
      <w:bookmarkEnd w:id="19"/>
      <w:bookmarkEnd w:id="20"/>
    </w:p>
    <w:p w14:paraId="307D88FC" w14:textId="77777777" w:rsidR="00FB09AE" w:rsidRPr="0013443E" w:rsidRDefault="00FB09AE" w:rsidP="0005586A">
      <w:pPr>
        <w:pStyle w:val="H1bodytext"/>
        <w:keepNext/>
      </w:pPr>
      <w:r w:rsidRPr="0013443E">
        <w:t xml:space="preserve">This section defines, or provides the definition of, all terms </w:t>
      </w:r>
      <w:r>
        <w:t xml:space="preserve">and acronyms </w:t>
      </w:r>
      <w:r w:rsidRPr="0013443E">
        <w:t xml:space="preserve">required to properly understand this </w:t>
      </w:r>
      <w:r w:rsidR="00A760C7">
        <w:t>p</w:t>
      </w:r>
      <w:r w:rsidRPr="0013443E">
        <w:t>lan.</w:t>
      </w:r>
    </w:p>
    <w:p w14:paraId="5AFCEF5B" w14:textId="77777777" w:rsidR="00F672F0" w:rsidRPr="00070BF3" w:rsidRDefault="00F672F0" w:rsidP="0005586A">
      <w:pPr>
        <w:pStyle w:val="Heading2"/>
        <w:keepNext/>
      </w:pPr>
      <w:bookmarkStart w:id="21" w:name="_Toc365305475"/>
      <w:bookmarkStart w:id="22" w:name="_Toc377364743"/>
      <w:bookmarkStart w:id="23" w:name="_Toc63348860"/>
      <w:r w:rsidRPr="00B27125">
        <w:t>Definitions</w:t>
      </w:r>
      <w:bookmarkEnd w:id="21"/>
      <w:bookmarkEnd w:id="22"/>
      <w:bookmarkEnd w:id="23"/>
    </w:p>
    <w:p w14:paraId="144892EC" w14:textId="4FA529CB" w:rsidR="002A05EE" w:rsidRDefault="002A05EE" w:rsidP="00204CCD">
      <w:pPr>
        <w:pStyle w:val="H2bodytext"/>
        <w:keepNext/>
        <w:keepLines/>
        <w:rPr>
          <w:i/>
        </w:rPr>
      </w:pPr>
      <w:r w:rsidRPr="002A05EE">
        <w:rPr>
          <w:i/>
          <w:iCs/>
        </w:rPr>
        <w:t xml:space="preserve">Acquired software. </w:t>
      </w:r>
      <w:r w:rsidRPr="001516DA">
        <w:t>Software generally supplied through basic procurements, two- party agreements, or other contractual arrangements. Acquired software includes commercial off-the-shelf software, support software such as operating systems, database management systems, compilers, software development tools, and commercial calculational software and spre</w:t>
      </w:r>
      <w:r w:rsidR="00C4351A" w:rsidRPr="00204CCD">
        <w:t>adsheet tools (e.g.</w:t>
      </w:r>
      <w:r w:rsidR="00C4351A">
        <w:t xml:space="preserve"> </w:t>
      </w:r>
      <w:r w:rsidRPr="001516DA">
        <w:t>Microsoft’s Excel). Downloadable software that is available at no cost to the user (referred to as freeware) is also considered acquired software. Firmware is acquired software. Firmware is usually provided by a hardware supplier through the procurement process and cannot be modified after receipt.</w:t>
      </w:r>
      <w:r w:rsidRPr="002A05EE">
        <w:rPr>
          <w:i/>
        </w:rPr>
        <w:t xml:space="preserve"> </w:t>
      </w:r>
    </w:p>
    <w:p w14:paraId="4A20D321" w14:textId="70FEA46F" w:rsidR="00A15E46" w:rsidRDefault="00A15E46" w:rsidP="00A15E46">
      <w:pPr>
        <w:pStyle w:val="H2bodytext"/>
      </w:pPr>
      <w:r>
        <w:rPr>
          <w:i/>
        </w:rPr>
        <w:t>Agile development.</w:t>
      </w:r>
      <w:r>
        <w:t xml:space="preserve"> </w:t>
      </w:r>
      <w:r>
        <w:rPr>
          <w:i/>
        </w:rPr>
        <w:t xml:space="preserve"> </w:t>
      </w:r>
      <w:r w:rsidRPr="003B14A1">
        <w:t>Agile development is an approach to software development under which requirements and solutions evolve through the collaborative effort of self-organizing and cross-functional teams and t</w:t>
      </w:r>
      <w:r w:rsidRPr="00204CCD">
        <w:t>heir customer(s)/end user(s).</w:t>
      </w:r>
      <w:r w:rsidRPr="003B14A1">
        <w:t xml:space="preserve"> It </w:t>
      </w:r>
      <w:r>
        <w:t>prescribes</w:t>
      </w:r>
      <w:r w:rsidRPr="003B14A1">
        <w:t xml:space="preserve"> adaptive planning, </w:t>
      </w:r>
      <w:r>
        <w:t>continuous</w:t>
      </w:r>
      <w:r w:rsidRPr="003B14A1">
        <w:t xml:space="preserve"> development, early delivery, and continual improvement, and it encourages rapid and flexible response to change</w:t>
      </w:r>
      <w:r>
        <w:t>.</w:t>
      </w:r>
      <w:r w:rsidRPr="003B14A1" w:rsidDel="00E61691">
        <w:t xml:space="preserve"> </w:t>
      </w:r>
    </w:p>
    <w:p w14:paraId="78EE4CF4" w14:textId="77777777" w:rsidR="00A15E46" w:rsidRDefault="00A15E46" w:rsidP="001516DA">
      <w:pPr>
        <w:pStyle w:val="H2bodytext"/>
      </w:pPr>
      <w:r w:rsidRPr="00C4351A">
        <w:rPr>
          <w:i/>
          <w:iCs/>
        </w:rPr>
        <w:t xml:space="preserve">Anomaly. </w:t>
      </w:r>
      <w:r w:rsidRPr="00C4351A">
        <w:t xml:space="preserve">Anything observed in the documentation or operation of software that deviates from expectations based on previously verified software products or reference documents. </w:t>
      </w:r>
    </w:p>
    <w:p w14:paraId="690B30E3" w14:textId="77777777" w:rsidR="00A15E46" w:rsidRDefault="00A15E46" w:rsidP="001516DA">
      <w:pPr>
        <w:pStyle w:val="H2bodytext"/>
      </w:pPr>
      <w:r w:rsidRPr="00AA0B5F">
        <w:rPr>
          <w:i/>
        </w:rPr>
        <w:t>Baseline.</w:t>
      </w:r>
      <w:r w:rsidRPr="00AA0B5F">
        <w:t xml:space="preserve"> A specification or product that has been formally reviewed and agreed upon, that thereafter serves as the basis for use and further development, and that can be changed only by using an approved change control process. [ASME NQA</w:t>
      </w:r>
      <w:r w:rsidRPr="00AA0B5F">
        <w:noBreakHyphen/>
        <w:t>1</w:t>
      </w:r>
      <w:r w:rsidRPr="00AA0B5F">
        <w:noBreakHyphen/>
        <w:t>2008 with the NQA</w:t>
      </w:r>
      <w:r w:rsidRPr="00AA0B5F">
        <w:noBreakHyphen/>
        <w:t>1a</w:t>
      </w:r>
      <w:r w:rsidRPr="00AA0B5F">
        <w:noBreakHyphen/>
        <w:t>2009 addenda]</w:t>
      </w:r>
    </w:p>
    <w:p w14:paraId="6D5F653B" w14:textId="77777777" w:rsidR="00A15E46" w:rsidRPr="00C4351A" w:rsidRDefault="00A15E46" w:rsidP="001516DA">
      <w:pPr>
        <w:pStyle w:val="H2bodytext"/>
      </w:pPr>
      <w:r w:rsidRPr="00C4351A">
        <w:rPr>
          <w:i/>
          <w:iCs/>
        </w:rPr>
        <w:t xml:space="preserve">Change control. </w:t>
      </w:r>
      <w:r w:rsidRPr="00C4351A">
        <w:t xml:space="preserve">An element of configuration management, consisting of the evaluation, coordination, approval or disapproval, and implementation of changes to configuration items (CIs see def.) after formal establishment of their configuration identification. [ISO/IEC/IEEE 24765:2010(E)] </w:t>
      </w:r>
    </w:p>
    <w:p w14:paraId="79835180" w14:textId="77777777" w:rsidR="00C4351A" w:rsidRPr="00C4351A" w:rsidRDefault="00C4351A" w:rsidP="00C4351A">
      <w:pPr>
        <w:pStyle w:val="H2bodytext"/>
        <w:keepNext/>
        <w:keepLines/>
      </w:pPr>
      <w:r w:rsidRPr="00C4351A">
        <w:rPr>
          <w:i/>
          <w:iCs/>
        </w:rPr>
        <w:lastRenderedPageBreak/>
        <w:t xml:space="preserve">Change control board (CCB). </w:t>
      </w:r>
      <w:r w:rsidRPr="00C4351A">
        <w:t xml:space="preserve">The group by which a change is proposed, evaluated, approved or rejected, scheduled, and tracked. This board is also responsible for evaluating and approving or disapproving proposed changes to configuration items (CIs) and implementation of approved changes when required. </w:t>
      </w:r>
    </w:p>
    <w:p w14:paraId="3DDA9423" w14:textId="77777777" w:rsidR="00C4351A" w:rsidRPr="00C4351A" w:rsidRDefault="00C4351A" w:rsidP="00C4351A">
      <w:pPr>
        <w:pStyle w:val="H2bodytext"/>
        <w:keepNext/>
        <w:keepLines/>
      </w:pPr>
      <w:r w:rsidRPr="00C4351A">
        <w:rPr>
          <w:i/>
          <w:iCs/>
        </w:rPr>
        <w:t xml:space="preserve">Change requests (CRs). </w:t>
      </w:r>
      <w:r w:rsidRPr="00C4351A">
        <w:t xml:space="preserve">CRs can be initiated by anyone, including off site users, and can be used for maintenance (fine-tuning and problem resolving), new development, and enhancements, or can be used to report program errors and problems. </w:t>
      </w:r>
    </w:p>
    <w:p w14:paraId="0571C747" w14:textId="250CF4BC" w:rsidR="00C4351A" w:rsidRDefault="00C4351A" w:rsidP="00C4351A">
      <w:pPr>
        <w:pStyle w:val="H2bodytext"/>
        <w:keepNext/>
        <w:keepLines/>
      </w:pPr>
      <w:r w:rsidRPr="00C4351A">
        <w:rPr>
          <w:i/>
          <w:iCs/>
        </w:rPr>
        <w:t xml:space="preserve">Change request log. </w:t>
      </w:r>
      <w:r w:rsidRPr="00C4351A">
        <w:t xml:space="preserve">A log that provides a listing of all the change requests and the change request status used for application software, system software, and hardware configuration control. </w:t>
      </w:r>
    </w:p>
    <w:p w14:paraId="7D1596CD" w14:textId="2250A7D2" w:rsidR="007E0782" w:rsidRDefault="007E0782" w:rsidP="00C4351A">
      <w:pPr>
        <w:pStyle w:val="H2bodytext"/>
        <w:keepNext/>
        <w:keepLines/>
      </w:pPr>
      <w:r w:rsidRPr="00B75CDC">
        <w:rPr>
          <w:i/>
          <w:iCs/>
          <w:spacing w:val="-2"/>
        </w:rPr>
        <w:t>Commercial</w:t>
      </w:r>
      <w:r>
        <w:rPr>
          <w:i/>
          <w:iCs/>
          <w:spacing w:val="-2"/>
        </w:rPr>
        <w:t xml:space="preserve"> </w:t>
      </w:r>
      <w:r w:rsidRPr="00B75CDC">
        <w:rPr>
          <w:i/>
        </w:rPr>
        <w:t>off-the-shelf.</w:t>
      </w:r>
      <w:r>
        <w:rPr>
          <w:i/>
        </w:rPr>
        <w:t xml:space="preserve"> (COTS)</w:t>
      </w:r>
      <w:r>
        <w:t xml:space="preserve"> </w:t>
      </w:r>
      <w:r w:rsidRPr="00E829C4">
        <w:t>Usually refers to software purchased from a vendor “as-is” with minimal customization or configuration options that meets a requirement.</w:t>
      </w:r>
    </w:p>
    <w:p w14:paraId="2299DC50" w14:textId="7337A36D" w:rsidR="007E0782" w:rsidRDefault="007E0782" w:rsidP="007E0782">
      <w:pPr>
        <w:pStyle w:val="H2bodytext"/>
        <w:rPr>
          <w:szCs w:val="24"/>
        </w:rPr>
      </w:pPr>
      <w:r w:rsidRPr="003A511F">
        <w:rPr>
          <w:i/>
          <w:szCs w:val="24"/>
        </w:rPr>
        <w:t xml:space="preserve">Configuration </w:t>
      </w:r>
      <w:r>
        <w:rPr>
          <w:i/>
          <w:szCs w:val="24"/>
        </w:rPr>
        <w:t>Control</w:t>
      </w:r>
      <w:r w:rsidRPr="003A511F">
        <w:rPr>
          <w:szCs w:val="24"/>
        </w:rPr>
        <w:t>. A</w:t>
      </w:r>
      <w:r w:rsidRPr="003A511F">
        <w:t>n element of configuration management, consisting of the evaluation, coordination, approval or disapproval, and implementation of changes to configuration items after formal establishment of their configuration identification. [</w:t>
      </w:r>
      <w:r w:rsidRPr="00D3191C">
        <w:rPr>
          <w:bCs/>
          <w:szCs w:val="24"/>
        </w:rPr>
        <w:t>ISO/IEC/IEEE 24765:2010(E)</w:t>
      </w:r>
      <w:r w:rsidRPr="003A511F">
        <w:rPr>
          <w:szCs w:val="24"/>
        </w:rPr>
        <w:t>]</w:t>
      </w:r>
    </w:p>
    <w:p w14:paraId="72F96E5D" w14:textId="77777777" w:rsidR="007E0782" w:rsidRPr="00C4351A" w:rsidRDefault="007E0782" w:rsidP="001516DA">
      <w:pPr>
        <w:pStyle w:val="H2bodytext"/>
      </w:pPr>
      <w:r w:rsidRPr="00C4351A">
        <w:rPr>
          <w:i/>
          <w:iCs/>
        </w:rPr>
        <w:t xml:space="preserve">Configuration identification. </w:t>
      </w:r>
      <w:r w:rsidRPr="00C4351A">
        <w:t xml:space="preserve">An element of configuration management, consisting of selecting the configuration items (see def.) for a system and recording their functional and physical characteristics in technical documentation. </w:t>
      </w:r>
    </w:p>
    <w:p w14:paraId="660BCED5" w14:textId="77777777" w:rsidR="007E0782" w:rsidRPr="00C4351A" w:rsidRDefault="007E0782" w:rsidP="001516DA">
      <w:pPr>
        <w:pStyle w:val="H2bodytext"/>
      </w:pPr>
      <w:r w:rsidRPr="00C4351A">
        <w:rPr>
          <w:i/>
          <w:iCs/>
        </w:rPr>
        <w:t xml:space="preserve">Configuration item (CI). </w:t>
      </w:r>
      <w:r w:rsidRPr="00C4351A">
        <w:t xml:space="preserve">An item or aggregation of hardware or software (including documentation) or both that is designed to be managed as a single entity (ISO/IEC/IEEE 24765:2010(E) edited). </w:t>
      </w:r>
    </w:p>
    <w:p w14:paraId="6E0AB4B1" w14:textId="77777777" w:rsidR="007E0782" w:rsidRDefault="007E0782" w:rsidP="001516DA">
      <w:pPr>
        <w:pStyle w:val="H2bodytext"/>
      </w:pPr>
      <w:r w:rsidRPr="00C4351A">
        <w:rPr>
          <w:i/>
          <w:iCs/>
        </w:rPr>
        <w:t xml:space="preserve">Configuration management. </w:t>
      </w:r>
      <w:r w:rsidRPr="00C4351A">
        <w:t xml:space="preserve">A discipline applying technical and administrative direction and surveillance to identify and document the functional and physical characteristics of a configuration item (see def.), control changes to those characteristics, record and report change processing and implementation status, and verify compliance with specified requirements (ISO/IEC/IEEE 24765:2010[E]). </w:t>
      </w:r>
    </w:p>
    <w:p w14:paraId="14CA24F0" w14:textId="6128D8DC" w:rsidR="00DD3114" w:rsidRPr="00C4351A" w:rsidRDefault="00DD3114" w:rsidP="001516DA">
      <w:pPr>
        <w:pStyle w:val="H2bodytext"/>
      </w:pPr>
      <w:r>
        <w:rPr>
          <w:i/>
        </w:rPr>
        <w:t>Configuration Management</w:t>
      </w:r>
      <w:r>
        <w:t xml:space="preserve"> (see def.) consists of activities to control and manage changes to items that have a </w:t>
      </w:r>
      <w:r>
        <w:rPr>
          <w:i/>
        </w:rPr>
        <w:t>baseline</w:t>
      </w:r>
      <w:r>
        <w:t xml:space="preserve"> (see def.).  It includes the process of identifying the </w:t>
      </w:r>
      <w:r>
        <w:rPr>
          <w:i/>
        </w:rPr>
        <w:t xml:space="preserve">configuration items </w:t>
      </w:r>
      <w:r>
        <w:t>(CIs) (see def.) in a system, controlling the release and change of these items, and recording and reporting the status of the CIs and their associated change requests.</w:t>
      </w:r>
    </w:p>
    <w:p w14:paraId="315CE8E1" w14:textId="566823C5" w:rsidR="007E0782" w:rsidRDefault="007E0782" w:rsidP="0027027F">
      <w:pPr>
        <w:pStyle w:val="H2bodytext"/>
        <w:rPr>
          <w:szCs w:val="24"/>
        </w:rPr>
      </w:pPr>
      <w:r>
        <w:rPr>
          <w:i/>
          <w:iCs/>
          <w:color w:val="000000"/>
          <w:szCs w:val="24"/>
        </w:rPr>
        <w:lastRenderedPageBreak/>
        <w:t xml:space="preserve">Continuous Integration System (CIS). </w:t>
      </w:r>
      <w:r>
        <w:rPr>
          <w:color w:val="000000"/>
          <w:szCs w:val="24"/>
        </w:rPr>
        <w:t xml:space="preserve">A system, linked to a central version control repository, such as </w:t>
      </w:r>
      <w:r w:rsidR="00352FF6">
        <w:rPr>
          <w:i/>
          <w:color w:val="000000"/>
          <w:szCs w:val="24"/>
        </w:rPr>
        <w:t>GitHub</w:t>
      </w:r>
      <w:r w:rsidR="00352FF6">
        <w:rPr>
          <w:color w:val="000000"/>
          <w:szCs w:val="24"/>
        </w:rPr>
        <w:t xml:space="preserve"> </w:t>
      </w:r>
      <w:r>
        <w:rPr>
          <w:color w:val="000000"/>
          <w:szCs w:val="24"/>
        </w:rPr>
        <w:t xml:space="preserve">and </w:t>
      </w:r>
      <w:r w:rsidR="00352FF6">
        <w:rPr>
          <w:i/>
          <w:color w:val="000000"/>
          <w:szCs w:val="24"/>
        </w:rPr>
        <w:t>GitLab</w:t>
      </w:r>
      <w:r w:rsidR="00352FF6">
        <w:rPr>
          <w:color w:val="000000"/>
          <w:szCs w:val="24"/>
        </w:rPr>
        <w:t xml:space="preserve"> </w:t>
      </w:r>
      <w:r>
        <w:rPr>
          <w:color w:val="000000"/>
          <w:szCs w:val="24"/>
        </w:rPr>
        <w:t>(see def.), aimed to automatically build and test a targeted software. Examples are CIVET, Jenkins, and GitLab Continuous Integration.</w:t>
      </w:r>
    </w:p>
    <w:p w14:paraId="19159CEE" w14:textId="7216E17D" w:rsidR="00C4351A" w:rsidRDefault="00C4351A" w:rsidP="001516DA">
      <w:pPr>
        <w:pStyle w:val="H2bodytext"/>
      </w:pPr>
      <w:r w:rsidRPr="00C4351A">
        <w:rPr>
          <w:i/>
          <w:iCs/>
        </w:rPr>
        <w:t xml:space="preserve">Custom-built IT assets. </w:t>
      </w:r>
      <w:r w:rsidRPr="00C4351A">
        <w:t xml:space="preserve">Information technology (IT) assets designed, developed, or modified internally or by a qualified subcontractor through the procurement process. Examples include custom-developed (see def.) or customized software, spreadsheet, and calculation and analysis applications (e.g., computer models), the implementation of a new network infrastructure or IT technology (e.g., Gmail, Internet Protocol Version 6, Internet Explorer 9). [Developed for internal laboratory use] </w:t>
      </w:r>
    </w:p>
    <w:p w14:paraId="01CEB8CE" w14:textId="77777777" w:rsidR="007E0782" w:rsidRPr="00B909B7" w:rsidRDefault="007E0782" w:rsidP="0027027F">
      <w:pPr>
        <w:pStyle w:val="H2bodytext"/>
        <w:rPr>
          <w:i/>
          <w:iCs/>
          <w:spacing w:val="-2"/>
        </w:rPr>
      </w:pPr>
      <w:r w:rsidRPr="00B909B7">
        <w:rPr>
          <w:i/>
          <w:iCs/>
          <w:spacing w:val="-2"/>
        </w:rPr>
        <w:t xml:space="preserve">Custom-developed software. </w:t>
      </w:r>
      <w:r w:rsidRPr="00B909B7">
        <w:rPr>
          <w:iCs/>
          <w:spacing w:val="-2"/>
        </w:rPr>
        <w:t>Software built specifically for a DOE application or to support the same function for a related government organization. It may be developed by DOE or one of its M&amp;O contractors or contracted with a qualified software company through the procurement process. Examples of custom-developed software include material inventory and tracking database applications, accident consequence applications, control system applications, and embedded custom-developed software that controls a hardware device.</w:t>
      </w:r>
    </w:p>
    <w:p w14:paraId="1DC5494D" w14:textId="77777777" w:rsidR="00796A15" w:rsidRDefault="00C4351A" w:rsidP="001516DA">
      <w:pPr>
        <w:pStyle w:val="H2bodytext"/>
        <w:spacing w:after="120"/>
        <w:rPr>
          <w:i/>
          <w:iCs/>
        </w:rPr>
      </w:pPr>
      <w:r w:rsidRPr="00C4351A">
        <w:rPr>
          <w:i/>
          <w:iCs/>
        </w:rPr>
        <w:t>Defect.</w:t>
      </w:r>
      <w:r w:rsidR="009D13F3">
        <w:rPr>
          <w:i/>
          <w:iCs/>
        </w:rPr>
        <w:t xml:space="preserve"> </w:t>
      </w:r>
      <w:r w:rsidR="009D13F3" w:rsidRPr="001516DA">
        <w:rPr>
          <w:iCs/>
        </w:rPr>
        <w:t>An error, fault or failure in a computer program or system that causes it to produce an incorrect or unexpected result, or to behave in unintended ways.</w:t>
      </w:r>
    </w:p>
    <w:p w14:paraId="35941843" w14:textId="1133E0A9" w:rsidR="00C4351A" w:rsidRDefault="00C4351A" w:rsidP="001516DA">
      <w:pPr>
        <w:pStyle w:val="H2bodytext"/>
      </w:pPr>
      <w:r w:rsidRPr="00C4351A">
        <w:rPr>
          <w:i/>
          <w:iCs/>
        </w:rPr>
        <w:t>Doxygen</w:t>
      </w:r>
      <w:r w:rsidRPr="00C4351A">
        <w:t xml:space="preserve">. Standard tool for generating documentation from annotated </w:t>
      </w:r>
      <w:r w:rsidR="001417B3">
        <w:t>C, C++, Fortran and Python</w:t>
      </w:r>
      <w:r w:rsidRPr="00C4351A">
        <w:t xml:space="preserve"> sources. </w:t>
      </w:r>
    </w:p>
    <w:p w14:paraId="0E3E800D" w14:textId="47FC1C36" w:rsidR="00AA328A" w:rsidRPr="00F96B8B" w:rsidRDefault="00AA328A" w:rsidP="00F96B8B">
      <w:pPr>
        <w:pStyle w:val="H2bodytext"/>
      </w:pPr>
      <w:r>
        <w:rPr>
          <w:i/>
          <w:iCs/>
        </w:rPr>
        <w:t>Dymola</w:t>
      </w:r>
      <w:r w:rsidRPr="00C4351A">
        <w:t xml:space="preserve">. </w:t>
      </w:r>
      <w:r w:rsidR="00F96B8B">
        <w:t>Dymola is a commercial modeling and simulation environment based on the open Modelica modeling language, Developed by the European company Dassault Systèmes.</w:t>
      </w:r>
    </w:p>
    <w:p w14:paraId="0D739E21" w14:textId="77777777" w:rsidR="00C4351A" w:rsidRPr="00C4351A" w:rsidRDefault="00C4351A" w:rsidP="001516DA">
      <w:pPr>
        <w:pStyle w:val="H2bodytext"/>
      </w:pPr>
      <w:r w:rsidRPr="00C4351A">
        <w:rPr>
          <w:i/>
          <w:iCs/>
        </w:rPr>
        <w:t xml:space="preserve">Electronic Document Management System (EDMS). </w:t>
      </w:r>
      <w:r w:rsidRPr="00C4351A">
        <w:t xml:space="preserve">System approved for long- term storage, management, and maintenance of electronic and hardcopy records. </w:t>
      </w:r>
    </w:p>
    <w:p w14:paraId="27861F06" w14:textId="01F7FC53" w:rsidR="00C4351A" w:rsidRDefault="00C4351A" w:rsidP="001516DA">
      <w:pPr>
        <w:pStyle w:val="H2bodytext"/>
      </w:pPr>
      <w:r w:rsidRPr="00C4351A">
        <w:rPr>
          <w:i/>
          <w:iCs/>
        </w:rPr>
        <w:t xml:space="preserve">Enterprise Architecture (EA) Repository. </w:t>
      </w:r>
      <w:r w:rsidRPr="00C4351A">
        <w:t xml:space="preserve">An Oracle database that houses information about software applications and </w:t>
      </w:r>
      <w:r w:rsidR="00176B26" w:rsidRPr="00C4351A">
        <w:t>servers and</w:t>
      </w:r>
      <w:r w:rsidRPr="00C4351A">
        <w:t xml:space="preserve"> is the source for the INL data dictionary. The applications are related to the management system business functions it supports or implements. EA is the repository for the technology</w:t>
      </w:r>
      <w:r w:rsidRPr="00C4351A">
        <w:br/>
        <w:t xml:space="preserve">(e.g., software/hardware) used to construct and implement software applications. EA contains links to the software documentation stored in </w:t>
      </w:r>
      <w:r w:rsidRPr="006E37AC">
        <w:rPr>
          <w:i/>
        </w:rPr>
        <w:t>EDMS</w:t>
      </w:r>
      <w:r w:rsidRPr="00C4351A">
        <w:t xml:space="preserve"> (see def.) and includes a list of software owners. </w:t>
      </w:r>
    </w:p>
    <w:p w14:paraId="2197B600" w14:textId="7B40D245" w:rsidR="006450AF" w:rsidRDefault="006450AF" w:rsidP="001516DA">
      <w:pPr>
        <w:pStyle w:val="H2bodytext"/>
      </w:pPr>
      <w:r>
        <w:rPr>
          <w:i/>
          <w:iCs/>
        </w:rPr>
        <w:t>FMI.</w:t>
      </w:r>
      <w:r>
        <w:t xml:space="preserve"> </w:t>
      </w:r>
      <w:r w:rsidRPr="006450AF">
        <w:t>The Functional Mock-up Interface (or FMI) defines a standardized interface to be used in computer simulations to develop complex cyber-physical systems.</w:t>
      </w:r>
    </w:p>
    <w:p w14:paraId="7558DE5F" w14:textId="3EC1BF8B" w:rsidR="008A5D71" w:rsidRPr="00C4351A" w:rsidRDefault="008A5D71" w:rsidP="00247476">
      <w:pPr>
        <w:pStyle w:val="H2bodytext"/>
      </w:pPr>
      <w:r>
        <w:rPr>
          <w:i/>
          <w:iCs/>
        </w:rPr>
        <w:lastRenderedPageBreak/>
        <w:t>FMU.</w:t>
      </w:r>
      <w:r>
        <w:t xml:space="preserve"> Based on an FMI,</w:t>
      </w:r>
      <w:r w:rsidRPr="008A5D71">
        <w:t xml:space="preserve"> </w:t>
      </w:r>
      <w:r>
        <w:t xml:space="preserve">the FMU is </w:t>
      </w:r>
      <w:r w:rsidRPr="008A5D71">
        <w:t>an executable called a Functional Mock-up Unit (FMU)</w:t>
      </w:r>
      <w:r>
        <w:t>, which is “driven” by an FMI.</w:t>
      </w:r>
      <w:r w:rsidRPr="008A5D71">
        <w:t xml:space="preserve"> A simulation </w:t>
      </w:r>
      <w:r w:rsidR="00247476" w:rsidRPr="008A5D71">
        <w:t>environment</w:t>
      </w:r>
      <w:r w:rsidR="00247476">
        <w:t xml:space="preserve"> </w:t>
      </w:r>
      <w:r w:rsidR="00247476" w:rsidRPr="008A5D71">
        <w:t>can</w:t>
      </w:r>
      <w:r w:rsidRPr="008A5D71">
        <w:t xml:space="preserve"> use the FMI to create an instance of the FMU and simulate it together with other FMUs or models native to the simulation environment.</w:t>
      </w:r>
    </w:p>
    <w:p w14:paraId="5F60E426" w14:textId="77777777" w:rsidR="00C4351A" w:rsidRPr="00C4351A" w:rsidRDefault="00C4351A" w:rsidP="001516DA">
      <w:pPr>
        <w:pStyle w:val="H2bodytext"/>
      </w:pPr>
      <w:r w:rsidRPr="00C4351A">
        <w:rPr>
          <w:i/>
          <w:iCs/>
        </w:rPr>
        <w:t xml:space="preserve">GitHub. </w:t>
      </w:r>
      <w:r w:rsidRPr="00C4351A">
        <w:t xml:space="preserve">A web-based revision control hosting service for software development and code sharing. GitHub provides additional tools such as documentation generation, issue tracking, Wikis, nested task-lists within files, etc. </w:t>
      </w:r>
    </w:p>
    <w:p w14:paraId="231D5DC6" w14:textId="394F58C6" w:rsidR="00C4351A" w:rsidRPr="00C4351A" w:rsidRDefault="00C4351A" w:rsidP="001516DA">
      <w:pPr>
        <w:pStyle w:val="H2bodytext"/>
      </w:pPr>
      <w:r w:rsidRPr="00C4351A">
        <w:rPr>
          <w:i/>
          <w:iCs/>
        </w:rPr>
        <w:t xml:space="preserve">GitLab. </w:t>
      </w:r>
      <w:r w:rsidRPr="00C4351A">
        <w:t xml:space="preserve">A web-based revision control hosting service for software development and code sharing similar to GitHub. </w:t>
      </w:r>
      <w:r w:rsidR="00176B26">
        <w:t xml:space="preserve">The CIS (see def.) </w:t>
      </w:r>
      <w:r w:rsidRPr="00C4351A">
        <w:t xml:space="preserve">connects to both the external and internal GitHub/GitLab to perform software builds. </w:t>
      </w:r>
    </w:p>
    <w:p w14:paraId="38A331D9" w14:textId="77777777" w:rsidR="00C4351A" w:rsidRPr="00C4351A" w:rsidRDefault="00C4351A" w:rsidP="001516DA">
      <w:pPr>
        <w:pStyle w:val="H2bodytext"/>
      </w:pPr>
      <w:r w:rsidRPr="00C4351A">
        <w:rPr>
          <w:i/>
          <w:iCs/>
        </w:rPr>
        <w:t xml:space="preserve">Issue. </w:t>
      </w:r>
      <w:r w:rsidRPr="00C4351A">
        <w:t xml:space="preserve">Issues can be initiated by anyone, including off site users, and are used for maintenance (fine-tuning and problem resolving), new development, enhancements, or can be used to report program errors and problems. </w:t>
      </w:r>
    </w:p>
    <w:p w14:paraId="67BC1F28" w14:textId="483932A3" w:rsidR="00C4351A" w:rsidRDefault="00C4351A" w:rsidP="001516DA">
      <w:pPr>
        <w:pStyle w:val="H2bodytext"/>
      </w:pPr>
      <w:r w:rsidRPr="00C4351A">
        <w:rPr>
          <w:i/>
          <w:iCs/>
        </w:rPr>
        <w:t xml:space="preserve">Issue (GitHub). </w:t>
      </w:r>
      <w:r w:rsidRPr="00C4351A">
        <w:t>As defined for the GitHub environment, issues are suggested improvements, tasks, or questions related to the repository. Issues can be created by anyone (for public repositories</w:t>
      </w:r>
      <w:r w:rsidR="00176B26" w:rsidRPr="00C4351A">
        <w:t>) and</w:t>
      </w:r>
      <w:r w:rsidRPr="00C4351A">
        <w:t xml:space="preserve"> are moderated by repository collaborators. Each issue contains its own discussion forum and can be labeled and assigned to a user</w:t>
      </w:r>
      <w:r w:rsidR="00176B26">
        <w:t>/developer</w:t>
      </w:r>
      <w:r w:rsidRPr="00C4351A">
        <w:t xml:space="preserve">. </w:t>
      </w:r>
    </w:p>
    <w:p w14:paraId="3FDE7643" w14:textId="7A833328" w:rsidR="007E0782" w:rsidRDefault="007E0782" w:rsidP="0027027F">
      <w:pPr>
        <w:pStyle w:val="H2bodytext"/>
      </w:pPr>
      <w:r w:rsidRPr="009C5677">
        <w:rPr>
          <w:i/>
          <w:iCs/>
        </w:rPr>
        <w:t>Major Change</w:t>
      </w:r>
      <w:r>
        <w:t xml:space="preserve">. </w:t>
      </w:r>
      <w:r w:rsidRPr="009C5677">
        <w:t xml:space="preserve">A revision to software that, in the best judgment of authorizing </w:t>
      </w:r>
      <w:r w:rsidRPr="002A00D3">
        <w:t>personn</w:t>
      </w:r>
      <w:r w:rsidRPr="00C3231C">
        <w:rPr>
          <w:iCs/>
        </w:rPr>
        <w:t>el</w:t>
      </w:r>
      <w:r w:rsidRPr="009C5677">
        <w:t xml:space="preserve">, has the potential to compromise the accuracy/validity of the output data, and as a result, could diminish the margin of safety to the public, worker, or environment. </w:t>
      </w:r>
    </w:p>
    <w:p w14:paraId="5DE329AA" w14:textId="77777777" w:rsidR="001639CA" w:rsidRPr="00C4351A" w:rsidRDefault="001639CA" w:rsidP="001516DA">
      <w:pPr>
        <w:pStyle w:val="H2bodytext"/>
      </w:pPr>
      <w:r w:rsidRPr="00C4351A">
        <w:rPr>
          <w:i/>
          <w:iCs/>
        </w:rPr>
        <w:t xml:space="preserve">Method. </w:t>
      </w:r>
      <w:r w:rsidRPr="00C4351A">
        <w:t xml:space="preserve">A reasonably complete set of rules and criteria that establish a precise and repeatable way of performing a task and arriving at a desired result. [The Configuration Management Manual Guideline for Improving the Software Process, Carnegie Mellon University Software Engineering Institute, 1995] </w:t>
      </w:r>
    </w:p>
    <w:p w14:paraId="36E3F1D3" w14:textId="69F936C8" w:rsidR="001639CA" w:rsidRDefault="001639CA" w:rsidP="0027027F">
      <w:pPr>
        <w:pStyle w:val="H2bodytext"/>
      </w:pPr>
      <w:r w:rsidRPr="009C5677">
        <w:rPr>
          <w:i/>
          <w:iCs/>
        </w:rPr>
        <w:t>Minor Change</w:t>
      </w:r>
      <w:r>
        <w:rPr>
          <w:i/>
          <w:iCs/>
        </w:rPr>
        <w:t xml:space="preserve">. </w:t>
      </w:r>
      <w:r w:rsidRPr="009C5677">
        <w:t>A revision to software that, in the best judgment of authorizing personnel, will not compromise the accuracy/validity of the output data and will not diminish the margin of safety to the public, worker, or environment.</w:t>
      </w:r>
    </w:p>
    <w:p w14:paraId="18B787A7" w14:textId="3E1A4870" w:rsidR="008C0005" w:rsidRDefault="008C0005" w:rsidP="008C0005">
      <w:pPr>
        <w:pStyle w:val="H2bodytext"/>
      </w:pPr>
      <w:r>
        <w:rPr>
          <w:i/>
          <w:iCs/>
        </w:rPr>
        <w:t xml:space="preserve">Modelica. </w:t>
      </w:r>
      <w:r w:rsidR="006E0682">
        <w:t>O</w:t>
      </w:r>
      <w:r w:rsidR="006E0682" w:rsidRPr="006E0682">
        <w:t>bject-oriented, declarative, multi-domain modeling language for component-oriented modeling of complex systems, e.g., systems containing mechanical, electrical, electronic, hydraulic, thermal, control, electric power or process-oriented subcomponents.</w:t>
      </w:r>
    </w:p>
    <w:p w14:paraId="2A179517" w14:textId="77777777" w:rsidR="001639CA" w:rsidRPr="00C4351A" w:rsidRDefault="001639CA" w:rsidP="001516DA">
      <w:pPr>
        <w:pStyle w:val="H2bodytext"/>
      </w:pPr>
      <w:r w:rsidRPr="00C4351A">
        <w:rPr>
          <w:i/>
          <w:iCs/>
        </w:rPr>
        <w:t xml:space="preserve">Open source. </w:t>
      </w:r>
      <w:r w:rsidRPr="00C4351A">
        <w:t xml:space="preserve">Denoting software for which the original source code is made freely available and may be redistributed and modified. </w:t>
      </w:r>
    </w:p>
    <w:p w14:paraId="61C108F0" w14:textId="76A0ED9B" w:rsidR="001639CA" w:rsidRDefault="001639CA" w:rsidP="00352FF6">
      <w:pPr>
        <w:pStyle w:val="H2bodytext"/>
        <w:rPr>
          <w:iCs/>
          <w:spacing w:val="-2"/>
        </w:rPr>
      </w:pPr>
      <w:r w:rsidRPr="00B909B7">
        <w:rPr>
          <w:i/>
          <w:iCs/>
          <w:spacing w:val="-2"/>
        </w:rPr>
        <w:lastRenderedPageBreak/>
        <w:t xml:space="preserve">Pull requests. </w:t>
      </w:r>
      <w:r w:rsidRPr="00B909B7">
        <w:rPr>
          <w:iCs/>
          <w:spacing w:val="-2"/>
        </w:rPr>
        <w:t xml:space="preserve">Pull requests can be initiated by anyone, including off-site users, and are used for maintenance (fine-tuning and problem resolving), new development, enhancements, or can be used to </w:t>
      </w:r>
      <w:r w:rsidR="00352FF6">
        <w:rPr>
          <w:iCs/>
          <w:spacing w:val="-2"/>
        </w:rPr>
        <w:t>address</w:t>
      </w:r>
      <w:r w:rsidR="00352FF6" w:rsidRPr="00B909B7">
        <w:rPr>
          <w:iCs/>
          <w:spacing w:val="-2"/>
        </w:rPr>
        <w:t xml:space="preserve"> </w:t>
      </w:r>
      <w:r w:rsidRPr="00B909B7">
        <w:rPr>
          <w:iCs/>
          <w:spacing w:val="-2"/>
        </w:rPr>
        <w:t xml:space="preserve">program errors and problems.  Pull requests </w:t>
      </w:r>
      <w:r w:rsidR="00352FF6">
        <w:rPr>
          <w:iCs/>
          <w:spacing w:val="-2"/>
        </w:rPr>
        <w:t>allow informing</w:t>
      </w:r>
      <w:r w:rsidRPr="00B909B7">
        <w:rPr>
          <w:iCs/>
          <w:spacing w:val="-2"/>
        </w:rPr>
        <w:t xml:space="preserve"> others about changes pushed to a repository on </w:t>
      </w:r>
      <w:r w:rsidR="00352FF6">
        <w:rPr>
          <w:iCs/>
          <w:spacing w:val="-2"/>
        </w:rPr>
        <w:t xml:space="preserve">a </w:t>
      </w:r>
      <w:r w:rsidR="00352FF6" w:rsidRPr="006E37AC">
        <w:rPr>
          <w:i/>
          <w:iCs/>
          <w:spacing w:val="-2"/>
        </w:rPr>
        <w:t>version control system</w:t>
      </w:r>
      <w:r w:rsidR="00352FF6" w:rsidRPr="00352FF6">
        <w:rPr>
          <w:i/>
          <w:iCs/>
          <w:spacing w:val="-2"/>
        </w:rPr>
        <w:t xml:space="preserve"> </w:t>
      </w:r>
      <w:r w:rsidR="00352FF6" w:rsidRPr="006E37AC">
        <w:rPr>
          <w:i/>
        </w:rPr>
        <w:t>(see def.)</w:t>
      </w:r>
      <w:r w:rsidRPr="006E37AC">
        <w:rPr>
          <w:i/>
          <w:iCs/>
          <w:spacing w:val="-2"/>
        </w:rPr>
        <w:t>.</w:t>
      </w:r>
      <w:r w:rsidRPr="00B909B7">
        <w:rPr>
          <w:iCs/>
          <w:spacing w:val="-2"/>
        </w:rPr>
        <w:t xml:space="preserve"> Once a pull request is sent, interested parties can review the set of changes, discuss potential modifications, and even push follow-up commits if necessary</w:t>
      </w:r>
      <w:r w:rsidR="00352FF6">
        <w:rPr>
          <w:iCs/>
          <w:spacing w:val="-2"/>
        </w:rPr>
        <w:t>, as well as integrate changes into the maintained code</w:t>
      </w:r>
      <w:r w:rsidR="00352FF6" w:rsidRPr="00B909B7">
        <w:rPr>
          <w:iCs/>
          <w:spacing w:val="-2"/>
        </w:rPr>
        <w:t>.</w:t>
      </w:r>
    </w:p>
    <w:p w14:paraId="4157BC43" w14:textId="77777777" w:rsidR="00A15E46" w:rsidRDefault="00A15E46">
      <w:pPr>
        <w:pStyle w:val="H2bodytext"/>
      </w:pPr>
      <w:r w:rsidRPr="00AA0B5F">
        <w:rPr>
          <w:i/>
        </w:rPr>
        <w:t>Quality grade.</w:t>
      </w:r>
      <w:r w:rsidRPr="00AA0B5F">
        <w:t xml:space="preserve"> The grade applied to the level of quality activities to be applied to the specific task or activity. Current quality grades are Nuclear Use QL and Commercial Use Quality Levels (QLs) High, Medium, and Low.</w:t>
      </w:r>
    </w:p>
    <w:p w14:paraId="2F78A2FA" w14:textId="26F38F5D" w:rsidR="001639CA" w:rsidRDefault="001639CA" w:rsidP="001516DA">
      <w:pPr>
        <w:pStyle w:val="H2bodytext"/>
        <w:rPr>
          <w:rStyle w:val="Hyperlink"/>
        </w:rPr>
      </w:pPr>
      <w:r>
        <w:rPr>
          <w:i/>
          <w:iCs/>
        </w:rPr>
        <w:t>RAVEN core team</w:t>
      </w:r>
      <w:r w:rsidRPr="00C4351A">
        <w:rPr>
          <w:i/>
          <w:iCs/>
        </w:rPr>
        <w:t xml:space="preserve">. </w:t>
      </w:r>
      <w:r w:rsidRPr="00C4351A">
        <w:t xml:space="preserve">INL personnel </w:t>
      </w:r>
      <w:r w:rsidR="003F031F">
        <w:t xml:space="preserve">who are in charge of the development of the RAVEN framework </w:t>
      </w:r>
      <w:r w:rsidRPr="00C4351A">
        <w:t>or software applications</w:t>
      </w:r>
      <w:r>
        <w:t xml:space="preserve">/extensions/plugins </w:t>
      </w:r>
      <w:r w:rsidRPr="00C4351A">
        <w:t xml:space="preserve">that </w:t>
      </w:r>
      <w:r>
        <w:t>are based on the RAVEN</w:t>
      </w:r>
      <w:r w:rsidRPr="00C4351A">
        <w:t xml:space="preserve"> framework. </w:t>
      </w:r>
      <w:r w:rsidR="003F031F">
        <w:t xml:space="preserve">A list of the current components of the RAVEN core team can be found at </w:t>
      </w:r>
      <w:hyperlink r:id="rId11" w:anchor="raven-core-team" w:history="1">
        <w:r w:rsidR="003F031F" w:rsidRPr="003F031F">
          <w:rPr>
            <w:rStyle w:val="Hyperlink"/>
          </w:rPr>
          <w:t>https://github.com/idaholab/raven/wiki/AboutUs#raven-core-team</w:t>
        </w:r>
      </w:hyperlink>
    </w:p>
    <w:p w14:paraId="68CF99C8" w14:textId="5421550E" w:rsidR="00601CCB" w:rsidRPr="00C4351A" w:rsidRDefault="00601CCB" w:rsidP="00CD3A4F">
      <w:pPr>
        <w:pStyle w:val="H2bodytext"/>
      </w:pPr>
      <w:r>
        <w:rPr>
          <w:i/>
          <w:iCs/>
        </w:rPr>
        <w:t>HYBRID core team</w:t>
      </w:r>
      <w:r w:rsidRPr="00C4351A">
        <w:rPr>
          <w:i/>
          <w:iCs/>
        </w:rPr>
        <w:t xml:space="preserve">. </w:t>
      </w:r>
      <w:r w:rsidRPr="00C4351A">
        <w:t xml:space="preserve">INL personnel </w:t>
      </w:r>
      <w:r>
        <w:t xml:space="preserve">who are in charge of the development of the </w:t>
      </w:r>
      <w:r w:rsidR="00AB7A57">
        <w:t xml:space="preserve">HYBRID </w:t>
      </w:r>
      <w:r w:rsidR="00AB7A57" w:rsidRPr="00C4351A">
        <w:t>software</w:t>
      </w:r>
      <w:r w:rsidRPr="00C4351A">
        <w:t xml:space="preserve"> applications</w:t>
      </w:r>
      <w:r>
        <w:t xml:space="preserve">/extensions </w:t>
      </w:r>
      <w:r w:rsidRPr="00C4351A">
        <w:t xml:space="preserve">that </w:t>
      </w:r>
      <w:r>
        <w:t xml:space="preserve">are based on the </w:t>
      </w:r>
      <w:r w:rsidR="0001305E">
        <w:t>HYBRID</w:t>
      </w:r>
      <w:r w:rsidRPr="00C4351A">
        <w:t xml:space="preserve"> </w:t>
      </w:r>
      <w:r w:rsidR="00CD3A4F">
        <w:t>software</w:t>
      </w:r>
      <w:r w:rsidRPr="00C4351A">
        <w:t xml:space="preserve">. </w:t>
      </w:r>
      <w:r>
        <w:t xml:space="preserve">A list of the current components of the </w:t>
      </w:r>
      <w:r w:rsidR="00060801">
        <w:t>HYBRID</w:t>
      </w:r>
      <w:r>
        <w:t xml:space="preserve"> core team can be found at </w:t>
      </w:r>
      <w:hyperlink r:id="rId12" w:history="1">
        <w:hyperlink r:id="rId13" w:history="1">
          <w:r w:rsidR="00DE4DBD" w:rsidRPr="00A864FC">
            <w:rPr>
              <w:rStyle w:val="Hyperlink"/>
            </w:rPr>
            <w:t>https://github.com/idaholab/HYBRID</w:t>
          </w:r>
        </w:hyperlink>
        <w:r w:rsidR="00EA6D72" w:rsidRPr="00596322">
          <w:rPr>
            <w:rStyle w:val="Hyperlink"/>
          </w:rPr>
          <w:t>/-/wikis/About-Us</w:t>
        </w:r>
      </w:hyperlink>
      <w:r w:rsidR="00CD3A4F">
        <w:t xml:space="preserve"> </w:t>
      </w:r>
    </w:p>
    <w:p w14:paraId="42112D0F" w14:textId="03CFFA55" w:rsidR="001639CA" w:rsidRDefault="001639CA" w:rsidP="001516DA">
      <w:pPr>
        <w:pStyle w:val="H2bodytext"/>
      </w:pPr>
      <w:r>
        <w:rPr>
          <w:i/>
          <w:iCs/>
        </w:rPr>
        <w:t>RAVEN</w:t>
      </w:r>
      <w:r w:rsidRPr="00C4351A">
        <w:rPr>
          <w:i/>
          <w:iCs/>
        </w:rPr>
        <w:t xml:space="preserve"> </w:t>
      </w:r>
      <w:r>
        <w:rPr>
          <w:i/>
          <w:iCs/>
        </w:rPr>
        <w:t>Software</w:t>
      </w:r>
      <w:r w:rsidRPr="00C4351A">
        <w:rPr>
          <w:i/>
          <w:iCs/>
        </w:rPr>
        <w:t xml:space="preserve">. </w:t>
      </w:r>
      <w:r w:rsidRPr="00C4351A">
        <w:t xml:space="preserve">Open source software that resides in a public repository (GitHub) that </w:t>
      </w:r>
      <w:r>
        <w:t>provides the capabilities needed to perform Uncertainty Quantification, Probabilistic Risk Assessment, Data Analysis, Validation and Parameter Optimization.</w:t>
      </w:r>
    </w:p>
    <w:p w14:paraId="1BE20EFB" w14:textId="77777777" w:rsidR="00AB7A57" w:rsidRDefault="00CD3A4F" w:rsidP="00AB7A57">
      <w:pPr>
        <w:pStyle w:val="H2bodytext"/>
      </w:pPr>
      <w:r>
        <w:rPr>
          <w:i/>
          <w:iCs/>
        </w:rPr>
        <w:t>HYBRID</w:t>
      </w:r>
      <w:r w:rsidRPr="00C4351A">
        <w:rPr>
          <w:i/>
          <w:iCs/>
        </w:rPr>
        <w:t xml:space="preserve"> </w:t>
      </w:r>
      <w:r>
        <w:rPr>
          <w:i/>
          <w:iCs/>
        </w:rPr>
        <w:t>Software</w:t>
      </w:r>
      <w:r w:rsidRPr="00C4351A">
        <w:rPr>
          <w:i/>
          <w:iCs/>
        </w:rPr>
        <w:t>.</w:t>
      </w:r>
      <w:r>
        <w:rPr>
          <w:i/>
          <w:iCs/>
        </w:rPr>
        <w:t xml:space="preserve"> Collection of software/models/analysis workflows</w:t>
      </w:r>
      <w:r w:rsidRPr="00C4351A">
        <w:t xml:space="preserve"> that resides in </w:t>
      </w:r>
      <w:r w:rsidR="00AB7A57" w:rsidRPr="00C4351A">
        <w:t xml:space="preserve">a </w:t>
      </w:r>
      <w:r w:rsidR="00AB7A57">
        <w:t>public</w:t>
      </w:r>
      <w:r>
        <w:t xml:space="preserve"> </w:t>
      </w:r>
      <w:r w:rsidRPr="00C4351A">
        <w:t xml:space="preserve">repository (GitHub) that </w:t>
      </w:r>
      <w:r>
        <w:t xml:space="preserve">provides the </w:t>
      </w:r>
      <w:r w:rsidR="00AB7A57">
        <w:t xml:space="preserve">for the deployment of a “plug and play” framework aimed to integrate </w:t>
      </w:r>
      <w:r w:rsidR="00AB7A57">
        <w:rPr>
          <w:szCs w:val="24"/>
        </w:rPr>
        <w:t>Modelica</w:t>
      </w:r>
      <w:r w:rsidR="00AB7A57" w:rsidRPr="00030D0F">
        <w:rPr>
          <w:szCs w:val="24"/>
        </w:rPr>
        <w:t>/Dymola with RAVEN in terms of both FMI/FMU construction and repository structure that aim</w:t>
      </w:r>
      <w:r w:rsidR="00AB7A57">
        <w:rPr>
          <w:szCs w:val="24"/>
        </w:rPr>
        <w:t>s</w:t>
      </w:r>
      <w:r w:rsidR="00AB7A57" w:rsidRPr="00030D0F">
        <w:rPr>
          <w:szCs w:val="24"/>
        </w:rPr>
        <w:t xml:space="preserve"> to ease the sharing and simulation of complex dynamic models.  </w:t>
      </w:r>
    </w:p>
    <w:p w14:paraId="0AFE0E39" w14:textId="4A656DA1" w:rsidR="001639CA" w:rsidRDefault="001639CA" w:rsidP="0027027F">
      <w:pPr>
        <w:pStyle w:val="H2bodytext"/>
        <w:rPr>
          <w:iCs/>
          <w:spacing w:val="-2"/>
        </w:rPr>
      </w:pPr>
      <w:r w:rsidRPr="00B909B7">
        <w:rPr>
          <w:i/>
          <w:iCs/>
          <w:spacing w:val="-2"/>
        </w:rPr>
        <w:t xml:space="preserve">Regression testing. </w:t>
      </w:r>
      <w:r w:rsidRPr="00B909B7">
        <w:rPr>
          <w:iCs/>
          <w:spacing w:val="-2"/>
        </w:rPr>
        <w:t>Selective retesting of a system or component to verify that modifications have not caused unintended effects and that the system or component still complies with its specified requirements.</w:t>
      </w:r>
    </w:p>
    <w:p w14:paraId="01787F97" w14:textId="77777777" w:rsidR="00A15E46" w:rsidRDefault="00A15E46">
      <w:pPr>
        <w:pStyle w:val="H2bodytext"/>
      </w:pPr>
      <w:r w:rsidRPr="00AA0B5F">
        <w:rPr>
          <w:i/>
        </w:rPr>
        <w:t xml:space="preserve">Retirement. </w:t>
      </w:r>
      <w:r w:rsidRPr="00AA0B5F">
        <w:t>Permanent removal of an asset (e.g., system or component) and associated support from its operational environment. [ISO/IEC/IEEE Std 24765</w:t>
      </w:r>
      <w:r w:rsidRPr="00AA0B5F">
        <w:noBreakHyphen/>
        <w:t>2010 edited]</w:t>
      </w:r>
    </w:p>
    <w:p w14:paraId="3AE00E6C" w14:textId="77777777" w:rsidR="001639CA" w:rsidRPr="00B909B7" w:rsidRDefault="001639CA">
      <w:pPr>
        <w:pStyle w:val="H2bodytext"/>
        <w:rPr>
          <w:i/>
          <w:iCs/>
          <w:spacing w:val="-2"/>
        </w:rPr>
      </w:pPr>
      <w:r w:rsidRPr="00B909B7">
        <w:rPr>
          <w:i/>
          <w:iCs/>
          <w:spacing w:val="-2"/>
        </w:rPr>
        <w:t xml:space="preserve">Safety function. </w:t>
      </w:r>
      <w:r w:rsidRPr="00B909B7">
        <w:rPr>
          <w:iCs/>
          <w:spacing w:val="-2"/>
        </w:rPr>
        <w:t xml:space="preserve">The performance of an item or service necessary to achieve safe, reliable, and effective utilization of nuclear energy and nuclear material processing. For INL, safety functions are identified and defined in a formal safety basis or </w:t>
      </w:r>
      <w:r w:rsidRPr="00B909B7">
        <w:rPr>
          <w:iCs/>
          <w:spacing w:val="-2"/>
        </w:rPr>
        <w:lastRenderedPageBreak/>
        <w:t>commitment document as credited for achieving nuclear safety (e.g., safety structures, systems, and components; safety significant; safety class; safety related; or important to safety) (ASME NQA-1-2008 with the NQA-1a-2009 addenda edited).</w:t>
      </w:r>
    </w:p>
    <w:p w14:paraId="6C5E9309" w14:textId="77777777" w:rsidR="001639CA" w:rsidRDefault="001639CA" w:rsidP="001516DA">
      <w:pPr>
        <w:pStyle w:val="ListBullet2"/>
        <w:numPr>
          <w:ilvl w:val="0"/>
          <w:numId w:val="0"/>
        </w:numPr>
        <w:ind w:left="1440"/>
      </w:pPr>
      <w:r w:rsidRPr="00C4351A">
        <w:rPr>
          <w:i/>
          <w:iCs/>
        </w:rPr>
        <w:t xml:space="preserve">Software. </w:t>
      </w:r>
      <w:r w:rsidRPr="00C4351A">
        <w:t>Computer programs and associated documentation and data pertaining to the operation of a computer system and includes application software and support software.</w:t>
      </w:r>
    </w:p>
    <w:p w14:paraId="033BAAE6" w14:textId="77777777" w:rsidR="001639CA" w:rsidRDefault="001639CA" w:rsidP="001516DA">
      <w:pPr>
        <w:pStyle w:val="ListBullet2"/>
        <w:numPr>
          <w:ilvl w:val="0"/>
          <w:numId w:val="0"/>
        </w:numPr>
        <w:ind w:left="1440"/>
      </w:pPr>
      <w:r w:rsidRPr="00C4351A">
        <w:rPr>
          <w:i/>
          <w:iCs/>
        </w:rPr>
        <w:t xml:space="preserve">Software life cycle. </w:t>
      </w:r>
      <w:r w:rsidRPr="00C4351A">
        <w:t xml:space="preserve">The activities that comprise evolution of software from conception to retirement. The software life cycle typically includes the activities associated with requirements, design, implementation, test, installation, operation, maintenance, and retirement. </w:t>
      </w:r>
    </w:p>
    <w:p w14:paraId="2317D8F4" w14:textId="77777777" w:rsidR="001639CA" w:rsidRPr="00C4351A" w:rsidRDefault="001639CA" w:rsidP="001516DA">
      <w:pPr>
        <w:pStyle w:val="ListBullet2"/>
        <w:numPr>
          <w:ilvl w:val="0"/>
          <w:numId w:val="0"/>
        </w:numPr>
        <w:ind w:left="1440"/>
      </w:pPr>
      <w:r w:rsidRPr="00C4351A">
        <w:rPr>
          <w:i/>
          <w:iCs/>
        </w:rPr>
        <w:t xml:space="preserve">Software quality assurance. </w:t>
      </w:r>
      <w:r w:rsidRPr="00C4351A">
        <w:t xml:space="preserve">All actions that provide adequate confidence that software quality is achieved. </w:t>
      </w:r>
    </w:p>
    <w:p w14:paraId="64EAC03D" w14:textId="4AF6B0A3" w:rsidR="001639CA" w:rsidRDefault="001639CA" w:rsidP="0027027F">
      <w:pPr>
        <w:pStyle w:val="ListBullet2"/>
        <w:numPr>
          <w:ilvl w:val="0"/>
          <w:numId w:val="0"/>
        </w:numPr>
        <w:ind w:left="1440"/>
      </w:pPr>
      <w:r w:rsidRPr="00C4351A">
        <w:rPr>
          <w:i/>
          <w:iCs/>
        </w:rPr>
        <w:t>Software tool</w:t>
      </w:r>
      <w:r w:rsidRPr="00C4351A">
        <w:t xml:space="preserve">. A computer program used in development, testing, analysis, or maintenance of a program or its documentation. Examples include comparators, cross-reference generators, compilers, computer-aided software-engineering tools, configuration and code management software, flowcharters, monitor test case generators, and timing analyzers. </w:t>
      </w:r>
    </w:p>
    <w:p w14:paraId="57160218" w14:textId="77777777" w:rsidR="00077F8C" w:rsidRPr="00C4351A" w:rsidRDefault="00077F8C" w:rsidP="001516DA">
      <w:pPr>
        <w:pStyle w:val="H2bodytext"/>
      </w:pPr>
      <w:r w:rsidRPr="00C4351A">
        <w:rPr>
          <w:i/>
          <w:iCs/>
        </w:rPr>
        <w:t xml:space="preserve">Support software. </w:t>
      </w:r>
      <w:r w:rsidRPr="00C4351A">
        <w:t xml:space="preserve">Software tools (see def.) and system software (see def.). </w:t>
      </w:r>
    </w:p>
    <w:p w14:paraId="0A3E96B1" w14:textId="77777777" w:rsidR="00C4351A" w:rsidRPr="00C4351A" w:rsidRDefault="00C4351A" w:rsidP="001516DA">
      <w:pPr>
        <w:pStyle w:val="H2bodytext"/>
      </w:pPr>
      <w:r w:rsidRPr="00C4351A">
        <w:rPr>
          <w:i/>
          <w:iCs/>
        </w:rPr>
        <w:t xml:space="preserve">System software. </w:t>
      </w:r>
      <w:r w:rsidRPr="00C4351A">
        <w:t>Software designed to facilitate operation and maintenance of a computer system and its associated pro</w:t>
      </w:r>
      <w:r w:rsidR="00E92182">
        <w:t>grams (e.g., operating systems</w:t>
      </w:r>
      <w:r w:rsidRPr="00C4351A">
        <w:t xml:space="preserve"> and utilities). </w:t>
      </w:r>
    </w:p>
    <w:p w14:paraId="1E27B6E2" w14:textId="77777777" w:rsidR="00C4351A" w:rsidRPr="00C4351A" w:rsidRDefault="00C4351A" w:rsidP="001516DA">
      <w:pPr>
        <w:pStyle w:val="H2bodytext"/>
      </w:pPr>
      <w:r w:rsidRPr="00C4351A">
        <w:rPr>
          <w:i/>
          <w:iCs/>
        </w:rPr>
        <w:t xml:space="preserve">System testing. </w:t>
      </w:r>
      <w:r w:rsidRPr="00C4351A">
        <w:t xml:space="preserve">Testing conducted on a complete, integrated system to evaluate the system’s compliance with its specified requirements. </w:t>
      </w:r>
    </w:p>
    <w:p w14:paraId="749FB782" w14:textId="77777777" w:rsidR="00C4351A" w:rsidRPr="00C4351A" w:rsidRDefault="00C4351A" w:rsidP="001516DA">
      <w:pPr>
        <w:pStyle w:val="H2bodytext"/>
      </w:pPr>
      <w:r w:rsidRPr="00C4351A">
        <w:rPr>
          <w:i/>
          <w:iCs/>
        </w:rPr>
        <w:t xml:space="preserve">Task (GitHub). </w:t>
      </w:r>
      <w:r w:rsidRPr="00C4351A">
        <w:t xml:space="preserve">A suggested improvement or feature enhancement. </w:t>
      </w:r>
    </w:p>
    <w:p w14:paraId="2E4FE8C2" w14:textId="77777777" w:rsidR="00C4351A" w:rsidRPr="00C4351A" w:rsidRDefault="00C4351A" w:rsidP="001516DA">
      <w:pPr>
        <w:pStyle w:val="H2bodytext"/>
      </w:pPr>
      <w:r w:rsidRPr="00C4351A">
        <w:rPr>
          <w:i/>
          <w:iCs/>
        </w:rPr>
        <w:t xml:space="preserve">Test case. (1) </w:t>
      </w:r>
      <w:r w:rsidRPr="00C4351A">
        <w:t xml:space="preserve">A set of test inputs, execution conditions, and expected results developed for a particular objective, such as to exercise a particular program path or to verify compliance with a specific </w:t>
      </w:r>
      <w:r w:rsidR="00E92182" w:rsidRPr="00C4351A">
        <w:t>requirement. (</w:t>
      </w:r>
      <w:r w:rsidRPr="00C4351A">
        <w:t xml:space="preserve">2) Documentation specifying inputs, predicted results, and a set of execution conditions for a test item. </w:t>
      </w:r>
    </w:p>
    <w:p w14:paraId="20701201" w14:textId="77777777" w:rsidR="00C4351A" w:rsidRPr="00C4351A" w:rsidRDefault="00C4351A" w:rsidP="001516DA">
      <w:pPr>
        <w:pStyle w:val="H2bodytext"/>
      </w:pPr>
      <w:r w:rsidRPr="00C4351A">
        <w:rPr>
          <w:i/>
          <w:iCs/>
        </w:rPr>
        <w:t xml:space="preserve">User documentation. </w:t>
      </w:r>
      <w:r w:rsidRPr="00C4351A">
        <w:t xml:space="preserve">Instructions for use describing the capabilities and intended use of the software within specified limits. May also include a theory manual, when relevant. </w:t>
      </w:r>
    </w:p>
    <w:p w14:paraId="066F6D95" w14:textId="5BF77706" w:rsidR="00C4351A" w:rsidRPr="00C4351A" w:rsidRDefault="00C4351A" w:rsidP="001516DA">
      <w:pPr>
        <w:pStyle w:val="H2bodytext"/>
      </w:pPr>
      <w:r w:rsidRPr="00C4351A">
        <w:rPr>
          <w:i/>
          <w:iCs/>
        </w:rPr>
        <w:lastRenderedPageBreak/>
        <w:t xml:space="preserve">Validation. </w:t>
      </w:r>
      <w:r w:rsidRPr="00C4351A">
        <w:t>Confirmation, through the provision of objective evidence (e.g., acceptance test), that the requirements for a specific intended use or application have been fulfilled. [ISO</w:t>
      </w:r>
      <w:r w:rsidR="001105A6">
        <w:t xml:space="preserve">/IEC/IEEE 24765:2010(E) edited]. </w:t>
      </w:r>
    </w:p>
    <w:p w14:paraId="7BCBAFF6" w14:textId="47A22885" w:rsidR="00C4351A" w:rsidRDefault="00C4351A" w:rsidP="001516DA">
      <w:pPr>
        <w:pStyle w:val="H2bodytext"/>
      </w:pPr>
      <w:r w:rsidRPr="00C4351A">
        <w:rPr>
          <w:i/>
          <w:iCs/>
        </w:rPr>
        <w:t xml:space="preserve">Verification. </w:t>
      </w:r>
      <w:r w:rsidRPr="00C4351A">
        <w:t>(1) The process of evaluating a system or component to determine whether the products of a given development phase satisfy the conditions imposed at the start of that phase. (2) Formal proof of program correctness (e.g., requirements, design, implementation reviews, system tests).</w:t>
      </w:r>
      <w:r w:rsidRPr="00C4351A">
        <w:br/>
        <w:t xml:space="preserve">[ISO/IEC/IEEE 24765:2010(E) edited] </w:t>
      </w:r>
    </w:p>
    <w:p w14:paraId="32F95E9E" w14:textId="3F9DFD0B" w:rsidR="00C246EA" w:rsidRPr="00AA0B5F" w:rsidRDefault="00C246EA" w:rsidP="00D93EFD">
      <w:pPr>
        <w:pStyle w:val="H2bodytext"/>
      </w:pPr>
      <w:r>
        <w:rPr>
          <w:i/>
          <w:iCs/>
        </w:rPr>
        <w:t>Version Control System</w:t>
      </w:r>
      <w:r w:rsidRPr="00C4351A">
        <w:rPr>
          <w:i/>
          <w:iCs/>
        </w:rPr>
        <w:t xml:space="preserve">. </w:t>
      </w:r>
      <w:r w:rsidRPr="006E37AC">
        <w:rPr>
          <w:iCs/>
        </w:rPr>
        <w:t xml:space="preserve">It </w:t>
      </w:r>
      <w:r w:rsidRPr="00C246EA">
        <w:t>is the system</w:t>
      </w:r>
      <w:r>
        <w:t xml:space="preserve"> aimed to support</w:t>
      </w:r>
      <w:r w:rsidRPr="00C246EA">
        <w:t xml:space="preserve"> the management of changes to </w:t>
      </w:r>
      <w:r>
        <w:t>files, in general, and computer programs, in particular</w:t>
      </w:r>
      <w:r w:rsidRPr="00C246EA">
        <w:t>. Changes are usually identified by a number</w:t>
      </w:r>
      <w:r>
        <w:t xml:space="preserve">, </w:t>
      </w:r>
      <w:r w:rsidRPr="00C246EA">
        <w:t>letter code</w:t>
      </w:r>
      <w:r>
        <w:t xml:space="preserve"> or unique alphanumeric identifiers</w:t>
      </w:r>
      <w:r w:rsidRPr="00C246EA">
        <w:t>, termed the "revision number", "revision level", or simply "revision". Each revision is associated with a timestamp and the person making the change. Revisions can be compared, restored, and with some types of files, merged.</w:t>
      </w:r>
      <w:r>
        <w:t xml:space="preserve"> Examples of Version Control Systems are GitHub and GitLab (see</w:t>
      </w:r>
      <w:r w:rsidR="0036787E">
        <w:t xml:space="preserve"> def.)</w:t>
      </w:r>
    </w:p>
    <w:p w14:paraId="35DA0545" w14:textId="77777777" w:rsidR="00F672F0" w:rsidRPr="00070BF3" w:rsidRDefault="00F672F0" w:rsidP="00072EA5">
      <w:pPr>
        <w:pStyle w:val="Heading2"/>
      </w:pPr>
      <w:bookmarkStart w:id="24" w:name="_Toc530392043"/>
      <w:bookmarkStart w:id="25" w:name="_Toc530392044"/>
      <w:bookmarkStart w:id="26" w:name="_Toc530392045"/>
      <w:bookmarkStart w:id="27" w:name="_Toc530392046"/>
      <w:bookmarkStart w:id="28" w:name="_Toc530392047"/>
      <w:bookmarkStart w:id="29" w:name="_Toc530392048"/>
      <w:bookmarkStart w:id="30" w:name="_Toc530392049"/>
      <w:bookmarkStart w:id="31" w:name="_Toc530392050"/>
      <w:bookmarkStart w:id="32" w:name="_Toc530392051"/>
      <w:bookmarkStart w:id="33" w:name="_Toc530392052"/>
      <w:bookmarkStart w:id="34" w:name="_Toc365290053"/>
      <w:bookmarkStart w:id="35" w:name="_Toc365305476"/>
      <w:bookmarkStart w:id="36" w:name="_Toc377364744"/>
      <w:bookmarkStart w:id="37" w:name="_Toc63348861"/>
      <w:bookmarkEnd w:id="24"/>
      <w:bookmarkEnd w:id="25"/>
      <w:bookmarkEnd w:id="26"/>
      <w:bookmarkEnd w:id="27"/>
      <w:bookmarkEnd w:id="28"/>
      <w:bookmarkEnd w:id="29"/>
      <w:bookmarkEnd w:id="30"/>
      <w:bookmarkEnd w:id="31"/>
      <w:bookmarkEnd w:id="32"/>
      <w:bookmarkEnd w:id="33"/>
      <w:r w:rsidRPr="00072EA5">
        <w:t>Acronyms</w:t>
      </w:r>
      <w:bookmarkEnd w:id="34"/>
      <w:bookmarkEnd w:id="35"/>
      <w:bookmarkEnd w:id="36"/>
      <w:bookmarkEnd w:id="37"/>
    </w:p>
    <w:p w14:paraId="0808F745" w14:textId="77777777" w:rsidR="00255D98" w:rsidRDefault="00255D98" w:rsidP="00255D98">
      <w:pPr>
        <w:pStyle w:val="H2bodytext"/>
        <w:ind w:left="2430" w:hanging="990"/>
      </w:pPr>
      <w:r w:rsidRPr="00AA0B5F">
        <w:t>ASME</w:t>
      </w:r>
      <w:r w:rsidRPr="00AA0B5F">
        <w:tab/>
        <w:t>American Society of Mechanical Engineers</w:t>
      </w:r>
    </w:p>
    <w:p w14:paraId="1458978F" w14:textId="2689E28B" w:rsidR="00FB6CB6" w:rsidRDefault="00FB6CB6" w:rsidP="00204CCD">
      <w:pPr>
        <w:pStyle w:val="H2bodytext"/>
        <w:ind w:left="2430" w:hanging="990"/>
      </w:pPr>
      <w:r>
        <w:t>BEA</w:t>
      </w:r>
      <w:r>
        <w:tab/>
        <w:t>Battelle Energy Alliance</w:t>
      </w:r>
    </w:p>
    <w:p w14:paraId="25BB0857" w14:textId="7E93F3B9" w:rsidR="003768D8" w:rsidRDefault="003768D8" w:rsidP="003768D8">
      <w:pPr>
        <w:pStyle w:val="H2bodytext"/>
        <w:ind w:left="2430" w:hanging="990"/>
      </w:pPr>
      <w:r>
        <w:t>CCB</w:t>
      </w:r>
      <w:r w:rsidRPr="00AA0B5F">
        <w:tab/>
      </w:r>
      <w:r>
        <w:t>Change Control Board</w:t>
      </w:r>
    </w:p>
    <w:p w14:paraId="6BFF62BE" w14:textId="56AFE650" w:rsidR="00620CF5" w:rsidRPr="00C4019D" w:rsidRDefault="00F70ABC" w:rsidP="00620CF5">
      <w:pPr>
        <w:pStyle w:val="H2bodytext"/>
        <w:tabs>
          <w:tab w:val="left" w:pos="2340"/>
        </w:tabs>
        <w:ind w:left="2340" w:hanging="900"/>
      </w:pPr>
      <w:r>
        <w:t>C</w:t>
      </w:r>
      <w:r w:rsidR="00620CF5">
        <w:t>FR</w:t>
      </w:r>
      <w:r w:rsidR="00620CF5">
        <w:tab/>
      </w:r>
      <w:r w:rsidR="00EA6D72">
        <w:t xml:space="preserve"> </w:t>
      </w:r>
      <w:r>
        <w:t>C</w:t>
      </w:r>
      <w:r w:rsidR="00620CF5">
        <w:t>ode of Federal Regulations</w:t>
      </w:r>
    </w:p>
    <w:p w14:paraId="133BBEB6" w14:textId="77777777" w:rsidR="00FB6CB6" w:rsidRDefault="00FB6CB6" w:rsidP="00FB6CB6">
      <w:pPr>
        <w:pStyle w:val="H2bodytext"/>
        <w:ind w:left="2430" w:hanging="990"/>
      </w:pPr>
      <w:r>
        <w:t>CI</w:t>
      </w:r>
      <w:r>
        <w:tab/>
        <w:t>Configuration Item</w:t>
      </w:r>
    </w:p>
    <w:p w14:paraId="760FFC11" w14:textId="77777777" w:rsidR="00FB6CB6" w:rsidRDefault="00FB6CB6" w:rsidP="00204CCD">
      <w:pPr>
        <w:pStyle w:val="H2bodytext"/>
        <w:ind w:left="2430" w:hanging="990"/>
      </w:pPr>
      <w:r>
        <w:t>CIS</w:t>
      </w:r>
      <w:r>
        <w:tab/>
        <w:t>Continuous Integration System</w:t>
      </w:r>
    </w:p>
    <w:p w14:paraId="28F90157" w14:textId="77777777" w:rsidR="00F672F0" w:rsidRDefault="00F672F0" w:rsidP="008D6FF1">
      <w:pPr>
        <w:pStyle w:val="H2bodytext"/>
        <w:ind w:left="2430" w:hanging="990"/>
      </w:pPr>
      <w:r>
        <w:t>CM</w:t>
      </w:r>
      <w:r>
        <w:tab/>
        <w:t>Configuration Management</w:t>
      </w:r>
    </w:p>
    <w:p w14:paraId="73B53C52" w14:textId="0FC52F90" w:rsidR="00255D98" w:rsidRDefault="00255D98" w:rsidP="008D6FF1">
      <w:pPr>
        <w:pStyle w:val="H2bodytext"/>
        <w:ind w:left="2430" w:hanging="990"/>
      </w:pPr>
      <w:r w:rsidRPr="00AA0B5F">
        <w:t>CMP</w:t>
      </w:r>
      <w:r w:rsidRPr="00AA0B5F">
        <w:tab/>
      </w:r>
      <w:r w:rsidR="00FB6CB6">
        <w:t>C</w:t>
      </w:r>
      <w:r w:rsidR="00FB6CB6" w:rsidRPr="00AA0B5F">
        <w:t xml:space="preserve">onfiguration </w:t>
      </w:r>
      <w:r w:rsidR="00FB6CB6">
        <w:t>M</w:t>
      </w:r>
      <w:r w:rsidR="00FB6CB6" w:rsidRPr="00AA0B5F">
        <w:t xml:space="preserve">anagement </w:t>
      </w:r>
      <w:r w:rsidR="00FB6CB6">
        <w:t>P</w:t>
      </w:r>
      <w:r w:rsidR="00FB6CB6" w:rsidRPr="00AA0B5F">
        <w:t>lan</w:t>
      </w:r>
    </w:p>
    <w:p w14:paraId="333FD9EB" w14:textId="24FA3967" w:rsidR="00F70ABC" w:rsidRDefault="00F70ABC" w:rsidP="00F70ABC">
      <w:pPr>
        <w:pStyle w:val="H2bodytext"/>
        <w:tabs>
          <w:tab w:val="left" w:pos="2340"/>
        </w:tabs>
        <w:ind w:left="2340" w:hanging="900"/>
      </w:pPr>
      <w:r>
        <w:t>COTS</w:t>
      </w:r>
      <w:r>
        <w:tab/>
        <w:t>Commercial off-the-shelf software</w:t>
      </w:r>
    </w:p>
    <w:p w14:paraId="7B69C638" w14:textId="77777777" w:rsidR="00607720" w:rsidRDefault="00F70ABC" w:rsidP="00F70ABC">
      <w:pPr>
        <w:pStyle w:val="H2bodytext"/>
        <w:ind w:left="2430" w:hanging="990"/>
      </w:pPr>
      <w:r>
        <w:t xml:space="preserve">CR </w:t>
      </w:r>
      <w:r>
        <w:tab/>
        <w:t>Change Request</w:t>
      </w:r>
    </w:p>
    <w:p w14:paraId="5F251BB0" w14:textId="6B272A2E" w:rsidR="00F70ABC" w:rsidRDefault="00607720" w:rsidP="00F70ABC">
      <w:pPr>
        <w:pStyle w:val="H2bodytext"/>
        <w:ind w:left="2430" w:hanging="990"/>
      </w:pPr>
      <w:r>
        <w:t>CSV</w:t>
      </w:r>
      <w:r>
        <w:tab/>
        <w:t>Comma Separated Value</w:t>
      </w:r>
      <w:r w:rsidR="00F70ABC">
        <w:t xml:space="preserve"> </w:t>
      </w:r>
    </w:p>
    <w:p w14:paraId="0AD80E34" w14:textId="77777777" w:rsidR="00255D98" w:rsidRDefault="00255D98" w:rsidP="008D6FF1">
      <w:pPr>
        <w:pStyle w:val="H2bodytext"/>
        <w:ind w:left="2430" w:hanging="990"/>
      </w:pPr>
      <w:r>
        <w:t>DOE</w:t>
      </w:r>
      <w:r>
        <w:tab/>
        <w:t>Department of Energy</w:t>
      </w:r>
    </w:p>
    <w:p w14:paraId="1DA59079" w14:textId="13744BA5" w:rsidR="00BD36EB" w:rsidRDefault="00FB6CB6" w:rsidP="008D6FF1">
      <w:pPr>
        <w:pStyle w:val="H2bodytext"/>
        <w:ind w:left="2430" w:hanging="990"/>
      </w:pPr>
      <w:r>
        <w:t>EA</w:t>
      </w:r>
      <w:r w:rsidR="00255D98">
        <w:tab/>
      </w:r>
      <w:r>
        <w:t>Enterprise Architecture</w:t>
      </w:r>
    </w:p>
    <w:p w14:paraId="73A4328B" w14:textId="6E597FD8" w:rsidR="00BD36EB" w:rsidRDefault="00BD36EB" w:rsidP="00204CCD">
      <w:pPr>
        <w:pStyle w:val="H2bodytext"/>
        <w:ind w:left="2430" w:hanging="990"/>
      </w:pPr>
      <w:r>
        <w:lastRenderedPageBreak/>
        <w:t>EDMS</w:t>
      </w:r>
      <w:r>
        <w:tab/>
        <w:t>Electronic Document Management System</w:t>
      </w:r>
    </w:p>
    <w:p w14:paraId="7A8A802B" w14:textId="02AD195C" w:rsidR="00D93EFD" w:rsidRDefault="00D93EFD" w:rsidP="00D93EFD">
      <w:pPr>
        <w:pStyle w:val="H2bodytext"/>
        <w:ind w:left="2430" w:hanging="990"/>
      </w:pPr>
      <w:r>
        <w:t>FMI</w:t>
      </w:r>
      <w:r>
        <w:tab/>
      </w:r>
      <w:r w:rsidR="00B32C6F" w:rsidRPr="00B32C6F">
        <w:t>Functional Mock-up Interface</w:t>
      </w:r>
    </w:p>
    <w:p w14:paraId="634768E0" w14:textId="77777777" w:rsidR="00B32C6F" w:rsidRDefault="00D93EFD" w:rsidP="00204CCD">
      <w:pPr>
        <w:pStyle w:val="H2bodytext"/>
        <w:ind w:left="2430" w:hanging="990"/>
      </w:pPr>
      <w:r>
        <w:t>FMU</w:t>
      </w:r>
      <w:r>
        <w:tab/>
      </w:r>
      <w:r w:rsidR="00B32C6F" w:rsidRPr="00B32C6F">
        <w:t>Functional Mock-up Unit</w:t>
      </w:r>
    </w:p>
    <w:p w14:paraId="7D33EE5C" w14:textId="49A53DF9" w:rsidR="00255D98" w:rsidRDefault="00BD36EB" w:rsidP="00204CCD">
      <w:pPr>
        <w:pStyle w:val="H2bodytext"/>
        <w:ind w:left="2430" w:hanging="990"/>
      </w:pPr>
      <w:r w:rsidRPr="00EA5863">
        <w:t>I</w:t>
      </w:r>
      <w:r>
        <w:t>AS</w:t>
      </w:r>
      <w:r w:rsidRPr="00EA5863">
        <w:tab/>
      </w:r>
      <w:r>
        <w:t>Integrated Assessment System</w:t>
      </w:r>
    </w:p>
    <w:p w14:paraId="02A7DDAE" w14:textId="6B32EB45" w:rsidR="00B50F16" w:rsidRDefault="00B50F16" w:rsidP="00B50F16">
      <w:pPr>
        <w:pStyle w:val="H2bodytext"/>
        <w:ind w:left="2430" w:hanging="990"/>
      </w:pPr>
      <w:r>
        <w:t>IEC</w:t>
      </w:r>
      <w:r>
        <w:tab/>
        <w:t>International Electrotechnical Commission</w:t>
      </w:r>
    </w:p>
    <w:p w14:paraId="7CEFFB27" w14:textId="1B78B453" w:rsidR="00B50F16" w:rsidRDefault="00B50F16" w:rsidP="00B50F16">
      <w:pPr>
        <w:pStyle w:val="H2bodytext"/>
        <w:ind w:left="2430" w:hanging="990"/>
      </w:pPr>
      <w:r>
        <w:t>IEEE</w:t>
      </w:r>
      <w:r>
        <w:tab/>
        <w:t>Institute of Electrical and Electronics Engineers</w:t>
      </w:r>
    </w:p>
    <w:p w14:paraId="4C4C46F7" w14:textId="77777777" w:rsidR="00857B83" w:rsidRDefault="00857B83" w:rsidP="008D6FF1">
      <w:pPr>
        <w:pStyle w:val="H2bodytext"/>
        <w:ind w:left="2430" w:hanging="990"/>
      </w:pPr>
      <w:r w:rsidRPr="00EA5863">
        <w:t>INL</w:t>
      </w:r>
      <w:r w:rsidRPr="00EA5863">
        <w:tab/>
        <w:t>Idaho National Laboratory</w:t>
      </w:r>
    </w:p>
    <w:p w14:paraId="254B6233" w14:textId="77777777" w:rsidR="00B5759C" w:rsidRDefault="00B5759C" w:rsidP="00204CCD">
      <w:pPr>
        <w:pStyle w:val="H2bodytext"/>
        <w:ind w:left="2430" w:hanging="990"/>
      </w:pPr>
      <w:r w:rsidRPr="00B5759C">
        <w:t xml:space="preserve">ISMS </w:t>
      </w:r>
      <w:r>
        <w:tab/>
      </w:r>
      <w:r w:rsidRPr="00B5759C">
        <w:t>Integrated Safety Management System</w:t>
      </w:r>
    </w:p>
    <w:p w14:paraId="58030AA7" w14:textId="77777777" w:rsidR="00857B83" w:rsidRDefault="00857B83" w:rsidP="008D6FF1">
      <w:pPr>
        <w:pStyle w:val="H2bodytext"/>
        <w:ind w:left="2430" w:hanging="990"/>
      </w:pPr>
      <w:r>
        <w:t>ISO</w:t>
      </w:r>
      <w:r>
        <w:tab/>
        <w:t>International Organization for Standardization</w:t>
      </w:r>
    </w:p>
    <w:p w14:paraId="07BC977E" w14:textId="0FC3E3A3" w:rsidR="00F672F0" w:rsidRDefault="00F672F0" w:rsidP="008D6FF1">
      <w:pPr>
        <w:pStyle w:val="H2bodytext"/>
        <w:ind w:left="2430" w:hanging="990"/>
      </w:pPr>
      <w:r>
        <w:t>IT</w:t>
      </w:r>
      <w:r>
        <w:tab/>
        <w:t>Information Technology</w:t>
      </w:r>
    </w:p>
    <w:p w14:paraId="5746AD48" w14:textId="29530A0F" w:rsidR="00B50F16" w:rsidRDefault="00B50F16" w:rsidP="00B50F16">
      <w:pPr>
        <w:pStyle w:val="H2bodytext"/>
        <w:tabs>
          <w:tab w:val="left" w:pos="2340"/>
        </w:tabs>
        <w:ind w:left="2340" w:hanging="900"/>
      </w:pPr>
      <w:r>
        <w:t>LST</w:t>
      </w:r>
      <w:r>
        <w:tab/>
      </w:r>
      <w:r w:rsidR="00EA6D72">
        <w:t xml:space="preserve">  </w:t>
      </w:r>
      <w:r>
        <w:t>List</w:t>
      </w:r>
    </w:p>
    <w:p w14:paraId="4D728709" w14:textId="603001F9" w:rsidR="00B50F16" w:rsidRPr="0032785F" w:rsidRDefault="00B50F16" w:rsidP="00B50F16">
      <w:pPr>
        <w:pStyle w:val="H2bodytext"/>
        <w:tabs>
          <w:tab w:val="left" w:pos="2340"/>
        </w:tabs>
        <w:ind w:left="2340" w:hanging="900"/>
      </w:pPr>
      <w:r>
        <w:t>LWP</w:t>
      </w:r>
      <w:r>
        <w:tab/>
      </w:r>
      <w:r w:rsidR="00EA6D72">
        <w:t xml:space="preserve">  </w:t>
      </w:r>
      <w:r>
        <w:t>Lab-wide Procedure</w:t>
      </w:r>
    </w:p>
    <w:p w14:paraId="690C62AF" w14:textId="77777777" w:rsidR="00F672F0" w:rsidRDefault="00F672F0" w:rsidP="008D6FF1">
      <w:pPr>
        <w:pStyle w:val="H2bodytext"/>
        <w:ind w:left="2430" w:hanging="990"/>
      </w:pPr>
      <w:r>
        <w:t>M&amp;O</w:t>
      </w:r>
      <w:r>
        <w:tab/>
        <w:t xml:space="preserve">Maintenance </w:t>
      </w:r>
      <w:r w:rsidR="00A760C7">
        <w:t>and</w:t>
      </w:r>
      <w:r>
        <w:t xml:space="preserve"> Operations</w:t>
      </w:r>
    </w:p>
    <w:p w14:paraId="1B32D055" w14:textId="2727B4D2" w:rsidR="00B5759C" w:rsidRDefault="00B5759C" w:rsidP="00204CCD">
      <w:pPr>
        <w:pStyle w:val="H2bodytext"/>
        <w:ind w:left="2430" w:hanging="990"/>
      </w:pPr>
      <w:r>
        <w:t>NQA</w:t>
      </w:r>
      <w:r>
        <w:tab/>
        <w:t>Nuclear Quality Assurance</w:t>
      </w:r>
    </w:p>
    <w:p w14:paraId="6770ACC8" w14:textId="77777777" w:rsidR="00607720" w:rsidRDefault="00607720" w:rsidP="00607720">
      <w:pPr>
        <w:pStyle w:val="H2bodytext"/>
        <w:ind w:left="2430" w:hanging="990"/>
      </w:pPr>
      <w:r w:rsidRPr="008D3D48">
        <w:t xml:space="preserve">POSIX </w:t>
      </w:r>
      <w:r>
        <w:tab/>
      </w:r>
      <w:r w:rsidRPr="008D3D48">
        <w:t>Portable Operating System Interface</w:t>
      </w:r>
    </w:p>
    <w:p w14:paraId="68A1572F" w14:textId="77777777" w:rsidR="00607720" w:rsidRDefault="00607720" w:rsidP="00607720">
      <w:pPr>
        <w:pStyle w:val="H2bodytext"/>
        <w:ind w:left="2430" w:hanging="990"/>
      </w:pPr>
      <w:r>
        <w:t xml:space="preserve">PRA </w:t>
      </w:r>
      <w:r>
        <w:tab/>
        <w:t>Probabilistic Risk Assessment</w:t>
      </w:r>
    </w:p>
    <w:p w14:paraId="076F10EB" w14:textId="77777777" w:rsidR="00F672F0" w:rsidRDefault="00F672F0" w:rsidP="008D6FF1">
      <w:pPr>
        <w:pStyle w:val="H2bodytext"/>
        <w:ind w:left="2430" w:hanging="990"/>
      </w:pPr>
      <w:r>
        <w:t>QA</w:t>
      </w:r>
      <w:r>
        <w:tab/>
        <w:t>Quality Assurance</w:t>
      </w:r>
    </w:p>
    <w:p w14:paraId="4AE8B826" w14:textId="35F2E03C" w:rsidR="00B5759C" w:rsidRDefault="00B5759C" w:rsidP="00B5759C">
      <w:pPr>
        <w:pStyle w:val="H2bodytext"/>
        <w:ind w:left="2430" w:hanging="990"/>
      </w:pPr>
      <w:r>
        <w:t>QL</w:t>
      </w:r>
      <w:r>
        <w:tab/>
        <w:t xml:space="preserve">Quality Level </w:t>
      </w:r>
    </w:p>
    <w:p w14:paraId="1C83DF94" w14:textId="77777777" w:rsidR="00255D98" w:rsidRDefault="00255D98" w:rsidP="008D6FF1">
      <w:pPr>
        <w:pStyle w:val="H2bodytext"/>
        <w:ind w:left="2430" w:hanging="990"/>
      </w:pPr>
      <w:r>
        <w:t>QLD</w:t>
      </w:r>
      <w:r>
        <w:tab/>
        <w:t>Quality Level Determination</w:t>
      </w:r>
    </w:p>
    <w:p w14:paraId="0A24E345" w14:textId="77777777" w:rsidR="00255D98" w:rsidRDefault="00255D98" w:rsidP="008D6FF1">
      <w:pPr>
        <w:pStyle w:val="H2bodytext"/>
        <w:ind w:left="2430" w:hanging="990"/>
      </w:pPr>
      <w:r>
        <w:t>RTM</w:t>
      </w:r>
      <w:r>
        <w:tab/>
        <w:t>Requirement Traceability Matrix</w:t>
      </w:r>
    </w:p>
    <w:p w14:paraId="442F91E0" w14:textId="1249B9C8" w:rsidR="00B5759C" w:rsidRDefault="00B5759C" w:rsidP="00B5759C">
      <w:pPr>
        <w:pStyle w:val="H2bodytext"/>
        <w:ind w:left="2430" w:hanging="990"/>
      </w:pPr>
      <w:r>
        <w:t>RAVEN</w:t>
      </w:r>
      <w:r>
        <w:tab/>
        <w:t>Risk Analysis and Virtual ENviro</w:t>
      </w:r>
      <w:r w:rsidR="001E3164">
        <w:t>n</w:t>
      </w:r>
      <w:r>
        <w:t>ment</w:t>
      </w:r>
    </w:p>
    <w:p w14:paraId="6FFC26F9" w14:textId="77777777" w:rsidR="00B5759C" w:rsidRDefault="00B5759C" w:rsidP="00B5759C">
      <w:pPr>
        <w:pStyle w:val="H2bodytext"/>
        <w:ind w:left="2430" w:hanging="990"/>
      </w:pPr>
      <w:r>
        <w:t>SRS</w:t>
      </w:r>
      <w:r>
        <w:tab/>
        <w:t>Software Requirements Specification</w:t>
      </w:r>
    </w:p>
    <w:p w14:paraId="37700E2D" w14:textId="77777777" w:rsidR="00B5759C" w:rsidRDefault="00B5759C" w:rsidP="00204CCD">
      <w:pPr>
        <w:pStyle w:val="H2bodytext"/>
        <w:ind w:left="2430" w:hanging="990"/>
      </w:pPr>
      <w:r>
        <w:t>SSD</w:t>
      </w:r>
      <w:r>
        <w:tab/>
        <w:t>Safety Software Determination</w:t>
      </w:r>
    </w:p>
    <w:p w14:paraId="60DCA797" w14:textId="77777777" w:rsidR="00F672F0" w:rsidRDefault="00F672F0" w:rsidP="008D6FF1">
      <w:pPr>
        <w:pStyle w:val="H2bodytext"/>
        <w:ind w:left="2430" w:hanging="990"/>
      </w:pPr>
      <w:r>
        <w:t>SQA</w:t>
      </w:r>
      <w:r>
        <w:tab/>
        <w:t>Software Quality Assurance</w:t>
      </w:r>
    </w:p>
    <w:p w14:paraId="0C16447E" w14:textId="488B77AA" w:rsidR="00255D98" w:rsidRDefault="00255D98" w:rsidP="008D6FF1">
      <w:pPr>
        <w:pStyle w:val="H2bodytext"/>
        <w:ind w:left="2430" w:hanging="990"/>
      </w:pPr>
      <w:r>
        <w:lastRenderedPageBreak/>
        <w:t>SQAP</w:t>
      </w:r>
      <w:r>
        <w:tab/>
        <w:t>Software Quality Assurance Plan</w:t>
      </w:r>
    </w:p>
    <w:p w14:paraId="5D2D9BB8" w14:textId="77777777" w:rsidR="00D5005B" w:rsidRDefault="00D5005B" w:rsidP="00D5005B">
      <w:pPr>
        <w:pStyle w:val="H2bodytext"/>
        <w:tabs>
          <w:tab w:val="left" w:pos="2340"/>
        </w:tabs>
        <w:ind w:left="2340" w:hanging="900"/>
      </w:pPr>
      <w:r>
        <w:t>USGCB</w:t>
      </w:r>
      <w:r>
        <w:tab/>
      </w:r>
      <w:r>
        <w:tab/>
        <w:t>U.S. Government Configuration Baseline</w:t>
      </w:r>
    </w:p>
    <w:p w14:paraId="1549CB6B" w14:textId="77777777" w:rsidR="00F672F0" w:rsidRPr="00EA5863" w:rsidRDefault="00F672F0" w:rsidP="008D6FF1">
      <w:pPr>
        <w:pStyle w:val="H2bodytext"/>
        <w:ind w:left="2430" w:hanging="990"/>
      </w:pPr>
      <w:r>
        <w:t>V&amp;V</w:t>
      </w:r>
      <w:r>
        <w:tab/>
        <w:t>Verification and Validation</w:t>
      </w:r>
    </w:p>
    <w:p w14:paraId="555F9E02" w14:textId="7B5D5FA9" w:rsidR="00090AB3" w:rsidRDefault="00090AB3" w:rsidP="00090AB3">
      <w:pPr>
        <w:pStyle w:val="Heading1"/>
        <w:numPr>
          <w:ilvl w:val="0"/>
          <w:numId w:val="20"/>
        </w:numPr>
      </w:pPr>
      <w:bookmarkStart w:id="38" w:name="_Toc63348862"/>
      <w:bookmarkStart w:id="39" w:name="_Toc365305477"/>
      <w:bookmarkStart w:id="40" w:name="_Toc377364745"/>
      <w:bookmarkStart w:id="41" w:name="_Ref531690642"/>
      <w:r>
        <w:t>MANAGEMENT</w:t>
      </w:r>
      <w:bookmarkEnd w:id="38"/>
    </w:p>
    <w:p w14:paraId="61225D52" w14:textId="4238EA09" w:rsidR="00B31F93" w:rsidRPr="00350556" w:rsidRDefault="00F3746B" w:rsidP="00693FC7">
      <w:pPr>
        <w:pStyle w:val="H1bodytext"/>
      </w:pPr>
      <w:r>
        <w:t xml:space="preserve">The MANAGEMENT plan of the HYBRID Software fully adheres with the one spelled out in the </w:t>
      </w:r>
      <w:r w:rsidRPr="00F3746B">
        <w:rPr>
          <w:i/>
          <w:iCs/>
        </w:rPr>
        <w:t>PLN-5552, “RAVEN and RAVEN Plug-ins Software Quality Assurance and Maintenance and Operations Plan”</w:t>
      </w:r>
      <w:r>
        <w:rPr>
          <w:i/>
          <w:iCs/>
        </w:rPr>
        <w:t xml:space="preserve"> </w:t>
      </w:r>
      <w:r w:rsidRPr="00F3746B">
        <w:t>(replacing the word RAVEN with HYBRID)</w:t>
      </w:r>
      <w:r>
        <w:t>.</w:t>
      </w:r>
      <w:bookmarkEnd w:id="39"/>
      <w:bookmarkEnd w:id="40"/>
      <w:bookmarkEnd w:id="41"/>
    </w:p>
    <w:p w14:paraId="00BEB32A" w14:textId="77777777" w:rsidR="00090AB3" w:rsidRDefault="00090AB3" w:rsidP="00090AB3">
      <w:pPr>
        <w:pStyle w:val="Heading1"/>
        <w:numPr>
          <w:ilvl w:val="0"/>
          <w:numId w:val="20"/>
        </w:numPr>
      </w:pPr>
      <w:bookmarkStart w:id="42" w:name="_Toc63348863"/>
      <w:r>
        <w:t>CONFIGURATION MANAGEMENT</w:t>
      </w:r>
      <w:bookmarkEnd w:id="42"/>
    </w:p>
    <w:p w14:paraId="3B57CFFC" w14:textId="155F0A9F" w:rsidR="00693FC7" w:rsidRDefault="00693FC7" w:rsidP="00693FC7">
      <w:pPr>
        <w:pStyle w:val="H1bodytext"/>
      </w:pPr>
      <w:r>
        <w:t xml:space="preserve">The CONFIGURATION MANAGEMENT plan of the HYBRID Software fully adheres with the one spelled out in the </w:t>
      </w:r>
      <w:r w:rsidRPr="00F3746B">
        <w:rPr>
          <w:i/>
          <w:iCs/>
        </w:rPr>
        <w:t>PLN-5552, “RAVEN and RAVEN Plug-ins Software Quality Assurance and Maintenance and Operations Plan”</w:t>
      </w:r>
      <w:r>
        <w:rPr>
          <w:i/>
          <w:iCs/>
        </w:rPr>
        <w:t xml:space="preserve"> </w:t>
      </w:r>
      <w:r w:rsidRPr="00F3746B">
        <w:t>(replacing the word RAVEN with HYBRID)</w:t>
      </w:r>
      <w:r>
        <w:t>.</w:t>
      </w:r>
      <w:r w:rsidR="006F5D0D">
        <w:t xml:space="preserve"> The HYBRID configuration items’ list can be found </w:t>
      </w:r>
      <w:r w:rsidR="006F5D0D" w:rsidRPr="003A0765">
        <w:t>in LST-</w:t>
      </w:r>
      <w:r w:rsidR="003A0765" w:rsidRPr="003A0765">
        <w:t>1296</w:t>
      </w:r>
      <w:r w:rsidR="006F5D0D" w:rsidRPr="003A0765">
        <w:t>.</w:t>
      </w:r>
    </w:p>
    <w:p w14:paraId="62DEE675" w14:textId="108B1606" w:rsidR="00945558" w:rsidRDefault="00E836CA" w:rsidP="00E836CA">
      <w:pPr>
        <w:pStyle w:val="Heading1"/>
      </w:pPr>
      <w:bookmarkStart w:id="43" w:name="_Toc63348864"/>
      <w:bookmarkStart w:id="44" w:name="_Toc526071966"/>
      <w:bookmarkStart w:id="45" w:name="_Ref531690670"/>
      <w:r>
        <w:t>SUBCONTRACTOR.VENDOR</w:t>
      </w:r>
      <w:bookmarkEnd w:id="43"/>
      <w:r>
        <w:t xml:space="preserve"> </w:t>
      </w:r>
      <w:bookmarkEnd w:id="44"/>
      <w:bookmarkEnd w:id="45"/>
    </w:p>
    <w:p w14:paraId="3CC89E4F" w14:textId="5F3D7921" w:rsidR="003B6509" w:rsidRPr="00E836CA" w:rsidRDefault="00945558" w:rsidP="00E836CA">
      <w:pPr>
        <w:pStyle w:val="H1bodytext"/>
        <w:keepLines/>
      </w:pPr>
      <w:r w:rsidRPr="00E836CA">
        <w:t xml:space="preserve">No subcontractors/vendors activities are envisioned for </w:t>
      </w:r>
      <w:r w:rsidR="006F5D0D">
        <w:t>HYBRID</w:t>
      </w:r>
      <w:r w:rsidR="00B3351B">
        <w:t xml:space="preserve"> Software.</w:t>
      </w:r>
      <w:r w:rsidRPr="00E836CA">
        <w:t xml:space="preserve"> In case of a new strategy, involving subcontractors, is defined, this plan will be revised.</w:t>
      </w:r>
    </w:p>
    <w:p w14:paraId="49ABD2C3" w14:textId="77777777" w:rsidR="00F672F0" w:rsidRPr="00F20702" w:rsidRDefault="00F672F0" w:rsidP="00E74E56">
      <w:pPr>
        <w:pStyle w:val="Heading1"/>
      </w:pPr>
      <w:bookmarkStart w:id="46" w:name="_Toc530392073"/>
      <w:bookmarkStart w:id="47" w:name="_Toc365305483"/>
      <w:bookmarkStart w:id="48" w:name="_Toc377364750"/>
      <w:bookmarkStart w:id="49" w:name="_Ref524958246"/>
      <w:bookmarkStart w:id="50" w:name="_Ref531690890"/>
      <w:bookmarkStart w:id="51" w:name="_Toc63348865"/>
      <w:bookmarkEnd w:id="46"/>
      <w:r w:rsidRPr="00E74E56">
        <w:t>DOCUMENTATION</w:t>
      </w:r>
      <w:bookmarkEnd w:id="47"/>
      <w:bookmarkEnd w:id="48"/>
      <w:bookmarkEnd w:id="49"/>
      <w:bookmarkEnd w:id="50"/>
      <w:bookmarkEnd w:id="51"/>
    </w:p>
    <w:p w14:paraId="18974AAE" w14:textId="1291ACA7" w:rsidR="009476F0" w:rsidRDefault="00F672F0" w:rsidP="00E836CA">
      <w:pPr>
        <w:pStyle w:val="H1bodytext"/>
        <w:keepLines/>
      </w:pPr>
      <w:r w:rsidRPr="00746DD2">
        <w:t>The purpose of this section is to define the minimum documentation required to properly implement the SQA requirements.</w:t>
      </w:r>
      <w:r w:rsidR="00E836CA">
        <w:t xml:space="preserve"> </w:t>
      </w:r>
      <w:r w:rsidR="009476F0">
        <w:t xml:space="preserve">At all times during the life cycle of </w:t>
      </w:r>
      <w:r w:rsidR="00057B31">
        <w:t>HYBRID</w:t>
      </w:r>
      <w:r w:rsidR="009476F0">
        <w:t>, the following documents will be maintained as part of the Asset Portfolio.</w:t>
      </w:r>
    </w:p>
    <w:p w14:paraId="7F18A23D" w14:textId="77777777" w:rsidR="002A6BBA" w:rsidRDefault="002A6BBA" w:rsidP="0005586A">
      <w:pPr>
        <w:pStyle w:val="Heading2"/>
        <w:numPr>
          <w:ilvl w:val="1"/>
          <w:numId w:val="20"/>
        </w:numPr>
      </w:pPr>
      <w:bookmarkStart w:id="52" w:name="_Toc377364751"/>
      <w:bookmarkStart w:id="53" w:name="_Toc63348866"/>
      <w:bookmarkStart w:id="54" w:name="_Toc365305489"/>
      <w:r>
        <w:t>Minimum Documentation Requirements</w:t>
      </w:r>
      <w:bookmarkEnd w:id="52"/>
      <w:bookmarkEnd w:id="53"/>
    </w:p>
    <w:p w14:paraId="38D095F6" w14:textId="6D888CEC" w:rsidR="001A6AA2" w:rsidRDefault="00E707FA">
      <w:pPr>
        <w:pStyle w:val="H2bodytext"/>
      </w:pPr>
      <w:r>
        <w:t xml:space="preserve">As a minimum, the following documentation is required for the </w:t>
      </w:r>
      <w:r w:rsidR="007D16B1">
        <w:t>HYBRID</w:t>
      </w:r>
      <w:r>
        <w:t xml:space="preserve"> software. These documents are managed as records in accordance with Section</w:t>
      </w:r>
      <w:r w:rsidR="00F42341">
        <w:t xml:space="preserve"> </w:t>
      </w:r>
      <w:r w:rsidR="00F42341">
        <w:fldChar w:fldCharType="begin"/>
      </w:r>
      <w:r w:rsidR="00F42341">
        <w:instrText xml:space="preserve"> REF _Ref524598713 \w \h </w:instrText>
      </w:r>
      <w:r w:rsidR="00F42341">
        <w:fldChar w:fldCharType="separate"/>
      </w:r>
      <w:r w:rsidR="00BD6FD7">
        <w:t>20</w:t>
      </w:r>
      <w:r w:rsidR="00F42341">
        <w:fldChar w:fldCharType="end"/>
      </w:r>
      <w:r w:rsidR="00BC46B1">
        <w:t>,</w:t>
      </w:r>
      <w:r w:rsidR="00F42341">
        <w:t xml:space="preserve"> </w:t>
      </w:r>
      <w:r w:rsidR="002A5526">
        <w:t>“</w:t>
      </w:r>
      <w:r w:rsidR="00F42341">
        <w:fldChar w:fldCharType="begin"/>
      </w:r>
      <w:r w:rsidR="00F42341">
        <w:instrText xml:space="preserve"> REF _Ref524598723 \h </w:instrText>
      </w:r>
      <w:r w:rsidR="00F42341">
        <w:fldChar w:fldCharType="separate"/>
      </w:r>
      <w:r w:rsidR="00BD6FD7">
        <w:t>RECORDS COLLECTION, MAINTENANCE, AND RETENTION</w:t>
      </w:r>
      <w:r w:rsidR="00F42341">
        <w:fldChar w:fldCharType="end"/>
      </w:r>
      <w:r w:rsidR="008C4C72">
        <w:t>.</w:t>
      </w:r>
      <w:r w:rsidR="002A5526">
        <w:t>”</w:t>
      </w:r>
      <w:r>
        <w:t xml:space="preserve"> </w:t>
      </w:r>
      <w:r w:rsidR="00F42341">
        <w:t xml:space="preserve"> </w:t>
      </w:r>
    </w:p>
    <w:p w14:paraId="4E22E414" w14:textId="28368093" w:rsidR="0037463A" w:rsidRDefault="002A6BBA" w:rsidP="001516DA">
      <w:pPr>
        <w:pStyle w:val="H2bodytext"/>
      </w:pPr>
      <w:r>
        <w:t>The following documentation is required as a minimum:</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0"/>
        <w:gridCol w:w="3536"/>
        <w:gridCol w:w="2169"/>
      </w:tblGrid>
      <w:tr w:rsidR="001A6AA2" w14:paraId="080133F9" w14:textId="200A375D" w:rsidTr="006E37AC">
        <w:tc>
          <w:tcPr>
            <w:tcW w:w="3650" w:type="dxa"/>
            <w:shd w:val="clear" w:color="auto" w:fill="C6D9F1" w:themeFill="text2" w:themeFillTint="33"/>
            <w:vAlign w:val="center"/>
          </w:tcPr>
          <w:p w14:paraId="504E2F52" w14:textId="50CD2BFC" w:rsidR="001A6AA2" w:rsidRPr="001516DA" w:rsidRDefault="001A6AA2" w:rsidP="001516DA">
            <w:pPr>
              <w:pStyle w:val="H2bodytext"/>
              <w:keepNext/>
              <w:spacing w:after="0"/>
              <w:ind w:left="0"/>
              <w:jc w:val="center"/>
            </w:pPr>
            <w:r w:rsidRPr="001516DA">
              <w:t>Document</w:t>
            </w:r>
          </w:p>
        </w:tc>
        <w:tc>
          <w:tcPr>
            <w:tcW w:w="3536" w:type="dxa"/>
            <w:shd w:val="clear" w:color="auto" w:fill="C6D9F1" w:themeFill="text2" w:themeFillTint="33"/>
            <w:vAlign w:val="center"/>
          </w:tcPr>
          <w:p w14:paraId="627A46F6" w14:textId="0C65E2BC" w:rsidR="001A6AA2" w:rsidRPr="001516DA" w:rsidRDefault="001A6AA2" w:rsidP="001516DA">
            <w:pPr>
              <w:pStyle w:val="H2bodytext"/>
              <w:spacing w:after="0"/>
              <w:ind w:left="0"/>
              <w:jc w:val="center"/>
            </w:pPr>
            <w:r w:rsidRPr="001516DA">
              <w:t>Record Location</w:t>
            </w:r>
          </w:p>
        </w:tc>
        <w:tc>
          <w:tcPr>
            <w:tcW w:w="2169" w:type="dxa"/>
            <w:shd w:val="clear" w:color="auto" w:fill="C6D9F1" w:themeFill="text2" w:themeFillTint="33"/>
            <w:vAlign w:val="center"/>
          </w:tcPr>
          <w:p w14:paraId="42FAAE98" w14:textId="5B785A16" w:rsidR="001A6AA2" w:rsidRPr="001516DA" w:rsidRDefault="001A6AA2" w:rsidP="001516DA">
            <w:pPr>
              <w:pStyle w:val="H2bodytext"/>
              <w:spacing w:after="0"/>
              <w:ind w:left="0"/>
              <w:jc w:val="center"/>
            </w:pPr>
            <w:r w:rsidRPr="001516DA">
              <w:t>ID</w:t>
            </w:r>
          </w:p>
        </w:tc>
      </w:tr>
      <w:tr w:rsidR="00546FBD" w14:paraId="13AD1595" w14:textId="2608E5D2" w:rsidTr="006E37AC">
        <w:tc>
          <w:tcPr>
            <w:tcW w:w="3650" w:type="dxa"/>
            <w:vAlign w:val="center"/>
          </w:tcPr>
          <w:p w14:paraId="31337A73" w14:textId="144BD7EA" w:rsidR="00546FBD" w:rsidRDefault="00E836CA" w:rsidP="001516DA">
            <w:pPr>
              <w:pStyle w:val="H2bodytext"/>
              <w:keepNext/>
              <w:ind w:left="0"/>
              <w:jc w:val="center"/>
            </w:pPr>
            <w:r>
              <w:t>Software Quality Assurance Plan</w:t>
            </w:r>
          </w:p>
        </w:tc>
        <w:tc>
          <w:tcPr>
            <w:tcW w:w="3536" w:type="dxa"/>
            <w:vAlign w:val="center"/>
          </w:tcPr>
          <w:p w14:paraId="1EED60F3" w14:textId="07B290BC" w:rsidR="00546FBD" w:rsidRDefault="00546FBD" w:rsidP="001516DA">
            <w:pPr>
              <w:pStyle w:val="H2bodytext"/>
              <w:ind w:left="0"/>
              <w:jc w:val="center"/>
            </w:pPr>
            <w:r>
              <w:t>Electronic Document Management System (EDMS)</w:t>
            </w:r>
          </w:p>
        </w:tc>
        <w:tc>
          <w:tcPr>
            <w:tcW w:w="2169" w:type="dxa"/>
            <w:shd w:val="clear" w:color="auto" w:fill="auto"/>
            <w:vAlign w:val="center"/>
          </w:tcPr>
          <w:p w14:paraId="3E6572A5" w14:textId="555D5ACF" w:rsidR="00546FBD" w:rsidRDefault="00E836CA" w:rsidP="001516DA">
            <w:pPr>
              <w:pStyle w:val="H2bodytext"/>
              <w:ind w:left="0"/>
              <w:jc w:val="center"/>
            </w:pPr>
            <w:r>
              <w:t>PLN-</w:t>
            </w:r>
            <w:r w:rsidR="00B94E57">
              <w:t>6274</w:t>
            </w:r>
          </w:p>
        </w:tc>
      </w:tr>
      <w:tr w:rsidR="00546FBD" w14:paraId="1D5479F2" w14:textId="5D18A517" w:rsidTr="006E37AC">
        <w:tc>
          <w:tcPr>
            <w:tcW w:w="3650" w:type="dxa"/>
            <w:vAlign w:val="center"/>
          </w:tcPr>
          <w:p w14:paraId="3FBB2C20" w14:textId="5528B97E" w:rsidR="00546FBD" w:rsidRDefault="00546FBD" w:rsidP="001516DA">
            <w:pPr>
              <w:pStyle w:val="H2bodytext"/>
              <w:ind w:left="0"/>
              <w:jc w:val="center"/>
            </w:pPr>
            <w:r>
              <w:t>Software Test Plan</w:t>
            </w:r>
            <w:r w:rsidR="00817392">
              <w:t xml:space="preserve"> and Verification &amp; Validation</w:t>
            </w:r>
          </w:p>
        </w:tc>
        <w:tc>
          <w:tcPr>
            <w:tcW w:w="3536" w:type="dxa"/>
            <w:vAlign w:val="center"/>
          </w:tcPr>
          <w:p w14:paraId="0A98A73D" w14:textId="537E45E3" w:rsidR="00546FBD" w:rsidRDefault="00B119E9" w:rsidP="001516DA">
            <w:pPr>
              <w:pStyle w:val="H2bodytext"/>
              <w:ind w:left="0"/>
              <w:jc w:val="center"/>
            </w:pPr>
            <w:r>
              <w:t>GitHub</w:t>
            </w:r>
          </w:p>
        </w:tc>
        <w:tc>
          <w:tcPr>
            <w:tcW w:w="2169" w:type="dxa"/>
            <w:vAlign w:val="center"/>
          </w:tcPr>
          <w:p w14:paraId="1582394D" w14:textId="2E93479C" w:rsidR="00546FBD" w:rsidRDefault="00E836CA" w:rsidP="001516DA">
            <w:pPr>
              <w:pStyle w:val="H2bodytext"/>
              <w:ind w:left="0"/>
              <w:jc w:val="center"/>
            </w:pPr>
            <w:r>
              <w:t>PLN-</w:t>
            </w:r>
            <w:r w:rsidR="00B94E57">
              <w:t>6274</w:t>
            </w:r>
          </w:p>
        </w:tc>
      </w:tr>
      <w:tr w:rsidR="00546FBD" w14:paraId="10A7763A" w14:textId="3FDCFF90" w:rsidTr="006E37AC">
        <w:tc>
          <w:tcPr>
            <w:tcW w:w="3650" w:type="dxa"/>
            <w:vAlign w:val="center"/>
          </w:tcPr>
          <w:p w14:paraId="08F3DA18" w14:textId="0FC0064F" w:rsidR="00546FBD" w:rsidRDefault="00546FBD" w:rsidP="001516DA">
            <w:pPr>
              <w:pStyle w:val="H2bodytext"/>
              <w:ind w:left="0"/>
              <w:jc w:val="center"/>
            </w:pPr>
            <w:r>
              <w:lastRenderedPageBreak/>
              <w:t>Software Requirements Specification</w:t>
            </w:r>
            <w:r w:rsidR="003F02C8">
              <w:t xml:space="preserve"> and Traceability Matrix</w:t>
            </w:r>
          </w:p>
        </w:tc>
        <w:tc>
          <w:tcPr>
            <w:tcW w:w="3536" w:type="dxa"/>
            <w:vAlign w:val="center"/>
          </w:tcPr>
          <w:p w14:paraId="0E027DF9" w14:textId="64E85114" w:rsidR="00546FBD" w:rsidRDefault="00B119E9" w:rsidP="001516DA">
            <w:pPr>
              <w:pStyle w:val="H2bodytext"/>
              <w:ind w:left="0"/>
              <w:jc w:val="center"/>
            </w:pPr>
            <w:r>
              <w:t>GitHub</w:t>
            </w:r>
          </w:p>
        </w:tc>
        <w:tc>
          <w:tcPr>
            <w:tcW w:w="2169" w:type="dxa"/>
            <w:vAlign w:val="center"/>
          </w:tcPr>
          <w:p w14:paraId="1C4500D2" w14:textId="1CA6169A" w:rsidR="00546FBD" w:rsidRDefault="00DA6F7F" w:rsidP="001516DA">
            <w:pPr>
              <w:pStyle w:val="H2bodytext"/>
              <w:ind w:left="0"/>
              <w:jc w:val="center"/>
            </w:pPr>
            <w:r>
              <w:t>SPC-</w:t>
            </w:r>
            <w:r w:rsidR="00B94E57">
              <w:rPr>
                <w:color w:val="000000"/>
              </w:rPr>
              <w:t xml:space="preserve"> 2990</w:t>
            </w:r>
          </w:p>
        </w:tc>
      </w:tr>
      <w:tr w:rsidR="00546FBD" w14:paraId="74285161" w14:textId="1E3D3309" w:rsidTr="006E37AC">
        <w:tc>
          <w:tcPr>
            <w:tcW w:w="3650" w:type="dxa"/>
            <w:vAlign w:val="center"/>
          </w:tcPr>
          <w:p w14:paraId="41E5CEE0" w14:textId="6AE5B5F5" w:rsidR="00546FBD" w:rsidRDefault="00546FBD" w:rsidP="001516DA">
            <w:pPr>
              <w:pStyle w:val="H2bodytext"/>
              <w:ind w:left="0"/>
              <w:jc w:val="center"/>
            </w:pPr>
            <w:r>
              <w:t>Software Design Description</w:t>
            </w:r>
          </w:p>
        </w:tc>
        <w:tc>
          <w:tcPr>
            <w:tcW w:w="3536" w:type="dxa"/>
            <w:vAlign w:val="center"/>
          </w:tcPr>
          <w:p w14:paraId="283E2BF0" w14:textId="4F438F86" w:rsidR="00546FBD" w:rsidRDefault="00B119E9" w:rsidP="001516DA">
            <w:pPr>
              <w:pStyle w:val="H2bodytext"/>
              <w:ind w:left="0"/>
              <w:jc w:val="center"/>
            </w:pPr>
            <w:r>
              <w:t>GitHub</w:t>
            </w:r>
          </w:p>
        </w:tc>
        <w:tc>
          <w:tcPr>
            <w:tcW w:w="2169" w:type="dxa"/>
            <w:vAlign w:val="center"/>
          </w:tcPr>
          <w:p w14:paraId="2CDBA355" w14:textId="06D2A2BC" w:rsidR="00546FBD" w:rsidRDefault="00546FBD" w:rsidP="001516DA">
            <w:pPr>
              <w:pStyle w:val="H2bodytext"/>
              <w:ind w:left="0"/>
              <w:jc w:val="center"/>
            </w:pPr>
            <w:r>
              <w:t>SDD-</w:t>
            </w:r>
            <w:r w:rsidR="007A38BA">
              <w:t>561</w:t>
            </w:r>
          </w:p>
        </w:tc>
      </w:tr>
      <w:tr w:rsidR="00546FBD" w14:paraId="08E88121" w14:textId="2A528082" w:rsidTr="006E37AC">
        <w:tc>
          <w:tcPr>
            <w:tcW w:w="3650" w:type="dxa"/>
            <w:vAlign w:val="center"/>
          </w:tcPr>
          <w:p w14:paraId="3E18E962" w14:textId="0469B839" w:rsidR="00546FBD" w:rsidRDefault="00754A9A" w:rsidP="001516DA">
            <w:pPr>
              <w:pStyle w:val="ListBullet2"/>
              <w:numPr>
                <w:ilvl w:val="0"/>
                <w:numId w:val="0"/>
              </w:numPr>
              <w:spacing w:after="120"/>
              <w:ind w:left="706" w:hanging="720"/>
              <w:jc w:val="center"/>
            </w:pPr>
            <w:r>
              <w:t xml:space="preserve">User </w:t>
            </w:r>
            <w:r w:rsidR="00057071">
              <w:t>Documentation (see def.)</w:t>
            </w:r>
          </w:p>
        </w:tc>
        <w:tc>
          <w:tcPr>
            <w:tcW w:w="3536" w:type="dxa"/>
            <w:vAlign w:val="center"/>
          </w:tcPr>
          <w:p w14:paraId="5CBE3AF4" w14:textId="75173B70" w:rsidR="00546FBD" w:rsidRDefault="00B119E9" w:rsidP="001516DA">
            <w:pPr>
              <w:pStyle w:val="H2bodytext"/>
              <w:ind w:left="0"/>
              <w:jc w:val="center"/>
            </w:pPr>
            <w:r>
              <w:t>GitHub</w:t>
            </w:r>
          </w:p>
        </w:tc>
        <w:tc>
          <w:tcPr>
            <w:tcW w:w="2169" w:type="dxa"/>
            <w:vAlign w:val="center"/>
          </w:tcPr>
          <w:p w14:paraId="3A18CED9" w14:textId="16039731" w:rsidR="00546FBD" w:rsidRPr="00972613" w:rsidRDefault="00972613" w:rsidP="001516DA">
            <w:pPr>
              <w:pStyle w:val="NormalWeb"/>
              <w:rPr>
                <w:szCs w:val="20"/>
              </w:rPr>
            </w:pPr>
            <w:r w:rsidRPr="00972613">
              <w:rPr>
                <w:szCs w:val="20"/>
              </w:rPr>
              <w:t xml:space="preserve">INL/MIS-20-60624 </w:t>
            </w:r>
          </w:p>
        </w:tc>
      </w:tr>
    </w:tbl>
    <w:p w14:paraId="0ECECD40" w14:textId="77777777" w:rsidR="00B119E9" w:rsidRPr="00B119E9" w:rsidRDefault="00B119E9" w:rsidP="006E37AC">
      <w:pPr>
        <w:pStyle w:val="H2bodytext"/>
      </w:pPr>
      <w:bookmarkStart w:id="55" w:name="_Toc524955504"/>
      <w:bookmarkStart w:id="56" w:name="_Toc524959529"/>
      <w:bookmarkStart w:id="57" w:name="_Toc524959637"/>
      <w:bookmarkStart w:id="58" w:name="_Toc524959731"/>
      <w:bookmarkStart w:id="59" w:name="_Toc528047463"/>
      <w:bookmarkStart w:id="60" w:name="_Toc530392076"/>
      <w:bookmarkStart w:id="61" w:name="_Toc524955505"/>
      <w:bookmarkStart w:id="62" w:name="_Toc524959530"/>
      <w:bookmarkStart w:id="63" w:name="_Toc524959638"/>
      <w:bookmarkStart w:id="64" w:name="_Toc524959732"/>
      <w:bookmarkStart w:id="65" w:name="_Toc528047464"/>
      <w:bookmarkStart w:id="66" w:name="_Toc530392077"/>
      <w:bookmarkStart w:id="67" w:name="_Toc524955506"/>
      <w:bookmarkStart w:id="68" w:name="_Toc524959531"/>
      <w:bookmarkStart w:id="69" w:name="_Toc524959639"/>
      <w:bookmarkStart w:id="70" w:name="_Toc524959733"/>
      <w:bookmarkStart w:id="71" w:name="_Toc528047465"/>
      <w:bookmarkStart w:id="72" w:name="_Toc530392078"/>
      <w:bookmarkStart w:id="73" w:name="_Toc524955507"/>
      <w:bookmarkStart w:id="74" w:name="_Toc524959532"/>
      <w:bookmarkStart w:id="75" w:name="_Toc524959640"/>
      <w:bookmarkStart w:id="76" w:name="_Toc524959734"/>
      <w:bookmarkStart w:id="77" w:name="_Toc528047466"/>
      <w:bookmarkStart w:id="78" w:name="_Toc530392079"/>
      <w:bookmarkStart w:id="79" w:name="_Toc524955508"/>
      <w:bookmarkStart w:id="80" w:name="_Toc524959533"/>
      <w:bookmarkStart w:id="81" w:name="_Toc524959641"/>
      <w:bookmarkStart w:id="82" w:name="_Toc524959735"/>
      <w:bookmarkStart w:id="83" w:name="_Toc528047467"/>
      <w:bookmarkStart w:id="84" w:name="_Toc530392080"/>
      <w:bookmarkStart w:id="85" w:name="_Toc524955509"/>
      <w:bookmarkStart w:id="86" w:name="_Toc524959534"/>
      <w:bookmarkStart w:id="87" w:name="_Toc524959642"/>
      <w:bookmarkStart w:id="88" w:name="_Toc524959736"/>
      <w:bookmarkStart w:id="89" w:name="_Toc528047468"/>
      <w:bookmarkStart w:id="90" w:name="_Toc530392081"/>
      <w:bookmarkStart w:id="91" w:name="_Toc524955510"/>
      <w:bookmarkStart w:id="92" w:name="_Toc524959535"/>
      <w:bookmarkStart w:id="93" w:name="_Toc524959643"/>
      <w:bookmarkStart w:id="94" w:name="_Toc524959737"/>
      <w:bookmarkStart w:id="95" w:name="_Toc528047469"/>
      <w:bookmarkStart w:id="96" w:name="_Toc530392082"/>
      <w:bookmarkStart w:id="97" w:name="_Toc524955511"/>
      <w:bookmarkStart w:id="98" w:name="_Toc524959536"/>
      <w:bookmarkStart w:id="99" w:name="_Toc524959644"/>
      <w:bookmarkStart w:id="100" w:name="_Toc524959738"/>
      <w:bookmarkStart w:id="101" w:name="_Toc528047470"/>
      <w:bookmarkStart w:id="102" w:name="_Toc530392083"/>
      <w:bookmarkStart w:id="103" w:name="_Toc524955512"/>
      <w:bookmarkStart w:id="104" w:name="_Toc524959537"/>
      <w:bookmarkStart w:id="105" w:name="_Toc524959645"/>
      <w:bookmarkStart w:id="106" w:name="_Toc524959739"/>
      <w:bookmarkStart w:id="107" w:name="_Toc528047471"/>
      <w:bookmarkStart w:id="108" w:name="_Toc530392084"/>
      <w:bookmarkStart w:id="109" w:name="_Toc524955513"/>
      <w:bookmarkStart w:id="110" w:name="_Toc524959538"/>
      <w:bookmarkStart w:id="111" w:name="_Toc524959646"/>
      <w:bookmarkStart w:id="112" w:name="_Toc524959740"/>
      <w:bookmarkStart w:id="113" w:name="_Toc528047472"/>
      <w:bookmarkStart w:id="114" w:name="_Toc530392085"/>
      <w:bookmarkStart w:id="115" w:name="_Toc377364752"/>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03380D98" w14:textId="195FFB45" w:rsidR="002A6BBA" w:rsidRDefault="002A6BBA" w:rsidP="004C5C81">
      <w:pPr>
        <w:pStyle w:val="Heading2"/>
        <w:keepNext/>
        <w:keepLines/>
        <w:numPr>
          <w:ilvl w:val="1"/>
          <w:numId w:val="20"/>
        </w:numPr>
      </w:pPr>
      <w:bookmarkStart w:id="116" w:name="_Toc63348867"/>
      <w:r>
        <w:t>Other Documentation</w:t>
      </w:r>
      <w:bookmarkEnd w:id="115"/>
      <w:bookmarkEnd w:id="116"/>
    </w:p>
    <w:p w14:paraId="186E3A71" w14:textId="1E7EBE4A" w:rsidR="00BA0E71" w:rsidRPr="00BA0E71" w:rsidRDefault="00BA0E71" w:rsidP="004C5C81">
      <w:pPr>
        <w:pStyle w:val="H2bodytext"/>
        <w:keepNext/>
        <w:keepLines/>
      </w:pPr>
      <w:r>
        <w:t xml:space="preserve">In addition to the above documents, the following </w:t>
      </w:r>
      <w:r w:rsidR="003D2E1D">
        <w:t>are</w:t>
      </w:r>
      <w:r>
        <w:t xml:space="preserve"> created during the procurement and baselining of the project.  These may be used in support of Change Control Request implementation and M&amp;O activities.</w:t>
      </w:r>
    </w:p>
    <w:p w14:paraId="57C4B9B3" w14:textId="3E69D08E" w:rsidR="00844E13" w:rsidRDefault="00844E13" w:rsidP="00844E13">
      <w:pPr>
        <w:pStyle w:val="ListBullet2"/>
      </w:pPr>
      <w:r>
        <w:t>SSD-000</w:t>
      </w:r>
      <w:r w:rsidR="00D737FA">
        <w:t>753</w:t>
      </w:r>
      <w:r>
        <w:t>, “</w:t>
      </w:r>
      <w:r w:rsidR="00D737FA">
        <w:t>HYBRID Safety Software Determination</w:t>
      </w:r>
      <w:r>
        <w:t>”</w:t>
      </w:r>
    </w:p>
    <w:p w14:paraId="3114DECC" w14:textId="776C5C67" w:rsidR="00844E13" w:rsidRDefault="00844E13" w:rsidP="00844E13">
      <w:pPr>
        <w:pStyle w:val="ListBullet2"/>
      </w:pPr>
      <w:r>
        <w:t>QLD, “</w:t>
      </w:r>
      <w:r w:rsidR="00763327">
        <w:t>HYBRID</w:t>
      </w:r>
      <w:r>
        <w:t xml:space="preserve"> Quality Level Determination”</w:t>
      </w:r>
    </w:p>
    <w:p w14:paraId="08B3F8A0" w14:textId="7BDB8C8E" w:rsidR="00844E13" w:rsidRDefault="00763327" w:rsidP="00844E13">
      <w:pPr>
        <w:pStyle w:val="ListBullet2"/>
      </w:pPr>
      <w:r>
        <w:t>HYBRID</w:t>
      </w:r>
      <w:r w:rsidR="00844E13">
        <w:t xml:space="preserve"> </w:t>
      </w:r>
      <w:r w:rsidR="008E615C">
        <w:t>CTM</w:t>
      </w:r>
      <w:r w:rsidR="00844E13">
        <w:t xml:space="preserve"> </w:t>
      </w:r>
      <w:hyperlink r:id="rId14" w:history="1">
        <w:r w:rsidR="00844E13" w:rsidRPr="00290C64">
          <w:rPr>
            <w:rStyle w:val="Hyperlink"/>
          </w:rPr>
          <w:t>Entry</w:t>
        </w:r>
      </w:hyperlink>
      <w:r w:rsidR="00D737FA">
        <w:t xml:space="preserve">: </w:t>
      </w:r>
      <w:r w:rsidR="00D737FA" w:rsidRPr="00116906">
        <w:t>3C9B336C-8262-4790-AEBD-582B1BD85CF5</w:t>
      </w:r>
    </w:p>
    <w:p w14:paraId="043E88E4" w14:textId="77777777" w:rsidR="00B014F2" w:rsidRDefault="00B014F2" w:rsidP="00B014F2">
      <w:pPr>
        <w:pStyle w:val="H2bodytext"/>
        <w:keepNext/>
        <w:keepLines/>
        <w:widowControl w:val="0"/>
      </w:pPr>
      <w:r>
        <w:t>All documents will be managed according to LWP-1201, “Document Management.”</w:t>
      </w:r>
    </w:p>
    <w:p w14:paraId="6E16403B" w14:textId="0100DC48" w:rsidR="00B014F2" w:rsidRDefault="00B014F2" w:rsidP="00B014F2">
      <w:pPr>
        <w:pStyle w:val="ListBullet2"/>
        <w:numPr>
          <w:ilvl w:val="0"/>
          <w:numId w:val="0"/>
        </w:numPr>
        <w:ind w:left="1440"/>
      </w:pPr>
      <w:r>
        <w:t>All records generated as part of this plan will be processed and managed according to LWP-1202, “Records Management.”</w:t>
      </w:r>
    </w:p>
    <w:p w14:paraId="66AB1A7B" w14:textId="77777777" w:rsidR="003452AB" w:rsidRDefault="003452AB" w:rsidP="0005586A">
      <w:pPr>
        <w:pStyle w:val="Heading1"/>
        <w:numPr>
          <w:ilvl w:val="0"/>
          <w:numId w:val="20"/>
        </w:numPr>
      </w:pPr>
      <w:bookmarkStart w:id="117" w:name="_Toc528047474"/>
      <w:bookmarkStart w:id="118" w:name="_Toc530392087"/>
      <w:bookmarkStart w:id="119" w:name="_Toc377364753"/>
      <w:bookmarkStart w:id="120" w:name="_Toc63348868"/>
      <w:bookmarkEnd w:id="117"/>
      <w:bookmarkEnd w:id="118"/>
      <w:r>
        <w:t xml:space="preserve">STANDARDS, </w:t>
      </w:r>
      <w:r w:rsidRPr="009B0708">
        <w:t>PRACTICES</w:t>
      </w:r>
      <w:r>
        <w:t>, CONVENTIONS, AND METRICS</w:t>
      </w:r>
      <w:bookmarkEnd w:id="119"/>
      <w:bookmarkEnd w:id="120"/>
    </w:p>
    <w:p w14:paraId="0CEF5B62" w14:textId="77777777" w:rsidR="003452AB" w:rsidRDefault="003452AB" w:rsidP="0005586A">
      <w:pPr>
        <w:pStyle w:val="Heading2"/>
        <w:numPr>
          <w:ilvl w:val="1"/>
          <w:numId w:val="20"/>
        </w:numPr>
      </w:pPr>
      <w:bookmarkStart w:id="121" w:name="_Toc63348869"/>
      <w:r>
        <w:t>Content</w:t>
      </w:r>
      <w:bookmarkEnd w:id="121"/>
    </w:p>
    <w:p w14:paraId="14C11AE4" w14:textId="12D24427" w:rsidR="00107CE2" w:rsidRDefault="00107CE2" w:rsidP="003452AB">
      <w:pPr>
        <w:pStyle w:val="H2bodytext"/>
        <w:rPr>
          <w:color w:val="000000" w:themeColor="text1"/>
        </w:rPr>
      </w:pPr>
      <w:r w:rsidRPr="001516DA">
        <w:rPr>
          <w:color w:val="000000" w:themeColor="text1"/>
        </w:rPr>
        <w:t xml:space="preserve">The standards </w:t>
      </w:r>
      <w:r w:rsidR="000220BE">
        <w:rPr>
          <w:color w:val="000000" w:themeColor="text1"/>
        </w:rPr>
        <w:t xml:space="preserve">for </w:t>
      </w:r>
      <w:r w:rsidR="0055352E">
        <w:rPr>
          <w:color w:val="000000" w:themeColor="text1"/>
        </w:rPr>
        <w:t>HYBRID</w:t>
      </w:r>
      <w:r w:rsidR="000220BE">
        <w:rPr>
          <w:color w:val="000000" w:themeColor="text1"/>
        </w:rPr>
        <w:t xml:space="preserve"> are maintained/recorded in the </w:t>
      </w:r>
      <w:r w:rsidR="00661F7A">
        <w:rPr>
          <w:color w:val="000000" w:themeColor="text1"/>
        </w:rPr>
        <w:t>HYBRID</w:t>
      </w:r>
      <w:r w:rsidR="000220BE">
        <w:rPr>
          <w:color w:val="000000" w:themeColor="text1"/>
        </w:rPr>
        <w:t xml:space="preserve"> GitHub repository (Wiki section). </w:t>
      </w:r>
      <w:r w:rsidR="009A475C">
        <w:rPr>
          <w:color w:val="000000" w:themeColor="text1"/>
        </w:rPr>
        <w:t xml:space="preserve">Any developer of the </w:t>
      </w:r>
      <w:r w:rsidR="00C67FF1">
        <w:rPr>
          <w:color w:val="000000" w:themeColor="text1"/>
        </w:rPr>
        <w:t>HYBRID</w:t>
      </w:r>
      <w:r w:rsidR="009A475C">
        <w:rPr>
          <w:color w:val="000000" w:themeColor="text1"/>
        </w:rPr>
        <w:t xml:space="preserve"> </w:t>
      </w:r>
      <w:r w:rsidR="00AF0FB2">
        <w:rPr>
          <w:color w:val="000000" w:themeColor="text1"/>
        </w:rPr>
        <w:t>software</w:t>
      </w:r>
      <w:r w:rsidR="009A475C">
        <w:rPr>
          <w:color w:val="000000" w:themeColor="text1"/>
        </w:rPr>
        <w:t xml:space="preserve"> need to be aware of the standards and to follow the development guidelines.</w:t>
      </w:r>
      <w:r w:rsidR="00340BC8">
        <w:rPr>
          <w:color w:val="000000" w:themeColor="text1"/>
        </w:rPr>
        <w:t xml:space="preserve"> </w:t>
      </w:r>
    </w:p>
    <w:p w14:paraId="65BA8652" w14:textId="11C50BE6" w:rsidR="00081483" w:rsidRDefault="00340BC8" w:rsidP="003452AB">
      <w:pPr>
        <w:pStyle w:val="H2bodytext"/>
        <w:rPr>
          <w:color w:val="000000" w:themeColor="text1"/>
        </w:rPr>
      </w:pPr>
      <w:r>
        <w:rPr>
          <w:color w:val="000000" w:themeColor="text1"/>
        </w:rPr>
        <w:t>Th</w:t>
      </w:r>
      <w:r w:rsidR="00081483">
        <w:rPr>
          <w:color w:val="000000" w:themeColor="text1"/>
        </w:rPr>
        <w:t xml:space="preserve">e </w:t>
      </w:r>
      <w:r w:rsidR="003176FC">
        <w:rPr>
          <w:color w:val="000000" w:themeColor="text1"/>
        </w:rPr>
        <w:t>HYBRID</w:t>
      </w:r>
      <w:r w:rsidR="00081483">
        <w:rPr>
          <w:color w:val="000000" w:themeColor="text1"/>
        </w:rPr>
        <w:t xml:space="preserve"> standards evolve around the following macro-areas:</w:t>
      </w:r>
    </w:p>
    <w:p w14:paraId="400FD412" w14:textId="35007749" w:rsidR="00340BC8" w:rsidRDefault="00081483" w:rsidP="00B85836">
      <w:pPr>
        <w:pStyle w:val="H2bodytext"/>
        <w:numPr>
          <w:ilvl w:val="0"/>
          <w:numId w:val="24"/>
        </w:numPr>
        <w:rPr>
          <w:color w:val="000000" w:themeColor="text1"/>
        </w:rPr>
      </w:pPr>
      <w:r>
        <w:rPr>
          <w:color w:val="000000" w:themeColor="text1"/>
        </w:rPr>
        <w:t>Software Coding Standards</w:t>
      </w:r>
    </w:p>
    <w:p w14:paraId="3A469CD5" w14:textId="1E5C6EA3" w:rsidR="00081483" w:rsidRDefault="00081483" w:rsidP="00B85836">
      <w:pPr>
        <w:pStyle w:val="H2bodytext"/>
        <w:numPr>
          <w:ilvl w:val="0"/>
          <w:numId w:val="24"/>
        </w:numPr>
        <w:rPr>
          <w:color w:val="000000" w:themeColor="text1"/>
        </w:rPr>
      </w:pPr>
      <w:r>
        <w:rPr>
          <w:color w:val="000000" w:themeColor="text1"/>
        </w:rPr>
        <w:t>Commentary Standards</w:t>
      </w:r>
    </w:p>
    <w:p w14:paraId="5B0D29F2" w14:textId="449FB67B" w:rsidR="00081483" w:rsidRDefault="00081483" w:rsidP="00B85836">
      <w:pPr>
        <w:pStyle w:val="H2bodytext"/>
        <w:numPr>
          <w:ilvl w:val="0"/>
          <w:numId w:val="24"/>
        </w:numPr>
        <w:rPr>
          <w:color w:val="000000" w:themeColor="text1"/>
        </w:rPr>
      </w:pPr>
      <w:r>
        <w:rPr>
          <w:color w:val="000000" w:themeColor="text1"/>
        </w:rPr>
        <w:t>Testing Standards and Practices</w:t>
      </w:r>
    </w:p>
    <w:p w14:paraId="353BB586" w14:textId="3FD19CBA" w:rsidR="00081483" w:rsidRDefault="00081483" w:rsidP="001516DA">
      <w:pPr>
        <w:pStyle w:val="Heading3"/>
      </w:pPr>
      <w:bookmarkStart w:id="122" w:name="_Toc63348870"/>
      <w:r>
        <w:t>Software Coding Standards</w:t>
      </w:r>
      <w:bookmarkEnd w:id="122"/>
    </w:p>
    <w:p w14:paraId="67766C60" w14:textId="28A32031" w:rsidR="00BF2BCE" w:rsidRDefault="00BF2BCE" w:rsidP="001516DA">
      <w:pPr>
        <w:pStyle w:val="H3bodytext"/>
      </w:pPr>
      <w:r w:rsidRPr="00BF2BCE">
        <w:lastRenderedPageBreak/>
        <w:t xml:space="preserve">The </w:t>
      </w:r>
      <w:r w:rsidR="00D671F9">
        <w:t>HYBRID</w:t>
      </w:r>
      <w:r w:rsidRPr="00BF2BCE">
        <w:t xml:space="preserve"> </w:t>
      </w:r>
      <w:r>
        <w:t>software</w:t>
      </w:r>
      <w:r w:rsidRPr="00BF2BCE">
        <w:t xml:space="preserve"> imposes a coding standard on all source code within the repository. This standard is publicly maintained on the </w:t>
      </w:r>
      <w:r w:rsidR="00DA1948">
        <w:t>HYBRID</w:t>
      </w:r>
      <w:r>
        <w:t xml:space="preserve"> GitHub repository wiki</w:t>
      </w:r>
      <w:r w:rsidRPr="00BF2BCE">
        <w:t xml:space="preserve"> website (</w:t>
      </w:r>
      <w:hyperlink r:id="rId15" w:history="1">
        <w:hyperlink r:id="rId16" w:history="1">
          <w:r w:rsidR="00C70796" w:rsidRPr="00A864FC">
            <w:rPr>
              <w:rStyle w:val="Hyperlink"/>
            </w:rPr>
            <w:t>https://github.com/idaholab/HYBRID</w:t>
          </w:r>
        </w:hyperlink>
        <w:r w:rsidR="003E1A3D" w:rsidRPr="00411E34">
          <w:rPr>
            <w:rStyle w:val="Hyperlink"/>
          </w:rPr>
          <w:t>/-/wikis/HYBRID-Code-Standards</w:t>
        </w:r>
      </w:hyperlink>
      <w:r w:rsidR="003E1A3D">
        <w:t xml:space="preserve"> </w:t>
      </w:r>
      <w:r w:rsidRPr="00BF2BCE">
        <w:t>) and enforced through the continuous integration testing system.</w:t>
      </w:r>
    </w:p>
    <w:p w14:paraId="30E90651" w14:textId="3A523F50" w:rsidR="00F65A34" w:rsidRDefault="00F65A34" w:rsidP="00F65A34">
      <w:pPr>
        <w:pStyle w:val="Heading3"/>
      </w:pPr>
      <w:bookmarkStart w:id="123" w:name="_Toc63348871"/>
      <w:r>
        <w:t>Commentary Standards</w:t>
      </w:r>
      <w:bookmarkEnd w:id="123"/>
    </w:p>
    <w:p w14:paraId="76A42FAF" w14:textId="78142386" w:rsidR="00F65A34" w:rsidRDefault="00F65A34" w:rsidP="00F65A34">
      <w:pPr>
        <w:pStyle w:val="H3bodytext"/>
      </w:pPr>
      <w:r w:rsidRPr="00BF2BCE">
        <w:t xml:space="preserve">The </w:t>
      </w:r>
      <w:r w:rsidR="0009458B">
        <w:t>HYBRID</w:t>
      </w:r>
      <w:r w:rsidR="0009458B" w:rsidRPr="00BF2BCE">
        <w:t xml:space="preserve"> </w:t>
      </w:r>
      <w:r>
        <w:t>software</w:t>
      </w:r>
      <w:r w:rsidRPr="00BF2BCE">
        <w:t xml:space="preserve"> imposes a </w:t>
      </w:r>
      <w:r w:rsidR="00275F72">
        <w:t>commentary</w:t>
      </w:r>
      <w:r w:rsidRPr="00BF2BCE">
        <w:t xml:space="preserve"> standard on all source code within the repository.</w:t>
      </w:r>
      <w:r w:rsidR="0092241B">
        <w:t xml:space="preserve"> The standard is aimed to fully describe any module/method in the source code, guaranteeing the automatic generation of software documentation via doxygen (see def.).</w:t>
      </w:r>
      <w:r w:rsidRPr="00BF2BCE">
        <w:t xml:space="preserve"> This standard is publicly maintained on the </w:t>
      </w:r>
      <w:r w:rsidR="0009458B">
        <w:t>HYBRID</w:t>
      </w:r>
      <w:r w:rsidR="0009458B" w:rsidRPr="00BF2BCE">
        <w:t xml:space="preserve"> </w:t>
      </w:r>
      <w:r>
        <w:t>GitHub repository wiki</w:t>
      </w:r>
      <w:r w:rsidRPr="00BF2BCE">
        <w:t xml:space="preserve"> website (</w:t>
      </w:r>
      <w:hyperlink r:id="rId17" w:history="1">
        <w:hyperlink r:id="rId18" w:history="1">
          <w:r w:rsidR="00C70796" w:rsidRPr="00A864FC">
            <w:rPr>
              <w:rStyle w:val="Hyperlink"/>
            </w:rPr>
            <w:t>https://github.com/idaholab/HYBRID</w:t>
          </w:r>
        </w:hyperlink>
        <w:r w:rsidR="003E1A3D" w:rsidRPr="00411E34">
          <w:rPr>
            <w:rStyle w:val="Hyperlink"/>
          </w:rPr>
          <w:t>/-/wikis/Hybrid-Software-Commentary-Standard</w:t>
        </w:r>
      </w:hyperlink>
      <w:r w:rsidR="003E1A3D">
        <w:t xml:space="preserve"> </w:t>
      </w:r>
      <w:r w:rsidRPr="00BF2BCE">
        <w:t>) and enforced through the continuous integration testing system.</w:t>
      </w:r>
    </w:p>
    <w:p w14:paraId="7FA70163" w14:textId="1F91D6CE" w:rsidR="00F65A34" w:rsidRDefault="00F65A34" w:rsidP="00F65A34">
      <w:pPr>
        <w:pStyle w:val="Heading3"/>
      </w:pPr>
      <w:bookmarkStart w:id="124" w:name="_Toc63348872"/>
      <w:r>
        <w:t>Testing Standards and Practices</w:t>
      </w:r>
      <w:bookmarkEnd w:id="124"/>
      <w:r>
        <w:t xml:space="preserve"> </w:t>
      </w:r>
    </w:p>
    <w:p w14:paraId="44ED272E" w14:textId="1FA4AF05" w:rsidR="00F65A34" w:rsidRDefault="00F65A34" w:rsidP="00F65A34">
      <w:pPr>
        <w:pStyle w:val="H3bodytext"/>
      </w:pPr>
      <w:r w:rsidRPr="00BF2BCE">
        <w:t xml:space="preserve">The </w:t>
      </w:r>
      <w:r w:rsidR="008D6630">
        <w:t>HYBRID</w:t>
      </w:r>
      <w:r w:rsidR="008D6630" w:rsidRPr="00BF2BCE">
        <w:t xml:space="preserve"> </w:t>
      </w:r>
      <w:r>
        <w:t>software</w:t>
      </w:r>
      <w:r w:rsidRPr="00BF2BCE">
        <w:t xml:space="preserve"> imposes a </w:t>
      </w:r>
      <w:r w:rsidR="0092241B">
        <w:t>testing</w:t>
      </w:r>
      <w:r w:rsidRPr="00BF2BCE">
        <w:t xml:space="preserve"> standard</w:t>
      </w:r>
      <w:r w:rsidR="0092241B">
        <w:t xml:space="preserve"> and practices</w:t>
      </w:r>
      <w:r w:rsidRPr="00BF2BCE">
        <w:t xml:space="preserve"> on all </w:t>
      </w:r>
      <w:r w:rsidR="0092241B">
        <w:t>the capabilities/methods</w:t>
      </w:r>
      <w:r w:rsidRPr="00BF2BCE">
        <w:t xml:space="preserve"> </w:t>
      </w:r>
      <w:r w:rsidR="0092241B">
        <w:t xml:space="preserve">of the </w:t>
      </w:r>
      <w:r w:rsidR="008D6630">
        <w:t>HYBRID</w:t>
      </w:r>
      <w:r w:rsidR="008D6630" w:rsidRPr="00BF2BCE">
        <w:t xml:space="preserve"> </w:t>
      </w:r>
      <w:r w:rsidR="0092241B">
        <w:t>software</w:t>
      </w:r>
      <w:r w:rsidRPr="00BF2BCE">
        <w:t xml:space="preserve">. This standard is publicly maintained on the </w:t>
      </w:r>
      <w:r w:rsidR="008D6630">
        <w:t>HYBRID</w:t>
      </w:r>
      <w:r w:rsidR="008D6630" w:rsidRPr="00BF2BCE">
        <w:t xml:space="preserve"> </w:t>
      </w:r>
      <w:r>
        <w:t>GitHub repository wiki</w:t>
      </w:r>
      <w:r w:rsidRPr="00BF2BCE">
        <w:t xml:space="preserve"> website (</w:t>
      </w:r>
      <w:hyperlink r:id="rId19" w:history="1">
        <w:hyperlink r:id="rId20" w:history="1">
          <w:r w:rsidR="00C70796" w:rsidRPr="00A864FC">
            <w:rPr>
              <w:rStyle w:val="Hyperlink"/>
            </w:rPr>
            <w:t>https://github.com/idaholab/HYBRID</w:t>
          </w:r>
        </w:hyperlink>
        <w:r w:rsidR="0055793D" w:rsidRPr="00411E34">
          <w:rPr>
            <w:rStyle w:val="Hyperlink"/>
          </w:rPr>
          <w:t>/-/wikis/HYBRID-Testing-Standards-and-Practices</w:t>
        </w:r>
      </w:hyperlink>
      <w:r w:rsidRPr="00BF2BCE">
        <w:t xml:space="preserve">) and enforced through the </w:t>
      </w:r>
      <w:r w:rsidR="0092241B">
        <w:t>review process by a member of the CCB.</w:t>
      </w:r>
    </w:p>
    <w:p w14:paraId="28C032D5" w14:textId="77777777" w:rsidR="002612E0" w:rsidRPr="00F20702" w:rsidRDefault="002612E0" w:rsidP="0005586A">
      <w:pPr>
        <w:pStyle w:val="Heading1"/>
        <w:numPr>
          <w:ilvl w:val="0"/>
          <w:numId w:val="20"/>
        </w:numPr>
      </w:pPr>
      <w:bookmarkStart w:id="125" w:name="_Toc524955521"/>
      <w:bookmarkStart w:id="126" w:name="_Toc524959546"/>
      <w:bookmarkStart w:id="127" w:name="_Toc524959654"/>
      <w:bookmarkStart w:id="128" w:name="_Toc524959748"/>
      <w:bookmarkStart w:id="129" w:name="_Toc528047481"/>
      <w:bookmarkStart w:id="130" w:name="_Toc530392094"/>
      <w:bookmarkStart w:id="131" w:name="_Toc524955522"/>
      <w:bookmarkStart w:id="132" w:name="_Toc524959547"/>
      <w:bookmarkStart w:id="133" w:name="_Toc524959655"/>
      <w:bookmarkStart w:id="134" w:name="_Toc524959749"/>
      <w:bookmarkStart w:id="135" w:name="_Toc528047482"/>
      <w:bookmarkStart w:id="136" w:name="_Toc530392095"/>
      <w:bookmarkStart w:id="137" w:name="_Toc524955523"/>
      <w:bookmarkStart w:id="138" w:name="_Toc524959548"/>
      <w:bookmarkStart w:id="139" w:name="_Toc524959656"/>
      <w:bookmarkStart w:id="140" w:name="_Toc524959750"/>
      <w:bookmarkStart w:id="141" w:name="_Toc528047483"/>
      <w:bookmarkStart w:id="142" w:name="_Toc530392096"/>
      <w:bookmarkStart w:id="143" w:name="_Toc524955524"/>
      <w:bookmarkStart w:id="144" w:name="_Toc524959549"/>
      <w:bookmarkStart w:id="145" w:name="_Toc524959657"/>
      <w:bookmarkStart w:id="146" w:name="_Toc524959751"/>
      <w:bookmarkStart w:id="147" w:name="_Toc528047484"/>
      <w:bookmarkStart w:id="148" w:name="_Toc530392097"/>
      <w:bookmarkStart w:id="149" w:name="_Toc524955525"/>
      <w:bookmarkStart w:id="150" w:name="_Toc524959550"/>
      <w:bookmarkStart w:id="151" w:name="_Toc524959658"/>
      <w:bookmarkStart w:id="152" w:name="_Toc524959752"/>
      <w:bookmarkStart w:id="153" w:name="_Toc528047485"/>
      <w:bookmarkStart w:id="154" w:name="_Toc530392098"/>
      <w:bookmarkStart w:id="155" w:name="_Toc524955526"/>
      <w:bookmarkStart w:id="156" w:name="_Toc524959551"/>
      <w:bookmarkStart w:id="157" w:name="_Toc524959659"/>
      <w:bookmarkStart w:id="158" w:name="_Toc524959753"/>
      <w:bookmarkStart w:id="159" w:name="_Toc528047486"/>
      <w:bookmarkStart w:id="160" w:name="_Toc530392099"/>
      <w:bookmarkStart w:id="161" w:name="_Toc524955527"/>
      <w:bookmarkStart w:id="162" w:name="_Toc524959552"/>
      <w:bookmarkStart w:id="163" w:name="_Toc524959660"/>
      <w:bookmarkStart w:id="164" w:name="_Toc524959754"/>
      <w:bookmarkStart w:id="165" w:name="_Toc528047487"/>
      <w:bookmarkStart w:id="166" w:name="_Toc530392100"/>
      <w:bookmarkStart w:id="167" w:name="_Toc524955528"/>
      <w:bookmarkStart w:id="168" w:name="_Toc524959553"/>
      <w:bookmarkStart w:id="169" w:name="_Toc524959661"/>
      <w:bookmarkStart w:id="170" w:name="_Toc524959755"/>
      <w:bookmarkStart w:id="171" w:name="_Toc528047488"/>
      <w:bookmarkStart w:id="172" w:name="_Toc530392101"/>
      <w:bookmarkStart w:id="173" w:name="_Toc63348873"/>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r>
        <w:t>SOFTWARE REVIEWS</w:t>
      </w:r>
      <w:bookmarkEnd w:id="54"/>
      <w:bookmarkEnd w:id="173"/>
    </w:p>
    <w:p w14:paraId="3B4A3DBB" w14:textId="6EFA0AAD" w:rsidR="00BD6D86" w:rsidRPr="00350556" w:rsidRDefault="00BD6D86" w:rsidP="00BD6D86">
      <w:pPr>
        <w:pStyle w:val="H1bodytext"/>
      </w:pPr>
      <w:r>
        <w:t xml:space="preserve">The SOFTWARE REVIEWS process of the HYBRID Software fully adheres with the one spelled out in the </w:t>
      </w:r>
      <w:r w:rsidRPr="00F3746B">
        <w:rPr>
          <w:i/>
          <w:iCs/>
        </w:rPr>
        <w:t>PLN-5552, “RAVEN and RAVEN Plug-ins Software Quality Assurance and Maintenance and Operations Plan”</w:t>
      </w:r>
      <w:r>
        <w:rPr>
          <w:i/>
          <w:iCs/>
        </w:rPr>
        <w:t xml:space="preserve"> </w:t>
      </w:r>
      <w:r w:rsidRPr="00F3746B">
        <w:t>(replacing the word RAVEN with HYBRID)</w:t>
      </w:r>
      <w:r>
        <w:t>.</w:t>
      </w:r>
    </w:p>
    <w:p w14:paraId="7BC8250C" w14:textId="09788E01" w:rsidR="002612E0" w:rsidRDefault="002612E0" w:rsidP="0005586A">
      <w:pPr>
        <w:pStyle w:val="Heading1"/>
        <w:numPr>
          <w:ilvl w:val="0"/>
          <w:numId w:val="20"/>
        </w:numPr>
      </w:pPr>
      <w:bookmarkStart w:id="174" w:name="_Toc524955540"/>
      <w:bookmarkStart w:id="175" w:name="_Toc524959565"/>
      <w:bookmarkStart w:id="176" w:name="_Toc524959673"/>
      <w:bookmarkStart w:id="177" w:name="_Toc524959764"/>
      <w:bookmarkStart w:id="178" w:name="_Toc528047497"/>
      <w:bookmarkStart w:id="179" w:name="_Toc530392110"/>
      <w:bookmarkStart w:id="180" w:name="_Toc524955541"/>
      <w:bookmarkStart w:id="181" w:name="_Toc524959566"/>
      <w:bookmarkStart w:id="182" w:name="_Toc524959674"/>
      <w:bookmarkStart w:id="183" w:name="_Toc524959765"/>
      <w:bookmarkStart w:id="184" w:name="_Toc528047498"/>
      <w:bookmarkStart w:id="185" w:name="_Toc530392111"/>
      <w:bookmarkStart w:id="186" w:name="_Toc524955542"/>
      <w:bookmarkStart w:id="187" w:name="_Toc524959567"/>
      <w:bookmarkStart w:id="188" w:name="_Toc524959675"/>
      <w:bookmarkStart w:id="189" w:name="_Toc524959766"/>
      <w:bookmarkStart w:id="190" w:name="_Toc528047499"/>
      <w:bookmarkStart w:id="191" w:name="_Toc530392112"/>
      <w:bookmarkStart w:id="192" w:name="_Toc365305498"/>
      <w:bookmarkStart w:id="193" w:name="_Toc377364765"/>
      <w:bookmarkStart w:id="194" w:name="_Toc63348874"/>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r>
        <w:t>TEST</w:t>
      </w:r>
      <w:bookmarkEnd w:id="192"/>
      <w:bookmarkEnd w:id="193"/>
      <w:r w:rsidR="00607720">
        <w:t>ING</w:t>
      </w:r>
      <w:bookmarkEnd w:id="194"/>
    </w:p>
    <w:p w14:paraId="73E5F702" w14:textId="7A464663" w:rsidR="00C75B03" w:rsidRPr="00C75B03" w:rsidRDefault="00607720" w:rsidP="00C75B03">
      <w:pPr>
        <w:pStyle w:val="H1bodytext"/>
        <w:rPr>
          <w:color w:val="000000" w:themeColor="text1"/>
        </w:rPr>
      </w:pPr>
      <w:r>
        <w:rPr>
          <w:color w:val="000000" w:themeColor="text1"/>
        </w:rPr>
        <w:t xml:space="preserve">The goal of software </w:t>
      </w:r>
      <w:r w:rsidRPr="0002200A">
        <w:rPr>
          <w:i/>
          <w:color w:val="000000" w:themeColor="text1"/>
        </w:rPr>
        <w:t>validation</w:t>
      </w:r>
      <w:r>
        <w:rPr>
          <w:color w:val="000000" w:themeColor="text1"/>
        </w:rPr>
        <w:t xml:space="preserve"> (see def.) is to confirm that the requirements for a specific intended end use have been fulfilled.  Software </w:t>
      </w:r>
      <w:r w:rsidRPr="0002200A">
        <w:rPr>
          <w:i/>
          <w:color w:val="000000" w:themeColor="text1"/>
        </w:rPr>
        <w:t>verification</w:t>
      </w:r>
      <w:r>
        <w:rPr>
          <w:color w:val="000000" w:themeColor="text1"/>
        </w:rPr>
        <w:t xml:space="preserve"> (see def.) evaluates a system or component to confirm that specified conditions have been satisfied and provides formal proof of correctness.</w:t>
      </w:r>
      <w:bookmarkStart w:id="195" w:name="_Toc527118887"/>
    </w:p>
    <w:p w14:paraId="3BB1E5C6" w14:textId="5CBDFE44" w:rsidR="00607720" w:rsidRDefault="00607720" w:rsidP="001516DA">
      <w:pPr>
        <w:pStyle w:val="Heading2"/>
      </w:pPr>
      <w:bookmarkStart w:id="196" w:name="_Toc63348875"/>
      <w:r w:rsidRPr="0002200A">
        <w:t>V&amp;V Overview</w:t>
      </w:r>
      <w:bookmarkEnd w:id="195"/>
      <w:bookmarkEnd w:id="196"/>
    </w:p>
    <w:p w14:paraId="7FD06EF6" w14:textId="33F743D2" w:rsidR="00C75B03" w:rsidRDefault="00C75B03" w:rsidP="00C75B03">
      <w:pPr>
        <w:pStyle w:val="Heading3"/>
      </w:pPr>
      <w:bookmarkStart w:id="197" w:name="_Toc63348876"/>
      <w:r>
        <w:t>Test &amp; V&amp;V Objectives</w:t>
      </w:r>
      <w:bookmarkEnd w:id="197"/>
    </w:p>
    <w:p w14:paraId="20E45011" w14:textId="7C067896" w:rsidR="00C75B03" w:rsidRDefault="00295B49" w:rsidP="00295B49">
      <w:pPr>
        <w:pStyle w:val="H3bodytext"/>
      </w:pPr>
      <w:r>
        <w:t>Test procedures or plans will specify the following as applicable:</w:t>
      </w:r>
    </w:p>
    <w:p w14:paraId="71E063E1" w14:textId="77777777" w:rsidR="00C75B03" w:rsidRDefault="00C75B03" w:rsidP="00B85836">
      <w:pPr>
        <w:pStyle w:val="H3bodytext"/>
        <w:numPr>
          <w:ilvl w:val="0"/>
          <w:numId w:val="41"/>
        </w:numPr>
      </w:pPr>
      <w:r>
        <w:lastRenderedPageBreak/>
        <w:t>required tests and test sequence</w:t>
      </w:r>
    </w:p>
    <w:p w14:paraId="4864A86C" w14:textId="6ECD5F12" w:rsidR="00C75B03" w:rsidRDefault="00C75B03" w:rsidP="00B85836">
      <w:pPr>
        <w:pStyle w:val="H3bodytext"/>
        <w:numPr>
          <w:ilvl w:val="0"/>
          <w:numId w:val="41"/>
        </w:numPr>
      </w:pPr>
      <w:r>
        <w:t>requ</w:t>
      </w:r>
      <w:r w:rsidR="00295B49">
        <w:t>ired ranges of input parameters</w:t>
      </w:r>
    </w:p>
    <w:p w14:paraId="589E1079" w14:textId="77777777" w:rsidR="00C75B03" w:rsidRDefault="00C75B03" w:rsidP="00B85836">
      <w:pPr>
        <w:pStyle w:val="H3bodytext"/>
        <w:numPr>
          <w:ilvl w:val="0"/>
          <w:numId w:val="41"/>
        </w:numPr>
      </w:pPr>
      <w:r w:rsidRPr="00312DFA">
        <w:t xml:space="preserve">identification of the stages at which testing is required </w:t>
      </w:r>
    </w:p>
    <w:p w14:paraId="42EAD89C" w14:textId="77777777" w:rsidR="00C75B03" w:rsidRDefault="00C75B03" w:rsidP="00B85836">
      <w:pPr>
        <w:pStyle w:val="H3bodytext"/>
        <w:numPr>
          <w:ilvl w:val="0"/>
          <w:numId w:val="41"/>
        </w:numPr>
      </w:pPr>
      <w:r w:rsidRPr="00312DFA">
        <w:t xml:space="preserve">criteria for establishing test cases </w:t>
      </w:r>
    </w:p>
    <w:p w14:paraId="4684ACAB" w14:textId="77777777" w:rsidR="00C75B03" w:rsidRDefault="00C75B03" w:rsidP="00B85836">
      <w:pPr>
        <w:pStyle w:val="H3bodytext"/>
        <w:numPr>
          <w:ilvl w:val="0"/>
          <w:numId w:val="41"/>
        </w:numPr>
      </w:pPr>
      <w:r w:rsidRPr="00312DFA">
        <w:t xml:space="preserve">requirements for testing logic branches </w:t>
      </w:r>
    </w:p>
    <w:p w14:paraId="6AE0E759" w14:textId="77777777" w:rsidR="00C75B03" w:rsidRDefault="00C75B03" w:rsidP="00B85836">
      <w:pPr>
        <w:pStyle w:val="H3bodytext"/>
        <w:numPr>
          <w:ilvl w:val="0"/>
          <w:numId w:val="41"/>
        </w:numPr>
      </w:pPr>
      <w:r w:rsidRPr="00312DFA">
        <w:t xml:space="preserve">requirements for hardware integration </w:t>
      </w:r>
    </w:p>
    <w:p w14:paraId="51182942" w14:textId="77777777" w:rsidR="00C75B03" w:rsidRDefault="00C75B03" w:rsidP="00B85836">
      <w:pPr>
        <w:pStyle w:val="H3bodytext"/>
        <w:numPr>
          <w:ilvl w:val="0"/>
          <w:numId w:val="41"/>
        </w:numPr>
      </w:pPr>
      <w:r w:rsidRPr="00312DFA">
        <w:t xml:space="preserve">anticipated output values </w:t>
      </w:r>
    </w:p>
    <w:p w14:paraId="26F3A06B" w14:textId="77777777" w:rsidR="00C75B03" w:rsidRDefault="00C75B03" w:rsidP="00B85836">
      <w:pPr>
        <w:pStyle w:val="H3bodytext"/>
        <w:numPr>
          <w:ilvl w:val="0"/>
          <w:numId w:val="41"/>
        </w:numPr>
      </w:pPr>
      <w:r w:rsidRPr="00312DFA">
        <w:t xml:space="preserve">acceptance criteria </w:t>
      </w:r>
    </w:p>
    <w:p w14:paraId="6B5E01BC" w14:textId="77777777" w:rsidR="00C75B03" w:rsidRDefault="00C75B03" w:rsidP="00B85836">
      <w:pPr>
        <w:pStyle w:val="H3bodytext"/>
        <w:numPr>
          <w:ilvl w:val="0"/>
          <w:numId w:val="41"/>
        </w:numPr>
      </w:pPr>
      <w:r w:rsidRPr="00312DFA">
        <w:t xml:space="preserve">reports, records, standard formatting, and conventions </w:t>
      </w:r>
    </w:p>
    <w:p w14:paraId="10757379" w14:textId="77777777" w:rsidR="00C75B03" w:rsidRPr="00312DFA" w:rsidRDefault="00C75B03" w:rsidP="00B85836">
      <w:pPr>
        <w:pStyle w:val="H3bodytext"/>
        <w:numPr>
          <w:ilvl w:val="0"/>
          <w:numId w:val="41"/>
        </w:numPr>
      </w:pPr>
      <w:r w:rsidRPr="00312DFA">
        <w:t xml:space="preserve">performance testing </w:t>
      </w:r>
    </w:p>
    <w:p w14:paraId="04DBAB46" w14:textId="1091BF0E" w:rsidR="00C75B03" w:rsidRPr="001516DA" w:rsidRDefault="00C75B03" w:rsidP="008943AC">
      <w:pPr>
        <w:pStyle w:val="H2bodytext"/>
      </w:pPr>
      <w:r>
        <w:t xml:space="preserve">Any developer, including externals, are responsible for ensuring the creation of a </w:t>
      </w:r>
      <w:r w:rsidRPr="005F1699">
        <w:rPr>
          <w:i/>
        </w:rPr>
        <w:t>test case</w:t>
      </w:r>
      <w:r>
        <w:t xml:space="preserve"> (see def.) that covers the new capability or code change. The </w:t>
      </w:r>
      <w:r w:rsidRPr="00B47351">
        <w:rPr>
          <w:i/>
        </w:rPr>
        <w:t>CCB</w:t>
      </w:r>
      <w:r>
        <w:t xml:space="preserve"> (any of its member not directly involved in the </w:t>
      </w:r>
      <w:r w:rsidRPr="0057747F">
        <w:rPr>
          <w:i/>
        </w:rPr>
        <w:t>CR</w:t>
      </w:r>
      <w:r>
        <w:t>) is responsible, through the help of the Review Check Lists (see def.), for verifying that an appropriate test case is provided</w:t>
      </w:r>
      <w:r w:rsidR="00BC67A6">
        <w:t>,</w:t>
      </w:r>
      <w:r>
        <w:t xml:space="preserve"> and passes based on the supplied acceptance criteria. This verification is performed for any CR and failing to meet these requirements shall conclude in rejecting the </w:t>
      </w:r>
      <w:r w:rsidRPr="0057747F">
        <w:rPr>
          <w:i/>
        </w:rPr>
        <w:t>CR</w:t>
      </w:r>
      <w:r>
        <w:t xml:space="preserve"> by the </w:t>
      </w:r>
      <w:r w:rsidRPr="00B47351">
        <w:rPr>
          <w:i/>
        </w:rPr>
        <w:t>CCB</w:t>
      </w:r>
      <w:r>
        <w:t xml:space="preserve"> member/reviewer. The process for handling </w:t>
      </w:r>
      <w:r w:rsidRPr="0057747F">
        <w:rPr>
          <w:i/>
        </w:rPr>
        <w:t>CRs</w:t>
      </w:r>
      <w:r>
        <w:t xml:space="preserve"> that modify or add requirements is discussed in Section 5, Configuration Management Activities.</w:t>
      </w:r>
    </w:p>
    <w:p w14:paraId="5936A3D7" w14:textId="543AE87B" w:rsidR="00607720" w:rsidRDefault="006A5594" w:rsidP="008943AC">
      <w:pPr>
        <w:pStyle w:val="H2bodytext"/>
      </w:pPr>
      <w:r>
        <w:t>HYBRID</w:t>
      </w:r>
      <w:r w:rsidR="00607720">
        <w:t xml:space="preserve"> is </w:t>
      </w:r>
      <w:r w:rsidR="00607720" w:rsidRPr="00965B0E">
        <w:rPr>
          <w:i/>
        </w:rPr>
        <w:t>open source</w:t>
      </w:r>
      <w:r w:rsidR="00607720">
        <w:t xml:space="preserve"> (see def.) software that is maintained and stored in </w:t>
      </w:r>
      <w:r w:rsidR="00607720" w:rsidRPr="007479D8">
        <w:rPr>
          <w:i/>
        </w:rPr>
        <w:t>GitHub</w:t>
      </w:r>
      <w:r w:rsidR="00607720">
        <w:t xml:space="preserve"> (see def.), a public repository. In order to align the testing and V&amp;V activities of the software with the nature of the </w:t>
      </w:r>
      <w:r w:rsidR="00607720" w:rsidRPr="001D2793">
        <w:rPr>
          <w:i/>
        </w:rPr>
        <w:t xml:space="preserve">Agile development process </w:t>
      </w:r>
      <w:r w:rsidR="00607720">
        <w:t xml:space="preserve">(see def.), the verification of the software has been designed in a multi-stage automated testing suite, using the </w:t>
      </w:r>
      <w:r w:rsidR="00607720" w:rsidRPr="001C7578">
        <w:rPr>
          <w:i/>
        </w:rPr>
        <w:t>Continuous Integration System</w:t>
      </w:r>
      <w:r w:rsidR="00607720">
        <w:t xml:space="preserve"> (CIS) (see def.) in </w:t>
      </w:r>
      <w:r w:rsidR="00607720" w:rsidRPr="000B200C">
        <w:t>GitHub</w:t>
      </w:r>
      <w:r w:rsidR="00A85812">
        <w:t>.</w:t>
      </w:r>
    </w:p>
    <w:p w14:paraId="20386678" w14:textId="77777777" w:rsidR="00607720" w:rsidRDefault="00607720" w:rsidP="008943AC">
      <w:pPr>
        <w:pStyle w:val="H2bodytext"/>
      </w:pPr>
      <w:r>
        <w:t>The main scope of the automated testing is to guarantee that any capability is properly tested and that new addition to the software do not impact the functionalities of the already-deployed capabilities.</w:t>
      </w:r>
    </w:p>
    <w:p w14:paraId="2EBFCAA2" w14:textId="2EEFE216" w:rsidR="00607720" w:rsidRDefault="00607720" w:rsidP="008943AC">
      <w:pPr>
        <w:pStyle w:val="H2bodytext"/>
      </w:pPr>
      <w:r>
        <w:t xml:space="preserve">Four types of testing, unit, integration, system, and deployment, are covered by the </w:t>
      </w:r>
      <w:r w:rsidR="0023382C">
        <w:t>HYBRID</w:t>
      </w:r>
      <w:r>
        <w:t xml:space="preserve"> </w:t>
      </w:r>
      <w:r w:rsidR="0023382C">
        <w:t>software.</w:t>
      </w:r>
    </w:p>
    <w:p w14:paraId="0ECD75CE" w14:textId="5CF00F83" w:rsidR="00607720" w:rsidRDefault="00607720" w:rsidP="008943AC">
      <w:pPr>
        <w:pStyle w:val="H2bodytext"/>
      </w:pPr>
      <w:r>
        <w:lastRenderedPageBreak/>
        <w:t xml:space="preserve">The project manager/technical leader oversees the testing and </w:t>
      </w:r>
      <w:r w:rsidRPr="0002200A">
        <w:t>verification</w:t>
      </w:r>
      <w:r>
        <w:t xml:space="preserve"> and </w:t>
      </w:r>
      <w:r w:rsidRPr="0002200A">
        <w:t>validation</w:t>
      </w:r>
      <w:r>
        <w:rPr>
          <w:i/>
        </w:rPr>
        <w:t xml:space="preserve"> </w:t>
      </w:r>
      <w:r>
        <w:t>(</w:t>
      </w:r>
      <w:r w:rsidRPr="007479D8">
        <w:t>V</w:t>
      </w:r>
      <w:r>
        <w:t xml:space="preserve">&amp;V) activities, including the analysis of test coverage and the determination of when new tests are necessary. The test coverage analysis is performed during the code review activities conducted by the </w:t>
      </w:r>
      <w:r w:rsidR="00E93DBE">
        <w:rPr>
          <w:i/>
        </w:rPr>
        <w:t>HYBRID</w:t>
      </w:r>
      <w:r w:rsidRPr="00EF3324">
        <w:rPr>
          <w:i/>
        </w:rPr>
        <w:t xml:space="preserve"> core team</w:t>
      </w:r>
      <w:r>
        <w:t xml:space="preserve"> (see def.), and it is determined at that step in the process if one or more new tests needs to be created. V&amp;V activities are distributed among the </w:t>
      </w:r>
      <w:r w:rsidR="007539CB" w:rsidRPr="0064056F">
        <w:rPr>
          <w:i/>
          <w:iCs/>
        </w:rPr>
        <w:t>HYBRID</w:t>
      </w:r>
      <w:r w:rsidRPr="0064056F">
        <w:rPr>
          <w:i/>
          <w:iCs/>
        </w:rPr>
        <w:t xml:space="preserve"> core team</w:t>
      </w:r>
      <w:r>
        <w:t>.</w:t>
      </w:r>
    </w:p>
    <w:p w14:paraId="7B2D2837" w14:textId="77777777" w:rsidR="00607720" w:rsidRDefault="00607720" w:rsidP="008943AC">
      <w:pPr>
        <w:pStyle w:val="H2bodytext"/>
      </w:pPr>
      <w:r>
        <w:t>Every time a new development or capability is performed by a software developer, the following shall be determined:</w:t>
      </w:r>
    </w:p>
    <w:p w14:paraId="0E6CB1A8" w14:textId="77777777" w:rsidR="00607720" w:rsidRDefault="00607720" w:rsidP="00B85836">
      <w:pPr>
        <w:pStyle w:val="H2bodytext"/>
        <w:numPr>
          <w:ilvl w:val="0"/>
          <w:numId w:val="42"/>
        </w:numPr>
      </w:pPr>
      <w:r>
        <w:t>Required test activities and method of documentation (e.g., test plans, procedures, checklists, etc.);</w:t>
      </w:r>
    </w:p>
    <w:p w14:paraId="7AE82E41" w14:textId="77777777" w:rsidR="00607720" w:rsidRDefault="00607720" w:rsidP="00B85836">
      <w:pPr>
        <w:pStyle w:val="H2bodytext"/>
        <w:numPr>
          <w:ilvl w:val="0"/>
          <w:numId w:val="42"/>
        </w:numPr>
      </w:pPr>
      <w:r>
        <w:t xml:space="preserve">Required </w:t>
      </w:r>
      <w:r w:rsidRPr="00965B0E">
        <w:rPr>
          <w:i/>
        </w:rPr>
        <w:t>support software</w:t>
      </w:r>
      <w:r>
        <w:t xml:space="preserve"> (see def.) (e.g., automated test scripts, fault insertion tools, etc.);</w:t>
      </w:r>
    </w:p>
    <w:p w14:paraId="3843649B" w14:textId="77777777" w:rsidR="00607720" w:rsidRDefault="00607720" w:rsidP="00B85836">
      <w:pPr>
        <w:pStyle w:val="H2bodytext"/>
        <w:numPr>
          <w:ilvl w:val="0"/>
          <w:numId w:val="42"/>
        </w:numPr>
      </w:pPr>
      <w:r>
        <w:t>Type and extent of required testing; and</w:t>
      </w:r>
    </w:p>
    <w:p w14:paraId="0C7764DB" w14:textId="77777777" w:rsidR="00607720" w:rsidRDefault="00607720" w:rsidP="00B85836">
      <w:pPr>
        <w:pStyle w:val="H2bodytext"/>
        <w:numPr>
          <w:ilvl w:val="0"/>
          <w:numId w:val="42"/>
        </w:numPr>
      </w:pPr>
      <w:r>
        <w:t>Required reviews and approvals.</w:t>
      </w:r>
    </w:p>
    <w:p w14:paraId="5B64D12A" w14:textId="78BCC922" w:rsidR="00607720" w:rsidRDefault="00607720" w:rsidP="008943AC">
      <w:pPr>
        <w:pStyle w:val="H2bodytext"/>
      </w:pPr>
      <w:r>
        <w:t>A component</w:t>
      </w:r>
      <w:r w:rsidR="005C3A4E">
        <w:t xml:space="preserve"> (or more)</w:t>
      </w:r>
      <w:r>
        <w:t xml:space="preserve"> of the </w:t>
      </w:r>
      <w:r>
        <w:rPr>
          <w:i/>
        </w:rPr>
        <w:t>change control board</w:t>
      </w:r>
      <w:r>
        <w:t xml:space="preserve"> (</w:t>
      </w:r>
      <w:r w:rsidRPr="00B47351">
        <w:rPr>
          <w:i/>
          <w:color w:val="000000" w:themeColor="text1"/>
          <w:sz w:val="22"/>
          <w:szCs w:val="22"/>
        </w:rPr>
        <w:t>CCB</w:t>
      </w:r>
      <w:r>
        <w:rPr>
          <w:i/>
          <w:color w:val="000000" w:themeColor="text1"/>
          <w:sz w:val="22"/>
          <w:szCs w:val="22"/>
        </w:rPr>
        <w:t>)</w:t>
      </w:r>
      <w:r>
        <w:t xml:space="preserve"> (see def.), not being part of the development, shall review the correct documentation of the tests and ensure that the documentation includes approved requirements (when necessary) that have valid acceptance criteria. This documentation may include:</w:t>
      </w:r>
    </w:p>
    <w:p w14:paraId="45B92D85" w14:textId="7F4CED62" w:rsidR="00607720" w:rsidRDefault="00607720" w:rsidP="00B85836">
      <w:pPr>
        <w:pStyle w:val="H2bodytext"/>
        <w:numPr>
          <w:ilvl w:val="0"/>
          <w:numId w:val="43"/>
        </w:numPr>
      </w:pPr>
      <w:r>
        <w:t xml:space="preserve">Documentation of the tests including acceptance criteria. The documentation procedure is defined in the </w:t>
      </w:r>
      <w:r w:rsidR="0037153E">
        <w:t>HYBRID</w:t>
      </w:r>
      <w:r>
        <w:t xml:space="preserve"> wiki page (</w:t>
      </w:r>
      <w:hyperlink r:id="rId21" w:history="1">
        <w:hyperlink r:id="rId22" w:history="1">
          <w:r w:rsidR="008A12D6" w:rsidRPr="00A864FC">
            <w:rPr>
              <w:rStyle w:val="Hyperlink"/>
            </w:rPr>
            <w:t>https://github.com/idaholab/HYBRID</w:t>
          </w:r>
        </w:hyperlink>
        <w:r w:rsidR="004C4DB5" w:rsidRPr="00411E34">
          <w:rPr>
            <w:rStyle w:val="Hyperlink"/>
          </w:rPr>
          <w:t>/-/wikis/Developing-Regression-Tests</w:t>
        </w:r>
      </w:hyperlink>
      <w:r>
        <w:t>)</w:t>
      </w:r>
    </w:p>
    <w:p w14:paraId="6C142B6B" w14:textId="77777777" w:rsidR="00607720" w:rsidRDefault="00607720" w:rsidP="00B85836">
      <w:pPr>
        <w:pStyle w:val="H2bodytext"/>
        <w:numPr>
          <w:ilvl w:val="0"/>
          <w:numId w:val="43"/>
        </w:numPr>
      </w:pPr>
      <w:r>
        <w:t>Software Requirements Specification or equivalent requirements document;</w:t>
      </w:r>
    </w:p>
    <w:p w14:paraId="5CD29B7C" w14:textId="77777777" w:rsidR="00607720" w:rsidRDefault="00607720" w:rsidP="00B85836">
      <w:pPr>
        <w:pStyle w:val="H2bodytext"/>
        <w:numPr>
          <w:ilvl w:val="0"/>
          <w:numId w:val="43"/>
        </w:numPr>
      </w:pPr>
      <w:r>
        <w:t>Requirements Traceability Matrix;</w:t>
      </w:r>
    </w:p>
    <w:p w14:paraId="16A3C861" w14:textId="77777777" w:rsidR="00607720" w:rsidRDefault="00607720" w:rsidP="00B85836">
      <w:pPr>
        <w:pStyle w:val="H2bodytext"/>
        <w:numPr>
          <w:ilvl w:val="0"/>
          <w:numId w:val="43"/>
        </w:numPr>
      </w:pPr>
      <w:r>
        <w:t>Software Design Description for guidance on testing methodologies and the operating environment (i.e., software, firmware, and hardware elements) to be used during testing;</w:t>
      </w:r>
    </w:p>
    <w:p w14:paraId="244AED08" w14:textId="77777777" w:rsidR="00607720" w:rsidRDefault="00607720" w:rsidP="00B85836">
      <w:pPr>
        <w:pStyle w:val="H2bodytext"/>
        <w:numPr>
          <w:ilvl w:val="0"/>
          <w:numId w:val="43"/>
        </w:numPr>
      </w:pPr>
      <w:r w:rsidRPr="005F1699">
        <w:rPr>
          <w:i/>
        </w:rPr>
        <w:t>User documentatio</w:t>
      </w:r>
      <w:r>
        <w:rPr>
          <w:i/>
        </w:rPr>
        <w:t xml:space="preserve">n </w:t>
      </w:r>
      <w:r>
        <w:t>(see def.)</w:t>
      </w:r>
    </w:p>
    <w:p w14:paraId="697423CC" w14:textId="77777777" w:rsidR="00607720" w:rsidRDefault="00607720" w:rsidP="008943AC">
      <w:pPr>
        <w:pStyle w:val="H2bodytext"/>
      </w:pPr>
      <w:r>
        <w:t xml:space="preserve">The </w:t>
      </w:r>
      <w:r w:rsidRPr="000B200C">
        <w:t>CIS</w:t>
      </w:r>
      <w:r>
        <w:t xml:space="preserve"> will verify that the provided documentation ensures that the software demonstrates adherence to the documented requirements and that the software produces correct results.</w:t>
      </w:r>
    </w:p>
    <w:p w14:paraId="278E256C" w14:textId="77777777" w:rsidR="00607720" w:rsidRDefault="00607720" w:rsidP="008943AC">
      <w:pPr>
        <w:pStyle w:val="Heading3"/>
      </w:pPr>
      <w:bookmarkStart w:id="198" w:name="_Toc527118889"/>
      <w:bookmarkStart w:id="199" w:name="_Toc63348877"/>
      <w:r>
        <w:lastRenderedPageBreak/>
        <w:t>Master Schedule</w:t>
      </w:r>
      <w:bookmarkEnd w:id="198"/>
      <w:bookmarkEnd w:id="199"/>
    </w:p>
    <w:p w14:paraId="133E71AF" w14:textId="58C29E68" w:rsidR="00607720" w:rsidRDefault="00607720" w:rsidP="001516DA">
      <w:pPr>
        <w:pStyle w:val="H1bodytext"/>
        <w:keepNext/>
        <w:ind w:left="2160"/>
      </w:pPr>
      <w:r>
        <w:t xml:space="preserve">The V&amp;V tasks (as captured in the automated tests) are executed automatically for every change to </w:t>
      </w:r>
      <w:r w:rsidR="002F0279">
        <w:t>HYBRID</w:t>
      </w:r>
      <w:r w:rsidR="006D0437">
        <w:t xml:space="preserve"> software (i.e. source code)</w:t>
      </w:r>
      <w:r>
        <w:t>.  At several steps during the change commit process, automated tests are executed.</w:t>
      </w:r>
      <w:r w:rsidR="003308D4">
        <w:t xml:space="preserve"> </w:t>
      </w:r>
    </w:p>
    <w:p w14:paraId="5D9C0B0F" w14:textId="612B9635" w:rsidR="00607720" w:rsidRDefault="00607720" w:rsidP="008943AC">
      <w:pPr>
        <w:pStyle w:val="Heading3"/>
      </w:pPr>
      <w:bookmarkStart w:id="200" w:name="_Toc527118890"/>
      <w:bookmarkStart w:id="201" w:name="_Toc63348878"/>
      <w:r>
        <w:t xml:space="preserve">Specific meaning of V&amp;V activities for </w:t>
      </w:r>
      <w:r w:rsidR="00E07708">
        <w:t>HYBRID</w:t>
      </w:r>
      <w:r>
        <w:t xml:space="preserve"> software</w:t>
      </w:r>
      <w:bookmarkEnd w:id="200"/>
      <w:bookmarkEnd w:id="201"/>
    </w:p>
    <w:p w14:paraId="140BAC61" w14:textId="1EBC91B9" w:rsidR="002612E0" w:rsidRPr="008943AC" w:rsidRDefault="007D7B25" w:rsidP="008943AC">
      <w:pPr>
        <w:pStyle w:val="H3bodytext"/>
      </w:pPr>
      <w:r>
        <w:t>The HYBRID software contains modelica models that will be, if available, compared with experimental results.</w:t>
      </w:r>
    </w:p>
    <w:p w14:paraId="1DD34DBD" w14:textId="77770A1F" w:rsidR="006539EE" w:rsidRDefault="006539EE" w:rsidP="008943AC">
      <w:pPr>
        <w:pStyle w:val="Heading2"/>
      </w:pPr>
      <w:bookmarkStart w:id="202" w:name="_Toc63348879"/>
      <w:bookmarkStart w:id="203" w:name="_Toc365305499"/>
      <w:bookmarkStart w:id="204" w:name="_Toc377364766"/>
      <w:r>
        <w:t>TYPES OF TESTS TO BE EXECUTED</w:t>
      </w:r>
      <w:bookmarkEnd w:id="202"/>
    </w:p>
    <w:p w14:paraId="0ABBCA51" w14:textId="5F861980" w:rsidR="00D44B88" w:rsidRDefault="00D44B88" w:rsidP="00D44B88">
      <w:pPr>
        <w:pStyle w:val="H1bodytext"/>
      </w:pPr>
      <w:bookmarkStart w:id="205" w:name="_Toc139107467"/>
      <w:r>
        <w:t xml:space="preserve">Tests are defined using an input file syntax, which specifies what the test should do, the inputs, and the post conditions for determining test success or failure; and assuring that the software produces correct results. The guidelines for the creation of a new test are reported in the </w:t>
      </w:r>
      <w:r w:rsidR="00B75CEE">
        <w:t>HYBRID</w:t>
      </w:r>
      <w:r>
        <w:t xml:space="preserve"> wiki page </w:t>
      </w:r>
      <w:r w:rsidR="00B75CEE">
        <w:t>(</w:t>
      </w:r>
      <w:hyperlink r:id="rId23" w:history="1">
        <w:hyperlink r:id="rId24" w:history="1">
          <w:r w:rsidR="004B3C86" w:rsidRPr="00A864FC">
            <w:rPr>
              <w:rStyle w:val="Hyperlink"/>
            </w:rPr>
            <w:t>https://github.com/idaholab/HYBRID</w:t>
          </w:r>
        </w:hyperlink>
        <w:r w:rsidR="00B75CEE" w:rsidRPr="00411E34">
          <w:rPr>
            <w:rStyle w:val="Hyperlink"/>
          </w:rPr>
          <w:t>/-/wikis/Developing-Regression-Tests</w:t>
        </w:r>
      </w:hyperlink>
      <w:r w:rsidR="00B75CEE">
        <w:t xml:space="preserve">). </w:t>
      </w:r>
      <w:r>
        <w:t xml:space="preserve">Any test case that is connected with a requirement or modify/add a new requirement shall be tagged with the associated requirement ID. </w:t>
      </w:r>
    </w:p>
    <w:p w14:paraId="614D31EE" w14:textId="77777777" w:rsidR="00D44B88" w:rsidRDefault="00D44B88" w:rsidP="00D44B88">
      <w:pPr>
        <w:pStyle w:val="H1bodytext"/>
      </w:pPr>
      <w:r>
        <w:t xml:space="preserve">Acceptance Criteria for each test is defined by the Test type (defined below). </w:t>
      </w:r>
    </w:p>
    <w:p w14:paraId="6981739D" w14:textId="77777777" w:rsidR="00D44B88" w:rsidRDefault="00D44B88" w:rsidP="00D44B88">
      <w:pPr>
        <w:pStyle w:val="H1bodytext"/>
      </w:pPr>
      <w:r>
        <w:t>The collection of Test types ensure that the software properly handles abnormal conditions and events as well as credible failures, does not perform adverse unintended functions, and does not degrade the system either by itself, or in combination with other functions or configuration items.</w:t>
      </w:r>
    </w:p>
    <w:p w14:paraId="263D4D6A" w14:textId="77777777" w:rsidR="00D44B88" w:rsidRDefault="00D44B88" w:rsidP="00D44B88">
      <w:pPr>
        <w:pStyle w:val="H1bodytext"/>
      </w:pPr>
      <w:r>
        <w:t>The Test types and acceptance criteria for each are as follows:</w:t>
      </w:r>
    </w:p>
    <w:p w14:paraId="18CFAD42" w14:textId="77777777" w:rsidR="00D44B88" w:rsidRDefault="00D44B88" w:rsidP="00B85836">
      <w:pPr>
        <w:pStyle w:val="H1bodytext"/>
        <w:numPr>
          <w:ilvl w:val="0"/>
          <w:numId w:val="31"/>
        </w:numPr>
      </w:pPr>
      <w:r>
        <w:t>CSVdiff: A test case that runs a simulation, terminates without error, and produces a previously defined comma separated value solution within a predefined tolerance (usually to at least single precision accuracy or better). The order of data in the CSV must exactly match the reference solution file.</w:t>
      </w:r>
    </w:p>
    <w:p w14:paraId="723676F8" w14:textId="77777777" w:rsidR="00D44B88" w:rsidRPr="007432F9" w:rsidRDefault="00D44B88" w:rsidP="00B85836">
      <w:pPr>
        <w:pStyle w:val="H1bodytext"/>
        <w:numPr>
          <w:ilvl w:val="0"/>
          <w:numId w:val="31"/>
        </w:numPr>
        <w:rPr>
          <w:b/>
          <w:i/>
        </w:rPr>
      </w:pPr>
      <w:r w:rsidRPr="002A51CD">
        <w:t>UnorderedCSVDiffer</w:t>
      </w:r>
      <w:r>
        <w:t xml:space="preserve">: A test case that runs a simulation, terminates without error, and produces a previously defined comma separated value solution within a predefined tolerance (usually to at least single precision accuracy or better). The order of data (rows) in the CSV can be different with respect the previously defined file. </w:t>
      </w:r>
      <w:r w:rsidRPr="00091D78">
        <w:rPr>
          <w:i/>
        </w:rPr>
        <w:t>Note:</w:t>
      </w:r>
      <w:r>
        <w:t xml:space="preserve"> This Test is generally used when multiple parallel executions of an underneath model are performed, and the collection of the data can be unsynchronized depending on the latency of the network/machine. </w:t>
      </w:r>
      <w:r w:rsidRPr="007432F9">
        <w:rPr>
          <w:b/>
          <w:i/>
        </w:rPr>
        <w:t xml:space="preserve">This test is only allowed if a parallel test is </w:t>
      </w:r>
      <w:r>
        <w:rPr>
          <w:b/>
          <w:i/>
        </w:rPr>
        <w:t>created</w:t>
      </w:r>
      <w:r w:rsidRPr="007432F9">
        <w:rPr>
          <w:b/>
          <w:i/>
        </w:rPr>
        <w:t>.</w:t>
      </w:r>
    </w:p>
    <w:p w14:paraId="2E7EF890" w14:textId="77777777" w:rsidR="00D44B88" w:rsidRDefault="00D44B88" w:rsidP="00B85836">
      <w:pPr>
        <w:pStyle w:val="H1bodytext"/>
        <w:numPr>
          <w:ilvl w:val="0"/>
          <w:numId w:val="31"/>
        </w:numPr>
      </w:pPr>
      <w:r w:rsidRPr="00AE7002">
        <w:t>TextDiff</w:t>
      </w:r>
      <w:r>
        <w:t xml:space="preserve">: A test case that runs a simulation, terminates without error, and produces a previously defined text file that matches a reference solution file. </w:t>
      </w:r>
    </w:p>
    <w:p w14:paraId="58127883" w14:textId="77777777" w:rsidR="00D44B88" w:rsidRDefault="00D44B88" w:rsidP="00B85836">
      <w:pPr>
        <w:pStyle w:val="H1bodytext"/>
        <w:numPr>
          <w:ilvl w:val="0"/>
          <w:numId w:val="31"/>
        </w:numPr>
      </w:pPr>
      <w:r w:rsidRPr="00DC3270">
        <w:lastRenderedPageBreak/>
        <w:t>XMLDiff</w:t>
      </w:r>
      <w:r>
        <w:t xml:space="preserve">: A test case that runs a simulation, terminates without error, and produces a previously defined </w:t>
      </w:r>
      <w:r w:rsidRPr="005E124F">
        <w:t xml:space="preserve">Extensible Markup Language </w:t>
      </w:r>
      <w:r>
        <w:t>(XML) solution within a predefined tolerance (usually to at least single precision accuracy or better).</w:t>
      </w:r>
    </w:p>
    <w:p w14:paraId="57A62F60" w14:textId="77777777" w:rsidR="00D44B88" w:rsidRDefault="00D44B88" w:rsidP="00B85836">
      <w:pPr>
        <w:pStyle w:val="H1bodytext"/>
        <w:numPr>
          <w:ilvl w:val="0"/>
          <w:numId w:val="31"/>
        </w:numPr>
      </w:pPr>
      <w:r w:rsidRPr="000278B5">
        <w:t>RAVENImageDiff</w:t>
      </w:r>
      <w:r>
        <w:t>: A test case that runs a simulation, terminates without error, and produces a previously defined image or picture within a predefined tolerance (in terms of pixel difference).</w:t>
      </w:r>
    </w:p>
    <w:p w14:paraId="1D746466" w14:textId="0F979C94" w:rsidR="00D44B88" w:rsidRDefault="00D44B88" w:rsidP="00B85836">
      <w:pPr>
        <w:pStyle w:val="H1bodytext"/>
        <w:numPr>
          <w:ilvl w:val="0"/>
          <w:numId w:val="31"/>
        </w:numPr>
      </w:pPr>
      <w:r w:rsidRPr="009E409D">
        <w:t>RavenErrors</w:t>
      </w:r>
      <w:r>
        <w:t>: A test case that runs and produces a specified console output or output pattern and terminates with an expected error code or message.</w:t>
      </w:r>
    </w:p>
    <w:p w14:paraId="30F1E435" w14:textId="78F46BF6" w:rsidR="00493449" w:rsidRDefault="00493449" w:rsidP="00493449">
      <w:pPr>
        <w:pStyle w:val="H1bodytext"/>
        <w:numPr>
          <w:ilvl w:val="0"/>
          <w:numId w:val="31"/>
        </w:numPr>
      </w:pPr>
      <w:r>
        <w:t xml:space="preserve">DymolaMatDiff: A test case that runs a simulation, terminates without error, and produces a previously defined </w:t>
      </w:r>
      <w:r w:rsidR="003D2215">
        <w:t>“. mat</w:t>
      </w:r>
      <w:r>
        <w:t xml:space="preserve">”  solution file within a predefined tolerance (usually to at least single precision accuracy or better). </w:t>
      </w:r>
    </w:p>
    <w:p w14:paraId="153C4D76" w14:textId="4ACC888A" w:rsidR="00D44B88" w:rsidRDefault="00D44B88" w:rsidP="00EA6D72">
      <w:pPr>
        <w:pStyle w:val="H1bodytext"/>
        <w:numPr>
          <w:ilvl w:val="0"/>
          <w:numId w:val="31"/>
        </w:numPr>
      </w:pPr>
      <w:r>
        <w:t xml:space="preserve">HPCinteraction: A test case that runs a simulation in a High-Performance Computing System using its native Job Scheduler and Workload manager (e.g. </w:t>
      </w:r>
      <w:r w:rsidRPr="00624EB0">
        <w:t>Portable Batch System</w:t>
      </w:r>
      <w:r>
        <w:t xml:space="preserve"> – PBS), terminates without error.</w:t>
      </w:r>
    </w:p>
    <w:p w14:paraId="1DD53A24" w14:textId="77777777" w:rsidR="00D44B88" w:rsidRDefault="00D44B88" w:rsidP="00D44B88">
      <w:pPr>
        <w:pStyle w:val="H1bodytext"/>
      </w:pPr>
      <w:r>
        <w:t>In addition to the above reported Test types, for any CR the following tests are performed:</w:t>
      </w:r>
    </w:p>
    <w:p w14:paraId="182435F2" w14:textId="77777777" w:rsidR="00D44B88" w:rsidRDefault="00D44B88" w:rsidP="00B85836">
      <w:pPr>
        <w:pStyle w:val="H1bodytext"/>
        <w:numPr>
          <w:ilvl w:val="0"/>
          <w:numId w:val="31"/>
        </w:numPr>
      </w:pPr>
      <w:r>
        <w:t>Documentation Test: The CIS tests that the User Documentation and SQA Documentation can correctly be generated.</w:t>
      </w:r>
    </w:p>
    <w:p w14:paraId="7D65ABBE" w14:textId="77777777" w:rsidR="00D44B88" w:rsidRDefault="00D44B88" w:rsidP="00B85836">
      <w:pPr>
        <w:pStyle w:val="H1bodytext"/>
        <w:numPr>
          <w:ilvl w:val="0"/>
          <w:numId w:val="31"/>
        </w:numPr>
      </w:pPr>
      <w:r>
        <w:t>Code Standard Validation: The CIS tests that all the source code is compliant with the RAVEN software coding standards (e.g. source code syntax, formats, documentation, etc.).</w:t>
      </w:r>
    </w:p>
    <w:p w14:paraId="407A9F32" w14:textId="75073960" w:rsidR="00D44B88" w:rsidRDefault="00D44B88" w:rsidP="00B85836">
      <w:pPr>
        <w:pStyle w:val="H1bodytext"/>
        <w:numPr>
          <w:ilvl w:val="0"/>
          <w:numId w:val="31"/>
        </w:numPr>
      </w:pPr>
      <w:r>
        <w:t>Code Coverage: The CIS tests that at least the 80% of the source code is tested by the test suite.</w:t>
      </w:r>
    </w:p>
    <w:p w14:paraId="313109FE" w14:textId="37E1B105" w:rsidR="00C75B03" w:rsidRDefault="00C75B03" w:rsidP="00C75B03">
      <w:pPr>
        <w:pStyle w:val="Heading2"/>
      </w:pPr>
      <w:bookmarkStart w:id="206" w:name="_Toc63348880"/>
      <w:r>
        <w:t>Test Automation</w:t>
      </w:r>
      <w:bookmarkEnd w:id="206"/>
    </w:p>
    <w:p w14:paraId="24A53164" w14:textId="536E6F8F" w:rsidR="00C75B03" w:rsidRPr="004253FB" w:rsidRDefault="00C75B03" w:rsidP="00C75B03">
      <w:pPr>
        <w:pStyle w:val="H1bodytext"/>
        <w:ind w:left="1350"/>
      </w:pPr>
      <w:r w:rsidRPr="004253FB">
        <w:t xml:space="preserve">Testing is performed automatically as part of the </w:t>
      </w:r>
      <w:r>
        <w:t>CIS</w:t>
      </w:r>
      <w:r w:rsidRPr="004253FB">
        <w:t xml:space="preserve"> process when a user commits a change to the repository. The automated tests that are executed at subsequent steps in the process vary in scope and type and </w:t>
      </w:r>
      <w:r w:rsidR="00CD6BE8">
        <w:t xml:space="preserve">are </w:t>
      </w:r>
      <w:r w:rsidRPr="004253FB">
        <w:t xml:space="preserve">described in Table 2. Tests of the framework across multiple platforms </w:t>
      </w:r>
      <w:r>
        <w:t xml:space="preserve">(operative systems and versions) </w:t>
      </w:r>
      <w:r w:rsidRPr="004253FB">
        <w:t xml:space="preserve">are executed with each </w:t>
      </w:r>
      <w:r w:rsidRPr="004253FB">
        <w:rPr>
          <w:i/>
          <w:iCs/>
        </w:rPr>
        <w:t xml:space="preserve">pull request </w:t>
      </w:r>
      <w:r w:rsidRPr="004253FB">
        <w:t xml:space="preserve">(see def.). </w:t>
      </w:r>
    </w:p>
    <w:p w14:paraId="70648604" w14:textId="22978FB3" w:rsidR="00C75B03" w:rsidRPr="00030515" w:rsidRDefault="00C75B03" w:rsidP="00C75B03">
      <w:pPr>
        <w:pStyle w:val="H1bodytext"/>
        <w:ind w:left="1350"/>
      </w:pPr>
      <w:r w:rsidRPr="004253FB">
        <w:t>In order to pass acc</w:t>
      </w:r>
      <w:r>
        <w:t>eptance testing, all test cases</w:t>
      </w:r>
      <w:r w:rsidRPr="00030515">
        <w:t xml:space="preserve"> are expected to pass under the environments identified in the configuration items for </w:t>
      </w:r>
      <w:r w:rsidR="00D72368">
        <w:t>HYBRID</w:t>
      </w:r>
      <w:r>
        <w:t xml:space="preserve"> software.</w:t>
      </w:r>
    </w:p>
    <w:p w14:paraId="5B764C99" w14:textId="2A18DD43" w:rsidR="00C75B03" w:rsidRPr="00030515" w:rsidRDefault="00C75B03" w:rsidP="00C75B03">
      <w:pPr>
        <w:pStyle w:val="H1bodytext"/>
        <w:ind w:left="1350"/>
      </w:pPr>
      <w:r w:rsidRPr="00030515">
        <w:lastRenderedPageBreak/>
        <w:t xml:space="preserve">Use of the automated tests is integrated directly into </w:t>
      </w:r>
      <w:r w:rsidRPr="000B200C">
        <w:t>GitHub</w:t>
      </w:r>
      <w:r w:rsidRPr="00030515">
        <w:t xml:space="preserve">, and as such does not require additional training other than general familiarity with performing a pull request in </w:t>
      </w:r>
      <w:r w:rsidRPr="006A75D6">
        <w:t>GitHub</w:t>
      </w:r>
      <w:r w:rsidR="00042A00">
        <w:t>.</w:t>
      </w:r>
    </w:p>
    <w:p w14:paraId="6465813E" w14:textId="77777777" w:rsidR="00C75B03" w:rsidRPr="00157DF5" w:rsidRDefault="00C75B03" w:rsidP="00C75B03">
      <w:pPr>
        <w:pStyle w:val="H1bodytext"/>
        <w:ind w:left="1350"/>
      </w:pPr>
      <w:r w:rsidRPr="00030515">
        <w:t xml:space="preserve">Results from each test execution are maintained in </w:t>
      </w:r>
      <w:r>
        <w:t>the CIS</w:t>
      </w:r>
      <w:r w:rsidRPr="00030515">
        <w:t xml:space="preserve"> database, in an approved records repository along with results from the timing executions and code coverage. </w:t>
      </w:r>
    </w:p>
    <w:p w14:paraId="3B3A0EB7" w14:textId="77777777" w:rsidR="00D44B88" w:rsidRPr="00277A8B" w:rsidRDefault="00D44B88" w:rsidP="008943AC">
      <w:pPr>
        <w:pStyle w:val="Heading2"/>
      </w:pPr>
      <w:bookmarkStart w:id="207" w:name="_Ref525721596"/>
      <w:bookmarkStart w:id="208" w:name="_Toc527118895"/>
      <w:bookmarkStart w:id="209" w:name="_Toc63348881"/>
      <w:r w:rsidRPr="00277A8B">
        <w:t>APPROVAL REQUIREMENTS</w:t>
      </w:r>
      <w:bookmarkEnd w:id="205"/>
      <w:bookmarkEnd w:id="207"/>
      <w:bookmarkEnd w:id="208"/>
      <w:bookmarkEnd w:id="209"/>
    </w:p>
    <w:p w14:paraId="3D535C3F" w14:textId="15115E19" w:rsidR="00D44B88" w:rsidRDefault="00D44B88" w:rsidP="00D44B88">
      <w:pPr>
        <w:pStyle w:val="H1bodytext"/>
      </w:pPr>
      <w:r>
        <w:t xml:space="preserve">The </w:t>
      </w:r>
      <w:r w:rsidR="00042A00">
        <w:t>HYBRID</w:t>
      </w:r>
      <w:r>
        <w:t xml:space="preserve"> </w:t>
      </w:r>
      <w:r w:rsidR="00042A00">
        <w:t>software</w:t>
      </w:r>
      <w:r>
        <w:t xml:space="preserve"> rel</w:t>
      </w:r>
      <w:r w:rsidR="00042A00">
        <w:t>ies</w:t>
      </w:r>
      <w:r>
        <w:t xml:space="preserve"> on a heavy automation of the verification and testing of any new or modified capability. This approach is required for the nature of the </w:t>
      </w:r>
      <w:r w:rsidRPr="00765384">
        <w:rPr>
          <w:i/>
        </w:rPr>
        <w:t>Agile development</w:t>
      </w:r>
      <w:r>
        <w:t xml:space="preserve"> process. As mentioned in the previous section, any CR in the source code needs to be accompanied with a new (or modified) test to assess the correctness of the code and its functionality. </w:t>
      </w:r>
    </w:p>
    <w:p w14:paraId="4206A797" w14:textId="77777777" w:rsidR="00D44B88" w:rsidRDefault="00D44B88" w:rsidP="00D44B88">
      <w:pPr>
        <w:pStyle w:val="H1bodytext"/>
      </w:pPr>
      <w:r>
        <w:t>Depending of the type of test case that is added or modified, two different approval processes are followed:</w:t>
      </w:r>
    </w:p>
    <w:p w14:paraId="1458295E" w14:textId="77777777" w:rsidR="00D44B88" w:rsidRDefault="00D44B88" w:rsidP="00D44B88">
      <w:pPr>
        <w:pStyle w:val="Heading2"/>
      </w:pPr>
      <w:bookmarkStart w:id="210" w:name="_Toc527118896"/>
      <w:bookmarkStart w:id="211" w:name="_Toc63348882"/>
      <w:bookmarkStart w:id="212" w:name="_Toc139107468"/>
      <w:r>
        <w:t>Requirement tests</w:t>
      </w:r>
      <w:bookmarkEnd w:id="210"/>
      <w:bookmarkEnd w:id="211"/>
    </w:p>
    <w:p w14:paraId="1537C900" w14:textId="77777777" w:rsidR="00D44B88" w:rsidRPr="009C14D4" w:rsidRDefault="00D44B88" w:rsidP="00D44B88">
      <w:pPr>
        <w:pStyle w:val="H2bodytext"/>
      </w:pPr>
      <w:r>
        <w:t>This category is about to test any functionality that is linked to any new or assessed requirements.</w:t>
      </w:r>
    </w:p>
    <w:p w14:paraId="1826D447" w14:textId="7F365389" w:rsidR="00D44B88" w:rsidRDefault="00D44B88" w:rsidP="00D44B88">
      <w:pPr>
        <w:pStyle w:val="Caption"/>
        <w:keepNext/>
        <w:jc w:val="center"/>
      </w:pPr>
      <w:r>
        <w:t xml:space="preserve">Table </w:t>
      </w:r>
      <w:r w:rsidR="008943AC">
        <w:rPr>
          <w:noProof/>
        </w:rPr>
        <w:t>3</w:t>
      </w:r>
      <w:r>
        <w:t xml:space="preserve"> - Requirement tests' responsibilities.</w:t>
      </w:r>
    </w:p>
    <w:tbl>
      <w:tblPr>
        <w:tblW w:w="4512" w:type="pc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483"/>
      </w:tblGrid>
      <w:tr w:rsidR="00D44B88" w:rsidRPr="00911F80" w14:paraId="1B346136"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4AA6204"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Case Reviewer(s):</w:t>
            </w:r>
          </w:p>
        </w:tc>
        <w:tc>
          <w:tcPr>
            <w:tcW w:w="2657" w:type="pct"/>
            <w:tcBorders>
              <w:top w:val="single" w:sz="4" w:space="0" w:color="000000"/>
              <w:left w:val="single" w:sz="4" w:space="0" w:color="000000"/>
              <w:bottom w:val="single" w:sz="4" w:space="0" w:color="000000"/>
              <w:right w:val="single" w:sz="4" w:space="0" w:color="000000"/>
            </w:tcBorders>
          </w:tcPr>
          <w:p w14:paraId="377EEC1A" w14:textId="096755C1" w:rsidR="00D44B88" w:rsidRPr="00911F80" w:rsidRDefault="00D44B88" w:rsidP="005C650A">
            <w:pPr>
              <w:pStyle w:val="Table12"/>
              <w:keepLines/>
              <w:rPr>
                <w:color w:val="000000" w:themeColor="text1"/>
                <w:sz w:val="22"/>
                <w:szCs w:val="22"/>
              </w:rPr>
            </w:pPr>
            <w:r>
              <w:rPr>
                <w:color w:val="000000" w:themeColor="text1"/>
                <w:sz w:val="22"/>
                <w:szCs w:val="22"/>
              </w:rPr>
              <w:t xml:space="preserve">Chair of the </w:t>
            </w:r>
            <w:r w:rsidRPr="00B47351">
              <w:rPr>
                <w:i/>
                <w:color w:val="000000" w:themeColor="text1"/>
                <w:sz w:val="22"/>
                <w:szCs w:val="22"/>
              </w:rPr>
              <w:t>CCB</w:t>
            </w:r>
            <w:r>
              <w:rPr>
                <w:color w:val="000000" w:themeColor="text1"/>
                <w:sz w:val="22"/>
                <w:szCs w:val="22"/>
              </w:rPr>
              <w:t>,</w:t>
            </w:r>
            <w:r w:rsidR="00817C02">
              <w:rPr>
                <w:color w:val="000000" w:themeColor="text1"/>
                <w:sz w:val="22"/>
                <w:szCs w:val="22"/>
              </w:rPr>
              <w:t xml:space="preserve"> </w:t>
            </w:r>
            <w:r>
              <w:rPr>
                <w:color w:val="000000" w:themeColor="text1"/>
                <w:sz w:val="22"/>
                <w:szCs w:val="22"/>
              </w:rPr>
              <w:t>Technical Leader</w:t>
            </w:r>
            <w:r w:rsidR="00817C02">
              <w:rPr>
                <w:color w:val="000000" w:themeColor="text1"/>
                <w:sz w:val="22"/>
                <w:szCs w:val="22"/>
              </w:rPr>
              <w:t xml:space="preserve"> </w:t>
            </w:r>
            <w:r w:rsidR="008F1664">
              <w:rPr>
                <w:color w:val="000000" w:themeColor="text1"/>
                <w:sz w:val="22"/>
                <w:szCs w:val="22"/>
              </w:rPr>
              <w:t>and Independent</w:t>
            </w:r>
            <w:r w:rsidRPr="00911F80">
              <w:rPr>
                <w:color w:val="000000" w:themeColor="text1"/>
                <w:sz w:val="22"/>
                <w:szCs w:val="22"/>
              </w:rPr>
              <w:t xml:space="preserve">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6BF2A576"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3821E32"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Result Reviewer</w:t>
            </w:r>
            <w:r>
              <w:rPr>
                <w:b/>
                <w:color w:val="000000" w:themeColor="text1"/>
                <w:sz w:val="22"/>
                <w:szCs w:val="22"/>
              </w:rPr>
              <w:t xml:space="preserve"> and Approver</w:t>
            </w:r>
            <w:r w:rsidRPr="00911F80">
              <w:rPr>
                <w:b/>
                <w:color w:val="000000" w:themeColor="text1"/>
                <w:sz w:val="22"/>
                <w:szCs w:val="22"/>
              </w:rPr>
              <w:t>:</w:t>
            </w:r>
          </w:p>
        </w:tc>
        <w:tc>
          <w:tcPr>
            <w:tcW w:w="2657" w:type="pct"/>
            <w:tcBorders>
              <w:top w:val="single" w:sz="4" w:space="0" w:color="000000"/>
              <w:left w:val="single" w:sz="4" w:space="0" w:color="000000"/>
              <w:bottom w:val="single" w:sz="4" w:space="0" w:color="000000"/>
              <w:right w:val="single" w:sz="4" w:space="0" w:color="000000"/>
            </w:tcBorders>
          </w:tcPr>
          <w:p w14:paraId="71CD4C3D" w14:textId="3D93D478" w:rsidR="00D44B88" w:rsidRPr="00911F80" w:rsidRDefault="00D44B88" w:rsidP="005C650A">
            <w:pPr>
              <w:pStyle w:val="Table12"/>
              <w:keepLines/>
              <w:rPr>
                <w:color w:val="000000" w:themeColor="text1"/>
                <w:sz w:val="22"/>
                <w:szCs w:val="22"/>
              </w:rPr>
            </w:pPr>
            <w:r>
              <w:rPr>
                <w:color w:val="000000" w:themeColor="text1"/>
                <w:sz w:val="22"/>
                <w:szCs w:val="22"/>
              </w:rPr>
              <w:t xml:space="preserve">Chair of the </w:t>
            </w:r>
            <w:r w:rsidRPr="00B47351">
              <w:rPr>
                <w:i/>
                <w:color w:val="000000" w:themeColor="text1"/>
                <w:sz w:val="22"/>
                <w:szCs w:val="22"/>
              </w:rPr>
              <w:t>CCB</w:t>
            </w:r>
            <w:r w:rsidR="005A356F">
              <w:rPr>
                <w:color w:val="000000" w:themeColor="text1"/>
                <w:sz w:val="22"/>
                <w:szCs w:val="22"/>
              </w:rPr>
              <w:t xml:space="preserve"> or </w:t>
            </w:r>
            <w:r>
              <w:rPr>
                <w:color w:val="000000" w:themeColor="text1"/>
                <w:sz w:val="22"/>
                <w:szCs w:val="22"/>
              </w:rPr>
              <w:t>Technical Leader</w:t>
            </w:r>
            <w:r w:rsidR="00817C02">
              <w:rPr>
                <w:color w:val="000000" w:themeColor="text1"/>
                <w:sz w:val="22"/>
                <w:szCs w:val="22"/>
              </w:rPr>
              <w:t xml:space="preserve"> and </w:t>
            </w: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60D90C7E"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6C28FE2"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Test Case Reviewer(s):</w:t>
            </w:r>
          </w:p>
        </w:tc>
        <w:tc>
          <w:tcPr>
            <w:tcW w:w="2657" w:type="pct"/>
            <w:tcBorders>
              <w:top w:val="single" w:sz="4" w:space="0" w:color="000000"/>
              <w:left w:val="single" w:sz="4" w:space="0" w:color="000000"/>
              <w:bottom w:val="single" w:sz="4" w:space="0" w:color="000000"/>
              <w:right w:val="single" w:sz="4" w:space="0" w:color="000000"/>
            </w:tcBorders>
          </w:tcPr>
          <w:p w14:paraId="0116C039" w14:textId="6B4ACA12" w:rsidR="00D44B88" w:rsidRPr="00911F80" w:rsidRDefault="00D44B88" w:rsidP="005C650A">
            <w:pPr>
              <w:pStyle w:val="Table12"/>
              <w:keepLines/>
              <w:rPr>
                <w:color w:val="000000" w:themeColor="text1"/>
                <w:sz w:val="22"/>
                <w:szCs w:val="22"/>
              </w:rPr>
            </w:pPr>
            <w:r>
              <w:rPr>
                <w:color w:val="000000" w:themeColor="text1"/>
                <w:sz w:val="22"/>
                <w:szCs w:val="22"/>
              </w:rPr>
              <w:t xml:space="preserve">Chair of the </w:t>
            </w:r>
            <w:r w:rsidRPr="00B47351">
              <w:rPr>
                <w:i/>
                <w:color w:val="000000" w:themeColor="text1"/>
                <w:sz w:val="22"/>
                <w:szCs w:val="22"/>
              </w:rPr>
              <w:t>CCB</w:t>
            </w:r>
            <w:r>
              <w:rPr>
                <w:color w:val="000000" w:themeColor="text1"/>
                <w:sz w:val="22"/>
                <w:szCs w:val="22"/>
              </w:rPr>
              <w:t>, Technical Leader</w:t>
            </w:r>
            <w:r w:rsidR="00817C02">
              <w:rPr>
                <w:color w:val="000000" w:themeColor="text1"/>
                <w:sz w:val="22"/>
                <w:szCs w:val="22"/>
              </w:rPr>
              <w:t xml:space="preserve"> and </w:t>
            </w: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6D638D76"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1C12A0D"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Reviewer(s):</w:t>
            </w:r>
          </w:p>
        </w:tc>
        <w:tc>
          <w:tcPr>
            <w:tcW w:w="2657" w:type="pct"/>
            <w:tcBorders>
              <w:top w:val="single" w:sz="4" w:space="0" w:color="000000"/>
              <w:left w:val="single" w:sz="4" w:space="0" w:color="000000"/>
              <w:bottom w:val="single" w:sz="4" w:space="0" w:color="000000"/>
              <w:right w:val="single" w:sz="4" w:space="0" w:color="000000"/>
            </w:tcBorders>
          </w:tcPr>
          <w:p w14:paraId="6A76DF5B"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r w:rsidR="00D44B88" w:rsidRPr="00911F80" w14:paraId="7B07DBF7"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F36CBD3"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Approver:</w:t>
            </w:r>
          </w:p>
        </w:tc>
        <w:tc>
          <w:tcPr>
            <w:tcW w:w="2657" w:type="pct"/>
            <w:tcBorders>
              <w:top w:val="single" w:sz="4" w:space="0" w:color="000000"/>
              <w:left w:val="single" w:sz="4" w:space="0" w:color="000000"/>
              <w:bottom w:val="single" w:sz="4" w:space="0" w:color="000000"/>
              <w:right w:val="single" w:sz="4" w:space="0" w:color="000000"/>
            </w:tcBorders>
          </w:tcPr>
          <w:p w14:paraId="14361D1F"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bl>
    <w:p w14:paraId="73A9C2BA" w14:textId="77777777" w:rsidR="00C75B03" w:rsidRDefault="00C75B03" w:rsidP="00C75B03">
      <w:pPr>
        <w:pStyle w:val="Heading2"/>
        <w:numPr>
          <w:ilvl w:val="0"/>
          <w:numId w:val="0"/>
        </w:numPr>
      </w:pPr>
      <w:bookmarkStart w:id="213" w:name="_Toc527118897"/>
    </w:p>
    <w:p w14:paraId="52860CA0" w14:textId="247D3D6A" w:rsidR="00D44B88" w:rsidRDefault="00D44B88" w:rsidP="00D44B88">
      <w:pPr>
        <w:pStyle w:val="Heading2"/>
      </w:pPr>
      <w:bookmarkStart w:id="214" w:name="_Toc63348883"/>
      <w:r>
        <w:t>Other tests</w:t>
      </w:r>
      <w:bookmarkEnd w:id="213"/>
      <w:bookmarkEnd w:id="214"/>
    </w:p>
    <w:p w14:paraId="7B9F2758" w14:textId="77777777" w:rsidR="00D44B88" w:rsidRPr="009838C0" w:rsidRDefault="00D44B88" w:rsidP="00D44B88">
      <w:pPr>
        <w:pStyle w:val="H2bodytext"/>
      </w:pPr>
      <w:r>
        <w:t>This category is about to test any functionality that is not linked to any specific requirement (e.g. infrastructure tests, verification tests, etc.).</w:t>
      </w:r>
    </w:p>
    <w:p w14:paraId="23B55747" w14:textId="5A2A5A46" w:rsidR="00D44B88" w:rsidRDefault="00D44B88" w:rsidP="00D44B88">
      <w:pPr>
        <w:pStyle w:val="Caption"/>
        <w:keepNext/>
        <w:jc w:val="center"/>
      </w:pPr>
      <w:r>
        <w:lastRenderedPageBreak/>
        <w:t xml:space="preserve">Table </w:t>
      </w:r>
      <w:r w:rsidR="008943AC">
        <w:rPr>
          <w:noProof/>
        </w:rPr>
        <w:t>4</w:t>
      </w:r>
      <w:r>
        <w:t xml:space="preserve"> - Other tests' responsibilities</w:t>
      </w:r>
    </w:p>
    <w:tbl>
      <w:tblPr>
        <w:tblW w:w="4512" w:type="pc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483"/>
      </w:tblGrid>
      <w:tr w:rsidR="00D44B88" w:rsidRPr="00911F80" w14:paraId="2FFC82F5"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EE1FF74"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Case Reviewer(s):</w:t>
            </w:r>
          </w:p>
        </w:tc>
        <w:tc>
          <w:tcPr>
            <w:tcW w:w="2657" w:type="pct"/>
            <w:tcBorders>
              <w:top w:val="single" w:sz="4" w:space="0" w:color="000000"/>
              <w:left w:val="single" w:sz="4" w:space="0" w:color="000000"/>
              <w:bottom w:val="single" w:sz="4" w:space="0" w:color="000000"/>
              <w:right w:val="single" w:sz="4" w:space="0" w:color="000000"/>
            </w:tcBorders>
          </w:tcPr>
          <w:p w14:paraId="3F11FBFA" w14:textId="77777777" w:rsidR="00D44B88" w:rsidRPr="00911F80" w:rsidRDefault="00D44B88" w:rsidP="005C650A">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3F408AD3"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538C261"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Result Reviewer</w:t>
            </w:r>
            <w:r>
              <w:rPr>
                <w:b/>
                <w:color w:val="000000" w:themeColor="text1"/>
                <w:sz w:val="22"/>
                <w:szCs w:val="22"/>
              </w:rPr>
              <w:t xml:space="preserve"> and Approver</w:t>
            </w:r>
            <w:r w:rsidRPr="00911F80">
              <w:rPr>
                <w:b/>
                <w:color w:val="000000" w:themeColor="text1"/>
                <w:sz w:val="22"/>
                <w:szCs w:val="22"/>
              </w:rPr>
              <w:t>:</w:t>
            </w:r>
          </w:p>
        </w:tc>
        <w:tc>
          <w:tcPr>
            <w:tcW w:w="2657" w:type="pct"/>
            <w:tcBorders>
              <w:top w:val="single" w:sz="4" w:space="0" w:color="000000"/>
              <w:left w:val="single" w:sz="4" w:space="0" w:color="000000"/>
              <w:bottom w:val="single" w:sz="4" w:space="0" w:color="000000"/>
              <w:right w:val="single" w:sz="4" w:space="0" w:color="000000"/>
            </w:tcBorders>
          </w:tcPr>
          <w:p w14:paraId="6D85C0C1" w14:textId="77777777" w:rsidR="00D44B88" w:rsidRPr="00911F80" w:rsidRDefault="00D44B88" w:rsidP="005C650A">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2992D68C"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A1A8AE8"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Test Case Reviewer(s):</w:t>
            </w:r>
          </w:p>
        </w:tc>
        <w:tc>
          <w:tcPr>
            <w:tcW w:w="2657" w:type="pct"/>
            <w:tcBorders>
              <w:top w:val="single" w:sz="4" w:space="0" w:color="000000"/>
              <w:left w:val="single" w:sz="4" w:space="0" w:color="000000"/>
              <w:bottom w:val="single" w:sz="4" w:space="0" w:color="000000"/>
              <w:right w:val="single" w:sz="4" w:space="0" w:color="000000"/>
            </w:tcBorders>
          </w:tcPr>
          <w:p w14:paraId="574FC058" w14:textId="77777777" w:rsidR="00D44B88" w:rsidRPr="00911F80" w:rsidRDefault="00D44B88" w:rsidP="005C650A">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0DFF271E"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13D85E4"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Reviewer(s):</w:t>
            </w:r>
          </w:p>
        </w:tc>
        <w:tc>
          <w:tcPr>
            <w:tcW w:w="2657" w:type="pct"/>
            <w:tcBorders>
              <w:top w:val="single" w:sz="4" w:space="0" w:color="000000"/>
              <w:left w:val="single" w:sz="4" w:space="0" w:color="000000"/>
              <w:bottom w:val="single" w:sz="4" w:space="0" w:color="000000"/>
              <w:right w:val="single" w:sz="4" w:space="0" w:color="000000"/>
            </w:tcBorders>
          </w:tcPr>
          <w:p w14:paraId="304624D1"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r w:rsidR="00D44B88" w:rsidRPr="00911F80" w14:paraId="26AC05F0"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08C69EE"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Approver:</w:t>
            </w:r>
          </w:p>
        </w:tc>
        <w:tc>
          <w:tcPr>
            <w:tcW w:w="2657" w:type="pct"/>
            <w:tcBorders>
              <w:top w:val="single" w:sz="4" w:space="0" w:color="000000"/>
              <w:left w:val="single" w:sz="4" w:space="0" w:color="000000"/>
              <w:bottom w:val="single" w:sz="4" w:space="0" w:color="000000"/>
              <w:right w:val="single" w:sz="4" w:space="0" w:color="000000"/>
            </w:tcBorders>
          </w:tcPr>
          <w:p w14:paraId="75C877E2"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bl>
    <w:p w14:paraId="306C888D" w14:textId="77777777" w:rsidR="00D44B88" w:rsidRPr="00C75B03" w:rsidRDefault="00D44B88" w:rsidP="00C75B03">
      <w:pPr>
        <w:pStyle w:val="Spacer"/>
        <w:spacing w:after="240"/>
      </w:pPr>
    </w:p>
    <w:p w14:paraId="6505E633" w14:textId="77777777" w:rsidR="00C75B03" w:rsidRDefault="00C75B03" w:rsidP="008943AC">
      <w:pPr>
        <w:pStyle w:val="Heading2"/>
      </w:pPr>
      <w:bookmarkStart w:id="215" w:name="_Toc527118903"/>
      <w:bookmarkStart w:id="216" w:name="_Toc63348884"/>
      <w:bookmarkStart w:id="217" w:name="_Toc139107470"/>
      <w:bookmarkStart w:id="218" w:name="_Toc527118899"/>
      <w:bookmarkEnd w:id="212"/>
      <w:r>
        <w:t xml:space="preserve">TEST DEFINITION </w:t>
      </w:r>
      <w:r w:rsidRPr="00277A8B">
        <w:t>TASKS AND RESPONSIBILITIES</w:t>
      </w:r>
      <w:bookmarkEnd w:id="215"/>
      <w:bookmarkEnd w:id="216"/>
      <w:r>
        <w:t xml:space="preserve"> </w:t>
      </w:r>
    </w:p>
    <w:p w14:paraId="2E5D0C4B" w14:textId="77777777" w:rsidR="00C75B03" w:rsidRPr="00F05C11" w:rsidRDefault="00C75B03" w:rsidP="00C75B03">
      <w:pPr>
        <w:pStyle w:val="H1bodytext"/>
        <w:keepNext/>
        <w:rPr>
          <w:color w:val="000000" w:themeColor="text1"/>
        </w:rPr>
      </w:pPr>
      <w:r w:rsidRPr="00F05C11">
        <w:rPr>
          <w:color w:val="000000" w:themeColor="text1"/>
        </w:rPr>
        <w:t>This section summarizes the tasks and associated roles in the definition of the test cases and their approval.</w:t>
      </w:r>
    </w:p>
    <w:p w14:paraId="42AD63F3" w14:textId="1E8A951D" w:rsidR="00C75B03" w:rsidRDefault="00C75B03" w:rsidP="00C75B03">
      <w:pPr>
        <w:pStyle w:val="Caption"/>
        <w:keepNext/>
        <w:spacing w:after="0"/>
        <w:jc w:val="center"/>
      </w:pPr>
      <w:r>
        <w:t xml:space="preserve">Table </w:t>
      </w:r>
      <w:r w:rsidR="008943AC">
        <w:rPr>
          <w:noProof/>
        </w:rPr>
        <w:t>5</w:t>
      </w:r>
      <w:r>
        <w:t xml:space="preserve"> - Tasks and responsibilities for tests creation.</w:t>
      </w:r>
    </w:p>
    <w:tbl>
      <w:tblPr>
        <w:tblW w:w="8647"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4507"/>
      </w:tblGrid>
      <w:tr w:rsidR="00C75B03" w:rsidRPr="00CF0463" w14:paraId="6E646212" w14:textId="77777777" w:rsidTr="00B52B57">
        <w:trPr>
          <w:tblHeader/>
        </w:trPr>
        <w:tc>
          <w:tcPr>
            <w:tcW w:w="4140" w:type="dxa"/>
            <w:shd w:val="clear" w:color="auto" w:fill="F2F2F2" w:themeFill="background1" w:themeFillShade="F2"/>
          </w:tcPr>
          <w:p w14:paraId="10E03ECB" w14:textId="77777777" w:rsidR="00C75B03" w:rsidRPr="00CF0463" w:rsidRDefault="00C75B03" w:rsidP="00B52B57">
            <w:pPr>
              <w:pStyle w:val="Table12"/>
              <w:keepNext/>
              <w:jc w:val="center"/>
              <w:rPr>
                <w:rFonts w:asciiTheme="minorHAnsi" w:eastAsiaTheme="minorHAnsi" w:hAnsiTheme="minorHAnsi" w:cstheme="minorBidi"/>
                <w:b/>
                <w:color w:val="000000" w:themeColor="text1"/>
                <w:szCs w:val="24"/>
              </w:rPr>
            </w:pPr>
            <w:r w:rsidRPr="00CF0463">
              <w:rPr>
                <w:b/>
                <w:color w:val="000000" w:themeColor="text1"/>
                <w:szCs w:val="24"/>
              </w:rPr>
              <w:t>Tasks</w:t>
            </w:r>
          </w:p>
        </w:tc>
        <w:tc>
          <w:tcPr>
            <w:tcW w:w="4507" w:type="dxa"/>
            <w:shd w:val="clear" w:color="auto" w:fill="F2F2F2" w:themeFill="background1" w:themeFillShade="F2"/>
          </w:tcPr>
          <w:p w14:paraId="05D5993D" w14:textId="77777777" w:rsidR="00C75B03" w:rsidRPr="00CF0463" w:rsidRDefault="00C75B03" w:rsidP="00B52B57">
            <w:pPr>
              <w:pStyle w:val="Table12"/>
              <w:keepNext/>
              <w:jc w:val="center"/>
              <w:rPr>
                <w:rFonts w:asciiTheme="minorHAnsi" w:eastAsiaTheme="minorHAnsi" w:hAnsiTheme="minorHAnsi" w:cstheme="minorBidi"/>
                <w:b/>
                <w:color w:val="000000" w:themeColor="text1"/>
                <w:szCs w:val="24"/>
              </w:rPr>
            </w:pPr>
            <w:r w:rsidRPr="00CF0463">
              <w:rPr>
                <w:b/>
                <w:color w:val="000000" w:themeColor="text1"/>
                <w:szCs w:val="24"/>
              </w:rPr>
              <w:t>Responsibility</w:t>
            </w:r>
          </w:p>
        </w:tc>
      </w:tr>
      <w:tr w:rsidR="00C75B03" w:rsidRPr="00CF0463" w14:paraId="50566610" w14:textId="77777777" w:rsidTr="00B52B57">
        <w:tc>
          <w:tcPr>
            <w:tcW w:w="4140" w:type="dxa"/>
            <w:shd w:val="clear" w:color="auto" w:fill="auto"/>
          </w:tcPr>
          <w:p w14:paraId="1C132D20" w14:textId="77777777" w:rsidR="00C75B03" w:rsidRPr="00CF0463" w:rsidRDefault="00C75B03" w:rsidP="00B85836">
            <w:pPr>
              <w:pStyle w:val="Table12"/>
              <w:keepNext/>
              <w:numPr>
                <w:ilvl w:val="0"/>
                <w:numId w:val="32"/>
              </w:numPr>
              <w:rPr>
                <w:color w:val="000000" w:themeColor="text1"/>
                <w:szCs w:val="24"/>
              </w:rPr>
            </w:pPr>
            <w:r w:rsidRPr="00CF0463">
              <w:rPr>
                <w:color w:val="000000" w:themeColor="text1"/>
                <w:szCs w:val="24"/>
              </w:rPr>
              <w:t>Complete programming and test creation</w:t>
            </w:r>
          </w:p>
        </w:tc>
        <w:tc>
          <w:tcPr>
            <w:tcW w:w="4507" w:type="dxa"/>
            <w:shd w:val="clear" w:color="auto" w:fill="auto"/>
          </w:tcPr>
          <w:p w14:paraId="26B6DD59" w14:textId="77777777" w:rsidR="00C75B03" w:rsidRPr="00CF0463" w:rsidRDefault="00C75B03" w:rsidP="00B52B57">
            <w:pPr>
              <w:pStyle w:val="Table12"/>
              <w:keepNext/>
              <w:rPr>
                <w:color w:val="000000" w:themeColor="text1"/>
                <w:szCs w:val="24"/>
              </w:rPr>
            </w:pPr>
            <w:r w:rsidRPr="00CF0463">
              <w:rPr>
                <w:color w:val="000000" w:themeColor="text1"/>
                <w:szCs w:val="24"/>
              </w:rPr>
              <w:t>Developer of the proposed CR</w:t>
            </w:r>
          </w:p>
        </w:tc>
      </w:tr>
      <w:tr w:rsidR="00C75B03" w:rsidRPr="00CF0463" w14:paraId="1CC815C2" w14:textId="77777777" w:rsidTr="00B52B57">
        <w:tc>
          <w:tcPr>
            <w:tcW w:w="4140" w:type="dxa"/>
            <w:shd w:val="clear" w:color="auto" w:fill="auto"/>
          </w:tcPr>
          <w:p w14:paraId="1D965FA3"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Test data creation</w:t>
            </w:r>
          </w:p>
        </w:tc>
        <w:tc>
          <w:tcPr>
            <w:tcW w:w="4507" w:type="dxa"/>
            <w:shd w:val="clear" w:color="auto" w:fill="auto"/>
          </w:tcPr>
          <w:p w14:paraId="2CDFB24E" w14:textId="77777777" w:rsidR="00C75B03" w:rsidRPr="00CF0463" w:rsidRDefault="00C75B03" w:rsidP="00B52B57">
            <w:pPr>
              <w:pStyle w:val="Table12"/>
              <w:rPr>
                <w:color w:val="000000" w:themeColor="text1"/>
                <w:szCs w:val="24"/>
              </w:rPr>
            </w:pPr>
            <w:r w:rsidRPr="00CF0463">
              <w:rPr>
                <w:color w:val="000000" w:themeColor="text1"/>
                <w:szCs w:val="24"/>
              </w:rPr>
              <w:t>Developer of the proposed CR</w:t>
            </w:r>
          </w:p>
        </w:tc>
      </w:tr>
      <w:tr w:rsidR="00C75B03" w:rsidRPr="00CF0463" w14:paraId="30E93628" w14:textId="77777777" w:rsidTr="00B52B57">
        <w:tc>
          <w:tcPr>
            <w:tcW w:w="4140" w:type="dxa"/>
            <w:shd w:val="clear" w:color="auto" w:fill="auto"/>
          </w:tcPr>
          <w:p w14:paraId="42F76887"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Set up test environment</w:t>
            </w:r>
          </w:p>
        </w:tc>
        <w:tc>
          <w:tcPr>
            <w:tcW w:w="4507" w:type="dxa"/>
            <w:shd w:val="clear" w:color="auto" w:fill="auto"/>
          </w:tcPr>
          <w:p w14:paraId="2871CD99"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6A3CF1EE" w14:textId="77777777" w:rsidTr="00B52B57">
        <w:tc>
          <w:tcPr>
            <w:tcW w:w="4140" w:type="dxa"/>
            <w:shd w:val="clear" w:color="auto" w:fill="auto"/>
          </w:tcPr>
          <w:p w14:paraId="7DCF729F"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Migrate services to test environment</w:t>
            </w:r>
          </w:p>
        </w:tc>
        <w:tc>
          <w:tcPr>
            <w:tcW w:w="4507" w:type="dxa"/>
            <w:shd w:val="clear" w:color="auto" w:fill="auto"/>
          </w:tcPr>
          <w:p w14:paraId="1A6D32A7"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20F33DA2" w14:textId="77777777" w:rsidTr="00B52B57">
        <w:tc>
          <w:tcPr>
            <w:tcW w:w="4140" w:type="dxa"/>
            <w:shd w:val="clear" w:color="auto" w:fill="auto"/>
          </w:tcPr>
          <w:p w14:paraId="3F1A1951"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Set up test database</w:t>
            </w:r>
          </w:p>
        </w:tc>
        <w:tc>
          <w:tcPr>
            <w:tcW w:w="4507" w:type="dxa"/>
            <w:shd w:val="clear" w:color="auto" w:fill="auto"/>
          </w:tcPr>
          <w:p w14:paraId="674A1ACE"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7F467C47" w14:textId="77777777" w:rsidTr="00B52B57">
        <w:trPr>
          <w:cantSplit/>
        </w:trPr>
        <w:tc>
          <w:tcPr>
            <w:tcW w:w="4140" w:type="dxa"/>
            <w:shd w:val="clear" w:color="auto" w:fill="auto"/>
          </w:tcPr>
          <w:p w14:paraId="2E903FCD"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Prepare test cases</w:t>
            </w:r>
          </w:p>
        </w:tc>
        <w:tc>
          <w:tcPr>
            <w:tcW w:w="4507" w:type="dxa"/>
            <w:shd w:val="clear" w:color="auto" w:fill="auto"/>
          </w:tcPr>
          <w:p w14:paraId="6EEC6E0B" w14:textId="77777777" w:rsidR="00C75B03" w:rsidRPr="00CF0463" w:rsidRDefault="00C75B03" w:rsidP="00B52B57">
            <w:pPr>
              <w:pStyle w:val="Table12"/>
              <w:rPr>
                <w:color w:val="000000" w:themeColor="text1"/>
                <w:szCs w:val="24"/>
              </w:rPr>
            </w:pPr>
            <w:r w:rsidRPr="00CF0463">
              <w:rPr>
                <w:color w:val="000000" w:themeColor="text1"/>
                <w:szCs w:val="24"/>
              </w:rPr>
              <w:t xml:space="preserve">Developer of the </w:t>
            </w:r>
            <w:r w:rsidRPr="001C7578">
              <w:rPr>
                <w:i/>
                <w:color w:val="000000" w:themeColor="text1"/>
                <w:szCs w:val="24"/>
              </w:rPr>
              <w:t>CR</w:t>
            </w:r>
          </w:p>
        </w:tc>
      </w:tr>
      <w:tr w:rsidR="00C75B03" w:rsidRPr="00CF0463" w14:paraId="0FEAF3FB" w14:textId="77777777" w:rsidTr="00B52B57">
        <w:tc>
          <w:tcPr>
            <w:tcW w:w="4140" w:type="dxa"/>
            <w:shd w:val="clear" w:color="auto" w:fill="auto"/>
          </w:tcPr>
          <w:p w14:paraId="4E1A995E"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Conduct test, record results, and communicate to the developers</w:t>
            </w:r>
          </w:p>
        </w:tc>
        <w:tc>
          <w:tcPr>
            <w:tcW w:w="4507" w:type="dxa"/>
            <w:shd w:val="clear" w:color="auto" w:fill="auto"/>
          </w:tcPr>
          <w:p w14:paraId="6D7A8270"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41A011B4" w14:textId="77777777" w:rsidTr="00B52B57">
        <w:tc>
          <w:tcPr>
            <w:tcW w:w="4140" w:type="dxa"/>
            <w:shd w:val="clear" w:color="auto" w:fill="auto"/>
          </w:tcPr>
          <w:p w14:paraId="439EB03C"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Make corrections and updates to the processes</w:t>
            </w:r>
          </w:p>
        </w:tc>
        <w:tc>
          <w:tcPr>
            <w:tcW w:w="4507" w:type="dxa"/>
            <w:shd w:val="clear" w:color="auto" w:fill="auto"/>
          </w:tcPr>
          <w:p w14:paraId="39DBD5A6" w14:textId="77777777" w:rsidR="00C75B03" w:rsidRPr="00CF0463" w:rsidRDefault="00C75B03" w:rsidP="00B52B57">
            <w:pPr>
              <w:pStyle w:val="Table12"/>
              <w:rPr>
                <w:color w:val="000000" w:themeColor="text1"/>
                <w:szCs w:val="24"/>
              </w:rPr>
            </w:pPr>
            <w:r w:rsidRPr="00CF0463">
              <w:rPr>
                <w:color w:val="000000" w:themeColor="text1"/>
                <w:szCs w:val="24"/>
              </w:rPr>
              <w:t xml:space="preserve">Developer of the </w:t>
            </w:r>
            <w:r w:rsidRPr="001C7578">
              <w:rPr>
                <w:i/>
                <w:color w:val="000000" w:themeColor="text1"/>
                <w:szCs w:val="24"/>
              </w:rPr>
              <w:t>CR</w:t>
            </w:r>
          </w:p>
        </w:tc>
      </w:tr>
      <w:tr w:rsidR="00C75B03" w:rsidRPr="00CF0463" w14:paraId="2F7231C7" w14:textId="77777777" w:rsidTr="00B52B57">
        <w:tc>
          <w:tcPr>
            <w:tcW w:w="4140" w:type="dxa"/>
            <w:shd w:val="clear" w:color="auto" w:fill="auto"/>
          </w:tcPr>
          <w:p w14:paraId="34D3FC69"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Review and approve final results of the test</w:t>
            </w:r>
          </w:p>
        </w:tc>
        <w:tc>
          <w:tcPr>
            <w:tcW w:w="4507" w:type="dxa"/>
            <w:shd w:val="clear" w:color="auto" w:fill="auto"/>
          </w:tcPr>
          <w:p w14:paraId="43870FB3" w14:textId="77777777" w:rsidR="00C75B03" w:rsidRPr="00CF0463" w:rsidRDefault="00C75B03" w:rsidP="00B52B57">
            <w:pPr>
              <w:pStyle w:val="Table12"/>
              <w:rPr>
                <w:color w:val="000000" w:themeColor="text1"/>
                <w:szCs w:val="24"/>
              </w:rPr>
            </w:pPr>
            <w:r w:rsidRPr="00CF0463">
              <w:rPr>
                <w:color w:val="000000" w:themeColor="text1"/>
                <w:szCs w:val="24"/>
              </w:rPr>
              <w:t xml:space="preserve">Independent reviewer part of the </w:t>
            </w:r>
            <w:r w:rsidRPr="00B47351">
              <w:rPr>
                <w:i/>
                <w:color w:val="000000" w:themeColor="text1"/>
                <w:sz w:val="22"/>
                <w:szCs w:val="22"/>
              </w:rPr>
              <w:t>CCB</w:t>
            </w:r>
            <w:r>
              <w:rPr>
                <w:color w:val="000000" w:themeColor="text1"/>
                <w:szCs w:val="24"/>
              </w:rPr>
              <w:t xml:space="preserve"> and Technical Leader (or Chair of </w:t>
            </w:r>
            <w:r w:rsidRPr="00B47351">
              <w:rPr>
                <w:i/>
                <w:color w:val="000000" w:themeColor="text1"/>
                <w:sz w:val="22"/>
                <w:szCs w:val="22"/>
              </w:rPr>
              <w:t>CCB</w:t>
            </w:r>
            <w:r>
              <w:rPr>
                <w:color w:val="000000" w:themeColor="text1"/>
                <w:szCs w:val="24"/>
              </w:rPr>
              <w:t>) in case of requirement test.</w:t>
            </w:r>
          </w:p>
        </w:tc>
      </w:tr>
    </w:tbl>
    <w:p w14:paraId="4AEC5A69" w14:textId="77777777" w:rsidR="00C75B03" w:rsidRPr="00F07776" w:rsidRDefault="00C75B03" w:rsidP="00C75B03">
      <w:pPr>
        <w:pStyle w:val="BodyText"/>
        <w:spacing w:before="120"/>
        <w:ind w:left="720"/>
        <w:rPr>
          <w:b/>
          <w:color w:val="000000" w:themeColor="text1"/>
          <w:sz w:val="22"/>
          <w:szCs w:val="22"/>
        </w:rPr>
      </w:pPr>
      <w:r w:rsidRPr="00F07776">
        <w:rPr>
          <w:b/>
          <w:color w:val="000000" w:themeColor="text1"/>
          <w:sz w:val="22"/>
          <w:szCs w:val="22"/>
        </w:rPr>
        <w:t xml:space="preserve">Note: </w:t>
      </w:r>
      <w:r w:rsidRPr="00F07776">
        <w:rPr>
          <w:i/>
          <w:color w:val="000000" w:themeColor="text1"/>
          <w:sz w:val="22"/>
          <w:szCs w:val="22"/>
        </w:rPr>
        <w:t>The above steps need to be conducted for every type of testing</w:t>
      </w:r>
    </w:p>
    <w:p w14:paraId="2121D93E" w14:textId="77777777" w:rsidR="00D44B88" w:rsidRDefault="00D44B88" w:rsidP="00D44B88">
      <w:pPr>
        <w:pStyle w:val="Heading1"/>
      </w:pPr>
      <w:bookmarkStart w:id="219" w:name="_Toc373734106"/>
      <w:bookmarkStart w:id="220" w:name="_Toc527118904"/>
      <w:bookmarkStart w:id="221" w:name="_Ref531690556"/>
      <w:bookmarkStart w:id="222" w:name="_Toc63348885"/>
      <w:bookmarkEnd w:id="217"/>
      <w:bookmarkEnd w:id="218"/>
      <w:r>
        <w:t>V&amp;V PROCESSES</w:t>
      </w:r>
      <w:bookmarkEnd w:id="219"/>
      <w:bookmarkEnd w:id="220"/>
      <w:bookmarkEnd w:id="221"/>
      <w:bookmarkEnd w:id="222"/>
    </w:p>
    <w:p w14:paraId="2CCC44B1" w14:textId="2FC02D96" w:rsidR="006539EE" w:rsidRPr="001516DA" w:rsidRDefault="00602247" w:rsidP="00A24C52">
      <w:pPr>
        <w:pStyle w:val="H1bodytext"/>
      </w:pPr>
      <w:r>
        <w:t xml:space="preserve">The </w:t>
      </w:r>
      <w:r w:rsidRPr="00602247">
        <w:t>V&amp;V PROCESSES</w:t>
      </w:r>
      <w:r>
        <w:t xml:space="preserve"> of the HYBRID Software fully adheres with the one spelled out in the </w:t>
      </w:r>
      <w:r w:rsidRPr="00F3746B">
        <w:rPr>
          <w:i/>
          <w:iCs/>
        </w:rPr>
        <w:t>PLN-5552, “RAVEN and RAVEN Plug-ins Software Quality Assurance and Maintenance and Operations Plan”</w:t>
      </w:r>
      <w:r>
        <w:rPr>
          <w:i/>
          <w:iCs/>
        </w:rPr>
        <w:t xml:space="preserve"> </w:t>
      </w:r>
      <w:r w:rsidRPr="00F3746B">
        <w:t>(replacing the word RAVEN with HYBRID)</w:t>
      </w:r>
      <w:r>
        <w:t>.</w:t>
      </w:r>
    </w:p>
    <w:p w14:paraId="1EE0B412" w14:textId="205CA930" w:rsidR="002612E0" w:rsidRDefault="002612E0" w:rsidP="0005586A">
      <w:pPr>
        <w:pStyle w:val="Heading1"/>
        <w:numPr>
          <w:ilvl w:val="0"/>
          <w:numId w:val="20"/>
        </w:numPr>
      </w:pPr>
      <w:bookmarkStart w:id="223" w:name="_Toc63348886"/>
      <w:r>
        <w:lastRenderedPageBreak/>
        <w:t>PROBLEM REPORTING AND CORRECTIVE ACTION</w:t>
      </w:r>
      <w:bookmarkEnd w:id="203"/>
      <w:bookmarkEnd w:id="204"/>
      <w:bookmarkEnd w:id="223"/>
    </w:p>
    <w:p w14:paraId="4A6C595F" w14:textId="763CFC06" w:rsidR="00A24C52" w:rsidRPr="001516DA" w:rsidRDefault="00A24C52" w:rsidP="00A24C52">
      <w:pPr>
        <w:pStyle w:val="H1bodytext"/>
      </w:pPr>
      <w:r>
        <w:t xml:space="preserve">The </w:t>
      </w:r>
      <w:r w:rsidRPr="00A24C52">
        <w:t>PROBLEM REPORTING AND CORRECTIVE ACTION</w:t>
      </w:r>
      <w:r>
        <w:t xml:space="preserve"> of the HYBRID Software fully adheres with the one spelled out in the </w:t>
      </w:r>
      <w:r w:rsidRPr="00F3746B">
        <w:rPr>
          <w:i/>
          <w:iCs/>
        </w:rPr>
        <w:t>PLN-5552, “RAVEN and RAVEN Plug-ins Software Quality Assurance and Maintenance and Operations Plan”</w:t>
      </w:r>
      <w:r>
        <w:rPr>
          <w:i/>
          <w:iCs/>
        </w:rPr>
        <w:t xml:space="preserve"> </w:t>
      </w:r>
      <w:r w:rsidRPr="00F3746B">
        <w:t>(replacing the word RAVEN with HYBRID)</w:t>
      </w:r>
      <w:r>
        <w:t>.</w:t>
      </w:r>
    </w:p>
    <w:p w14:paraId="2B5FCB5E" w14:textId="77777777" w:rsidR="002612E0" w:rsidRPr="00F20702" w:rsidRDefault="002612E0" w:rsidP="0005586A">
      <w:pPr>
        <w:pStyle w:val="Heading1"/>
        <w:numPr>
          <w:ilvl w:val="0"/>
          <w:numId w:val="20"/>
        </w:numPr>
      </w:pPr>
      <w:bookmarkStart w:id="224" w:name="_Toc524955545"/>
      <w:bookmarkStart w:id="225" w:name="_Toc524959570"/>
      <w:bookmarkStart w:id="226" w:name="_Toc524959678"/>
      <w:bookmarkStart w:id="227" w:name="_Toc524959769"/>
      <w:bookmarkStart w:id="228" w:name="_Toc528047502"/>
      <w:bookmarkStart w:id="229" w:name="_Toc530392115"/>
      <w:bookmarkStart w:id="230" w:name="_Toc524955546"/>
      <w:bookmarkStart w:id="231" w:name="_Toc524959571"/>
      <w:bookmarkStart w:id="232" w:name="_Toc524959679"/>
      <w:bookmarkStart w:id="233" w:name="_Toc524959770"/>
      <w:bookmarkStart w:id="234" w:name="_Toc528047503"/>
      <w:bookmarkStart w:id="235" w:name="_Toc530392116"/>
      <w:bookmarkStart w:id="236" w:name="_Toc524955569"/>
      <w:bookmarkStart w:id="237" w:name="_Toc524959594"/>
      <w:bookmarkStart w:id="238" w:name="_Toc524959702"/>
      <w:bookmarkStart w:id="239" w:name="_Toc524959793"/>
      <w:bookmarkStart w:id="240" w:name="_Toc528047526"/>
      <w:bookmarkStart w:id="241" w:name="_Toc530392139"/>
      <w:bookmarkStart w:id="242" w:name="_Toc524955570"/>
      <w:bookmarkStart w:id="243" w:name="_Toc524959595"/>
      <w:bookmarkStart w:id="244" w:name="_Toc524959703"/>
      <w:bookmarkStart w:id="245" w:name="_Toc524959794"/>
      <w:bookmarkStart w:id="246" w:name="_Toc528047527"/>
      <w:bookmarkStart w:id="247" w:name="_Toc530392140"/>
      <w:bookmarkStart w:id="248" w:name="_Toc365305500"/>
      <w:bookmarkStart w:id="249" w:name="_Toc377364767"/>
      <w:bookmarkStart w:id="250" w:name="_Toc63348887"/>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r>
        <w:t>TOOLS, TECHNIQUES, AND METHODOLOGIES</w:t>
      </w:r>
      <w:bookmarkEnd w:id="248"/>
      <w:bookmarkEnd w:id="249"/>
      <w:bookmarkEnd w:id="250"/>
    </w:p>
    <w:p w14:paraId="3F79A99E" w14:textId="19E684A6" w:rsidR="00D95E2F" w:rsidRPr="00D95E2F" w:rsidRDefault="001A5A2B" w:rsidP="0081171A">
      <w:pPr>
        <w:pStyle w:val="H1bodytext"/>
      </w:pPr>
      <w:r>
        <w:t xml:space="preserve">The </w:t>
      </w:r>
      <w:r w:rsidRPr="001A5A2B">
        <w:t>TOOLS, TECHNIQUES, AND METHODOLOGIES</w:t>
      </w:r>
      <w:r>
        <w:t xml:space="preserve"> of the HYBRID Software fully adheres with the one spelled out in the </w:t>
      </w:r>
      <w:r w:rsidRPr="00F3746B">
        <w:rPr>
          <w:i/>
          <w:iCs/>
        </w:rPr>
        <w:t>PLN-5552, “RAVEN and RAVEN Plug-ins Software Quality Assurance and Maintenance and Operations Plan”</w:t>
      </w:r>
      <w:r>
        <w:rPr>
          <w:i/>
          <w:iCs/>
        </w:rPr>
        <w:t xml:space="preserve"> </w:t>
      </w:r>
      <w:r w:rsidRPr="00F3746B">
        <w:t>(replacing the word RAVEN with HYBRID)</w:t>
      </w:r>
      <w:r>
        <w:t>.</w:t>
      </w:r>
    </w:p>
    <w:p w14:paraId="222D3CE4" w14:textId="77777777" w:rsidR="002612E0" w:rsidRPr="00F20702" w:rsidRDefault="002612E0" w:rsidP="0005586A">
      <w:pPr>
        <w:pStyle w:val="Heading1"/>
        <w:numPr>
          <w:ilvl w:val="0"/>
          <w:numId w:val="20"/>
        </w:numPr>
      </w:pPr>
      <w:bookmarkStart w:id="251" w:name="_Toc365305501"/>
      <w:bookmarkStart w:id="252" w:name="_Toc377364768"/>
      <w:bookmarkStart w:id="253" w:name="_Toc63348888"/>
      <w:r>
        <w:t>SUPPLIER CONTROL</w:t>
      </w:r>
      <w:bookmarkEnd w:id="251"/>
      <w:bookmarkEnd w:id="252"/>
      <w:bookmarkEnd w:id="253"/>
    </w:p>
    <w:p w14:paraId="3F1EC25C" w14:textId="350A754A" w:rsidR="00B85836" w:rsidRDefault="00B85836" w:rsidP="00B85836">
      <w:pPr>
        <w:pStyle w:val="H1bodytext"/>
        <w:keepLines/>
      </w:pPr>
      <w:r w:rsidRPr="00E836CA">
        <w:t xml:space="preserve">No subcontractors/vendors activities are envisioned for </w:t>
      </w:r>
      <w:r w:rsidR="0081171A">
        <w:t>HYBRID</w:t>
      </w:r>
      <w:r w:rsidRPr="00E836CA">
        <w:t>. In case of a new strategy, involving subcontractors, is defined, this plan will be revised.</w:t>
      </w:r>
    </w:p>
    <w:p w14:paraId="1DAED8F3" w14:textId="77777777" w:rsidR="002612E0" w:rsidRPr="00F20702" w:rsidRDefault="002612E0" w:rsidP="0005586A">
      <w:pPr>
        <w:pStyle w:val="Heading1"/>
        <w:numPr>
          <w:ilvl w:val="0"/>
          <w:numId w:val="20"/>
        </w:numPr>
      </w:pPr>
      <w:bookmarkStart w:id="254" w:name="_Toc365305502"/>
      <w:bookmarkStart w:id="255" w:name="_Toc377364769"/>
      <w:bookmarkStart w:id="256" w:name="_Ref524598446"/>
      <w:bookmarkStart w:id="257" w:name="_Ref524598681"/>
      <w:bookmarkStart w:id="258" w:name="_Ref524598713"/>
      <w:bookmarkStart w:id="259" w:name="_Ref524598723"/>
      <w:bookmarkStart w:id="260" w:name="_Toc63348889"/>
      <w:r>
        <w:t xml:space="preserve">RECORDS COLLECTION, MAINTENANCE, AND </w:t>
      </w:r>
      <w:bookmarkEnd w:id="254"/>
      <w:r w:rsidR="00D46029">
        <w:t>RETENTION</w:t>
      </w:r>
      <w:bookmarkEnd w:id="255"/>
      <w:bookmarkEnd w:id="256"/>
      <w:bookmarkEnd w:id="257"/>
      <w:bookmarkEnd w:id="258"/>
      <w:bookmarkEnd w:id="259"/>
      <w:bookmarkEnd w:id="260"/>
    </w:p>
    <w:p w14:paraId="74AFA82F" w14:textId="7BB53108" w:rsidR="002612E0" w:rsidRDefault="005F5661" w:rsidP="005F5661">
      <w:pPr>
        <w:pStyle w:val="H1bodytext"/>
      </w:pPr>
      <w:r>
        <w:t xml:space="preserve">The RECORD COLLECTION, MAINTENANCE, AND RETENTION process of the HYBRID Software fully adheres with the one spelled out in the </w:t>
      </w:r>
      <w:r w:rsidRPr="00F3746B">
        <w:rPr>
          <w:i/>
          <w:iCs/>
        </w:rPr>
        <w:t>PLN-5552, “RAVEN and RAVEN Plug-ins Software Quality Assurance and Maintenance and Operations Plan”</w:t>
      </w:r>
      <w:r>
        <w:rPr>
          <w:i/>
          <w:iCs/>
        </w:rPr>
        <w:t xml:space="preserve"> </w:t>
      </w:r>
      <w:r w:rsidRPr="00F3746B">
        <w:t>(replacing the word RAVEN with HYBRID)</w:t>
      </w:r>
      <w:r>
        <w:t>.</w:t>
      </w:r>
    </w:p>
    <w:p w14:paraId="11D401D2" w14:textId="77777777" w:rsidR="002612E0" w:rsidRPr="00F20702" w:rsidRDefault="002612E0" w:rsidP="0005586A">
      <w:pPr>
        <w:pStyle w:val="Heading1"/>
        <w:numPr>
          <w:ilvl w:val="0"/>
          <w:numId w:val="20"/>
        </w:numPr>
      </w:pPr>
      <w:bookmarkStart w:id="261" w:name="_Toc365305503"/>
      <w:bookmarkStart w:id="262" w:name="_Toc377364770"/>
      <w:bookmarkStart w:id="263" w:name="_Toc63348890"/>
      <w:r>
        <w:t>TRAINING</w:t>
      </w:r>
      <w:bookmarkEnd w:id="261"/>
      <w:bookmarkEnd w:id="262"/>
      <w:bookmarkEnd w:id="263"/>
    </w:p>
    <w:p w14:paraId="4E7B79D6" w14:textId="667A9077" w:rsidR="002612E0" w:rsidRPr="00470CAE" w:rsidRDefault="005F5661" w:rsidP="00470CAE">
      <w:pPr>
        <w:pStyle w:val="H1bodytext"/>
      </w:pPr>
      <w:r>
        <w:t xml:space="preserve">The TRAINING process of the HYBRID Software fully adheres with the one spelled out in the </w:t>
      </w:r>
      <w:r w:rsidRPr="00F3746B">
        <w:rPr>
          <w:i/>
          <w:iCs/>
        </w:rPr>
        <w:t>PLN-5552, “RAVEN and RAVEN Plug-ins Software Quality Assurance and Maintenance and Operations Plan”</w:t>
      </w:r>
      <w:r>
        <w:rPr>
          <w:i/>
          <w:iCs/>
        </w:rPr>
        <w:t xml:space="preserve"> </w:t>
      </w:r>
      <w:r w:rsidRPr="00F3746B">
        <w:t>(replacing the word RAVEN with HYBRID)</w:t>
      </w:r>
      <w:r>
        <w:t>.</w:t>
      </w:r>
    </w:p>
    <w:p w14:paraId="71FDE885" w14:textId="77777777" w:rsidR="002612E0" w:rsidRPr="00F20702" w:rsidRDefault="002612E0" w:rsidP="0005586A">
      <w:pPr>
        <w:pStyle w:val="Heading1"/>
        <w:numPr>
          <w:ilvl w:val="0"/>
          <w:numId w:val="20"/>
        </w:numPr>
      </w:pPr>
      <w:bookmarkStart w:id="264" w:name="_Toc365305504"/>
      <w:bookmarkStart w:id="265" w:name="_Toc377364771"/>
      <w:bookmarkStart w:id="266" w:name="_Ref531697066"/>
      <w:bookmarkStart w:id="267" w:name="_Toc63348891"/>
      <w:r>
        <w:t>RISK MANAGEMENT</w:t>
      </w:r>
      <w:bookmarkEnd w:id="264"/>
      <w:bookmarkEnd w:id="265"/>
      <w:bookmarkEnd w:id="266"/>
      <w:bookmarkEnd w:id="267"/>
    </w:p>
    <w:p w14:paraId="7EE8FCDB" w14:textId="7ACFAEB1" w:rsidR="00076BD6" w:rsidRDefault="00076BD6" w:rsidP="001516DA">
      <w:pPr>
        <w:pStyle w:val="H1bodytext"/>
      </w:pPr>
      <w:r>
        <w:t xml:space="preserve">The risk analysis for each application is documented on the safety software determination (SSD) and quality level determination (QLD). The SSD and QLD are identified in the EA repository for each individual application. Risks associated with the </w:t>
      </w:r>
      <w:r w:rsidR="00470CAE">
        <w:t xml:space="preserve">HYBRID </w:t>
      </w:r>
      <w:r w:rsidR="00F30402">
        <w:t xml:space="preserve">software </w:t>
      </w:r>
      <w:r>
        <w:t>are controlled via the rigor implemented in requirements identification, testing, verification and validation, and change control processes.</w:t>
      </w:r>
    </w:p>
    <w:p w14:paraId="4B394ABB" w14:textId="02D005AC" w:rsidR="00076BD6" w:rsidRDefault="00076BD6" w:rsidP="001516DA">
      <w:pPr>
        <w:pStyle w:val="Heading2"/>
      </w:pPr>
      <w:bookmarkStart w:id="268" w:name="_Toc63348892"/>
      <w:r>
        <w:t>Safety Software Determination</w:t>
      </w:r>
      <w:bookmarkEnd w:id="268"/>
    </w:p>
    <w:p w14:paraId="6FF4B46F" w14:textId="39ED0B24" w:rsidR="00076BD6" w:rsidRDefault="00076BD6" w:rsidP="001516DA">
      <w:pPr>
        <w:pStyle w:val="H1bodytext"/>
        <w:ind w:left="1440"/>
      </w:pPr>
      <w:r>
        <w:t xml:space="preserve">The SSD documents the decision basis as to why a software application is or is not safety software. The record copy is maintained within the company approved </w:t>
      </w:r>
      <w:r>
        <w:lastRenderedPageBreak/>
        <w:t>electronic document management system in accordance with LWP-13014, “Determining Quality Levels.”</w:t>
      </w:r>
    </w:p>
    <w:p w14:paraId="19BAF1A0" w14:textId="504D63AF" w:rsidR="00076BD6" w:rsidRDefault="00076BD6" w:rsidP="00EA0A63">
      <w:pPr>
        <w:pStyle w:val="H1bodytext"/>
        <w:ind w:left="1354"/>
      </w:pPr>
      <w:r>
        <w:t xml:space="preserve">The </w:t>
      </w:r>
      <w:r w:rsidR="006E515F">
        <w:t xml:space="preserve">HYBRID </w:t>
      </w:r>
      <w:r w:rsidR="00530D1F">
        <w:t xml:space="preserve">software </w:t>
      </w:r>
      <w:r>
        <w:t xml:space="preserve">will be required to have a documented SSD. </w:t>
      </w:r>
      <w:r w:rsidR="00715F4F">
        <w:t xml:space="preserve"> </w:t>
      </w:r>
    </w:p>
    <w:p w14:paraId="33D43ECC" w14:textId="5257D3C8" w:rsidR="00076BD6" w:rsidRDefault="00076BD6" w:rsidP="00EA0A63">
      <w:pPr>
        <w:pStyle w:val="Heading2"/>
        <w:keepNext/>
        <w:ind w:left="1354"/>
      </w:pPr>
      <w:bookmarkStart w:id="269" w:name="_Toc63348893"/>
      <w:r>
        <w:t>Quality Level Determination</w:t>
      </w:r>
      <w:bookmarkEnd w:id="269"/>
    </w:p>
    <w:p w14:paraId="664ABB45" w14:textId="2ACBA83C" w:rsidR="002612E0" w:rsidRPr="001516DA" w:rsidRDefault="00076BD6" w:rsidP="00EA0A63">
      <w:pPr>
        <w:pStyle w:val="H1bodytext"/>
        <w:ind w:left="1354"/>
      </w:pPr>
      <w:r>
        <w:t>The QLD documents the risk analysis in accordance with LWP</w:t>
      </w:r>
      <w:r>
        <w:rPr>
          <w:rFonts w:ascii="Cambria Math" w:hAnsi="Cambria Math" w:cs="Cambria Math"/>
        </w:rPr>
        <w:t>‐</w:t>
      </w:r>
      <w:r>
        <w:t>13014</w:t>
      </w:r>
      <w:r w:rsidR="008C4C72">
        <w:t>,</w:t>
      </w:r>
      <w:r>
        <w:t xml:space="preserve"> based on the</w:t>
      </w:r>
      <w:r w:rsidR="00A448C4">
        <w:t xml:space="preserve"> </w:t>
      </w:r>
      <w:r>
        <w:t xml:space="preserve">end use of the </w:t>
      </w:r>
      <w:r w:rsidR="00266C50">
        <w:t xml:space="preserve">HYBRID </w:t>
      </w:r>
      <w:r w:rsidR="00A448C4">
        <w:t>software.</w:t>
      </w:r>
      <w:r>
        <w:t xml:space="preserve"> </w:t>
      </w:r>
      <w:r w:rsidR="0028014F">
        <w:t xml:space="preserve"> </w:t>
      </w:r>
    </w:p>
    <w:p w14:paraId="69ADC874" w14:textId="2C89AA5F" w:rsidR="00270992" w:rsidRPr="00D0116B" w:rsidRDefault="005C650A" w:rsidP="00D0116B">
      <w:pPr>
        <w:pStyle w:val="Heading1"/>
      </w:pPr>
      <w:bookmarkStart w:id="270" w:name="_Toc524959603"/>
      <w:bookmarkStart w:id="271" w:name="_Toc524959711"/>
      <w:bookmarkStart w:id="272" w:name="_Toc524959802"/>
      <w:bookmarkStart w:id="273" w:name="_Toc528047535"/>
      <w:bookmarkStart w:id="274" w:name="_Toc530392148"/>
      <w:bookmarkStart w:id="275" w:name="_Toc377364772"/>
      <w:bookmarkStart w:id="276" w:name="_Toc63348894"/>
      <w:bookmarkEnd w:id="270"/>
      <w:bookmarkEnd w:id="271"/>
      <w:bookmarkEnd w:id="272"/>
      <w:bookmarkEnd w:id="273"/>
      <w:bookmarkEnd w:id="274"/>
      <w:r>
        <w:rPr>
          <w:szCs w:val="28"/>
        </w:rPr>
        <w:t>ASSET</w:t>
      </w:r>
      <w:r w:rsidR="00270992">
        <w:rPr>
          <w:szCs w:val="28"/>
        </w:rPr>
        <w:t xml:space="preserve"> MAINTENANCE</w:t>
      </w:r>
      <w:bookmarkEnd w:id="275"/>
      <w:r w:rsidR="00D0116B">
        <w:rPr>
          <w:szCs w:val="28"/>
        </w:rPr>
        <w:t xml:space="preserve"> AND </w:t>
      </w:r>
      <w:r w:rsidR="00D0116B" w:rsidRPr="00703670">
        <w:t xml:space="preserve">MAINTENANCE </w:t>
      </w:r>
      <w:r w:rsidR="00D0116B">
        <w:t>AND</w:t>
      </w:r>
      <w:r w:rsidR="00D0116B" w:rsidRPr="00703670">
        <w:t xml:space="preserve"> OPERATIONS PLANNING</w:t>
      </w:r>
      <w:bookmarkEnd w:id="276"/>
      <w:r w:rsidR="00D0116B" w:rsidRPr="00703670">
        <w:t xml:space="preserve"> </w:t>
      </w:r>
    </w:p>
    <w:p w14:paraId="6EB1DD18" w14:textId="7497B7B1" w:rsidR="00155633" w:rsidRPr="00B169CA" w:rsidRDefault="00D0116B" w:rsidP="00B169CA">
      <w:pPr>
        <w:pStyle w:val="H1bodytext"/>
      </w:pPr>
      <w:r>
        <w:t xml:space="preserve">The ASSET MAINTENANCE and </w:t>
      </w:r>
      <w:r w:rsidRPr="00D0116B">
        <w:t xml:space="preserve">MAINTENANCE AND OPERATIONS </w:t>
      </w:r>
      <w:r w:rsidR="00B169CA" w:rsidRPr="00D0116B">
        <w:t xml:space="preserve">PLANNING </w:t>
      </w:r>
      <w:r w:rsidR="00B169CA">
        <w:t>processes</w:t>
      </w:r>
      <w:r>
        <w:t xml:space="preserve"> of the HYBRID Software fully adheres with the one spelled out in the </w:t>
      </w:r>
      <w:r w:rsidRPr="00F3746B">
        <w:rPr>
          <w:i/>
          <w:iCs/>
        </w:rPr>
        <w:t>PLN-5552, “RAVEN and RAVEN Plug-ins Software Quality Assurance and Maintenance and Operations Plan”</w:t>
      </w:r>
      <w:r>
        <w:rPr>
          <w:i/>
          <w:iCs/>
        </w:rPr>
        <w:t xml:space="preserve"> </w:t>
      </w:r>
      <w:r w:rsidRPr="00F3746B">
        <w:t>(replacing the word RAVEN with HYBRID)</w:t>
      </w:r>
      <w:r>
        <w:t>.</w:t>
      </w:r>
      <w:bookmarkStart w:id="277" w:name="_Toc264638639"/>
      <w:bookmarkStart w:id="278" w:name="_Toc292864633"/>
      <w:bookmarkStart w:id="279" w:name="_Toc316989151"/>
      <w:bookmarkStart w:id="280" w:name="_Hlk531006833"/>
      <w:r w:rsidR="00B169CA">
        <w:rPr>
          <w:i/>
        </w:rPr>
        <w:t xml:space="preserve"> </w:t>
      </w:r>
    </w:p>
    <w:p w14:paraId="387BD9C1" w14:textId="4CD19344" w:rsidR="00155633" w:rsidRDefault="00155633" w:rsidP="00CB7EFD">
      <w:pPr>
        <w:pStyle w:val="Heading1"/>
      </w:pPr>
      <w:bookmarkStart w:id="281" w:name="_Toc527031419"/>
      <w:bookmarkStart w:id="282" w:name="_Toc63348895"/>
      <w:r w:rsidRPr="00263232">
        <w:t>M&amp;O Work Plan</w:t>
      </w:r>
      <w:bookmarkEnd w:id="277"/>
      <w:bookmarkEnd w:id="278"/>
      <w:bookmarkEnd w:id="279"/>
      <w:r w:rsidRPr="00263232">
        <w:t>s</w:t>
      </w:r>
      <w:bookmarkEnd w:id="281"/>
      <w:bookmarkEnd w:id="282"/>
    </w:p>
    <w:p w14:paraId="076C3E31" w14:textId="4B38C073" w:rsidR="00155633" w:rsidRPr="00B85836" w:rsidRDefault="00A9723F" w:rsidP="00A9723F">
      <w:pPr>
        <w:pStyle w:val="H1bodytext"/>
      </w:pPr>
      <w:r>
        <w:t>The M&amp;O Work Plans’</w:t>
      </w:r>
      <w:r w:rsidRPr="00D0116B">
        <w:t xml:space="preserve"> </w:t>
      </w:r>
      <w:r w:rsidR="00FC1C76">
        <w:t>process</w:t>
      </w:r>
      <w:r>
        <w:t xml:space="preserve"> of the HYBRID Software fully adheres with the one spelled out in the </w:t>
      </w:r>
      <w:r w:rsidRPr="00F3746B">
        <w:rPr>
          <w:i/>
          <w:iCs/>
        </w:rPr>
        <w:t>PLN-5552, “RAVEN and RAVEN Plug-ins Software Quality Assurance and Maintenance and Operations Plan”</w:t>
      </w:r>
      <w:r>
        <w:rPr>
          <w:i/>
          <w:iCs/>
        </w:rPr>
        <w:t xml:space="preserve"> </w:t>
      </w:r>
      <w:r w:rsidRPr="00F3746B">
        <w:t>(replacing the word RAVEN with HYBRID)</w:t>
      </w:r>
      <w:r>
        <w:t>.</w:t>
      </w:r>
      <w:r>
        <w:rPr>
          <w:i/>
        </w:rPr>
        <w:t xml:space="preserve"> </w:t>
      </w:r>
      <w:bookmarkStart w:id="283" w:name="_Toc264638644"/>
      <w:bookmarkStart w:id="284" w:name="_Toc292864635"/>
      <w:bookmarkStart w:id="285" w:name="_Toc316989152"/>
    </w:p>
    <w:p w14:paraId="5E9A9DCA" w14:textId="77777777" w:rsidR="00155633" w:rsidRDefault="00155633" w:rsidP="00155633">
      <w:pPr>
        <w:pStyle w:val="Heading1"/>
      </w:pPr>
      <w:bookmarkStart w:id="286" w:name="_Toc527031424"/>
      <w:bookmarkStart w:id="287" w:name="_Toc63348896"/>
      <w:r>
        <w:t>M&amp;O ASSESSMENT AND CONTROL</w:t>
      </w:r>
      <w:bookmarkEnd w:id="283"/>
      <w:bookmarkEnd w:id="284"/>
      <w:bookmarkEnd w:id="285"/>
      <w:bookmarkEnd w:id="286"/>
      <w:bookmarkEnd w:id="287"/>
    </w:p>
    <w:p w14:paraId="751F1CFA" w14:textId="2386DB82" w:rsidR="00155633" w:rsidRPr="000E0121" w:rsidRDefault="00D8078C" w:rsidP="000E0121">
      <w:pPr>
        <w:pStyle w:val="H1bodytext"/>
        <w:rPr>
          <w:i/>
        </w:rPr>
      </w:pPr>
      <w:bookmarkStart w:id="288" w:name="_Toc264638645"/>
      <w:bookmarkStart w:id="289" w:name="_Toc289091478"/>
      <w:bookmarkStart w:id="290" w:name="_Toc292864636"/>
      <w:r>
        <w:t xml:space="preserve">The </w:t>
      </w:r>
      <w:r w:rsidRPr="00D8078C">
        <w:t>M&amp;O ASSESSMENT AND CONTROL</w:t>
      </w:r>
      <w:r>
        <w:t xml:space="preserve"> proces</w:t>
      </w:r>
      <w:r w:rsidR="000F642C">
        <w:t>s</w:t>
      </w:r>
      <w:r>
        <w:t xml:space="preserve"> of the HYBRID Software fully adheres with the one spelled out in the </w:t>
      </w:r>
      <w:r w:rsidRPr="00F3746B">
        <w:rPr>
          <w:i/>
          <w:iCs/>
        </w:rPr>
        <w:t>PLN-5552, “RAVEN and RAVEN Plug-ins Software Quality Assurance and Maintenance and Operations Plan”</w:t>
      </w:r>
      <w:r>
        <w:rPr>
          <w:i/>
          <w:iCs/>
        </w:rPr>
        <w:t xml:space="preserve"> </w:t>
      </w:r>
      <w:r w:rsidRPr="00F3746B">
        <w:t>(replacing the word RAVEN with HYBRID)</w:t>
      </w:r>
      <w:r>
        <w:t>.</w:t>
      </w:r>
      <w:r>
        <w:rPr>
          <w:i/>
        </w:rPr>
        <w:t xml:space="preserve"> </w:t>
      </w:r>
      <w:bookmarkEnd w:id="288"/>
      <w:bookmarkEnd w:id="289"/>
      <w:bookmarkEnd w:id="290"/>
    </w:p>
    <w:p w14:paraId="45A7ABDD" w14:textId="77777777" w:rsidR="00155633" w:rsidRPr="00BA4C58" w:rsidRDefault="00155633" w:rsidP="00155633">
      <w:pPr>
        <w:pStyle w:val="Heading1"/>
      </w:pPr>
      <w:bookmarkStart w:id="291" w:name="_Toc527031427"/>
      <w:bookmarkStart w:id="292" w:name="_Toc63348897"/>
      <w:r w:rsidRPr="00BA4C58">
        <w:t>SUPPORTING PROCESS PLANS</w:t>
      </w:r>
      <w:bookmarkEnd w:id="291"/>
      <w:bookmarkEnd w:id="292"/>
    </w:p>
    <w:p w14:paraId="5E678301" w14:textId="5B3BDB9C" w:rsidR="00155633" w:rsidRPr="00FC1C76" w:rsidRDefault="000E0121" w:rsidP="00FC1C76">
      <w:pPr>
        <w:pStyle w:val="H1bodytext"/>
        <w:rPr>
          <w:i/>
        </w:rPr>
      </w:pPr>
      <w:r>
        <w:t xml:space="preserve">The SUPPORTING PROCESS PLANS of the HYBRID Software fully adheres with the one spelled out in the </w:t>
      </w:r>
      <w:r w:rsidRPr="00F3746B">
        <w:rPr>
          <w:i/>
          <w:iCs/>
        </w:rPr>
        <w:t>PLN-5552, “RAVEN and RAVEN Plug-ins Software Quality Assurance and Maintenance and Operations Plan”</w:t>
      </w:r>
      <w:r>
        <w:rPr>
          <w:i/>
          <w:iCs/>
        </w:rPr>
        <w:t xml:space="preserve"> </w:t>
      </w:r>
      <w:r w:rsidRPr="00F3746B">
        <w:t>(replacing the word RAVEN with HYBRID)</w:t>
      </w:r>
      <w:r>
        <w:t>.</w:t>
      </w:r>
      <w:r>
        <w:rPr>
          <w:i/>
        </w:rPr>
        <w:t xml:space="preserve"> </w:t>
      </w:r>
      <w:bookmarkEnd w:id="280"/>
    </w:p>
    <w:sectPr w:rsidR="00155633" w:rsidRPr="00FC1C76" w:rsidSect="00BF2C05">
      <w:headerReference w:type="default" r:id="rId25"/>
      <w:footerReference w:type="default" r:id="rId26"/>
      <w:footnotePr>
        <w:numFmt w:val="lowerLetter"/>
      </w:footnotePr>
      <w:pgSz w:w="12240" w:h="15840" w:code="1"/>
      <w:pgMar w:top="360" w:right="1440" w:bottom="1440" w:left="1440" w:header="36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D2FEAB" w14:textId="77777777" w:rsidR="00B13E5B" w:rsidRDefault="00B13E5B">
      <w:r>
        <w:separator/>
      </w:r>
    </w:p>
  </w:endnote>
  <w:endnote w:type="continuationSeparator" w:id="0">
    <w:p w14:paraId="33FF90AD" w14:textId="77777777" w:rsidR="00B13E5B" w:rsidRDefault="00B13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2433E" w14:textId="77777777" w:rsidR="00EA6D72" w:rsidRDefault="00EA6D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0A7D6" w14:textId="77777777" w:rsidR="00EA6D72" w:rsidRPr="00AC205B" w:rsidRDefault="00EA6D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F9315" w14:textId="77777777" w:rsidR="00B13E5B" w:rsidRDefault="00B13E5B">
      <w:pPr>
        <w:pStyle w:val="Spacer"/>
      </w:pPr>
      <w:r>
        <w:separator/>
      </w:r>
    </w:p>
  </w:footnote>
  <w:footnote w:type="continuationSeparator" w:id="0">
    <w:p w14:paraId="5AD52F3D" w14:textId="77777777" w:rsidR="00B13E5B" w:rsidRDefault="00B13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16AB2" w14:textId="77777777" w:rsidR="00EA6D72" w:rsidRDefault="00EA6D72" w:rsidP="00E00EF1">
    <w:pPr>
      <w:pStyle w:val="Header"/>
    </w:pPr>
    <w:r>
      <w:rPr>
        <w:noProof/>
      </w:rPr>
      <mc:AlternateContent>
        <mc:Choice Requires="wps">
          <w:drawing>
            <wp:anchor distT="0" distB="0" distL="114300" distR="114300" simplePos="0" relativeHeight="251657216" behindDoc="0" locked="0" layoutInCell="1" allowOverlap="1" wp14:anchorId="75D6B81E" wp14:editId="49625C0C">
              <wp:simplePos x="0" y="0"/>
              <wp:positionH relativeFrom="column">
                <wp:posOffset>3810</wp:posOffset>
              </wp:positionH>
              <wp:positionV relativeFrom="paragraph">
                <wp:posOffset>7877175</wp:posOffset>
              </wp:positionV>
              <wp:extent cx="3886200" cy="3810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A7753" w14:textId="77777777" w:rsidR="00EA6D72" w:rsidRDefault="00EA6D72" w:rsidP="00E00EF1">
                          <w:pPr>
                            <w:pStyle w:val="CoverTextBox"/>
                          </w:pPr>
                          <w:r>
                            <w:t>The INL is a U.S. Department of Energy National Laboratory operated by Battelle Energy Alliance.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D6B81E" id="_x0000_t202" coordsize="21600,21600" o:spt="202" path="m,l,21600r21600,l21600,xe">
              <v:stroke joinstyle="miter"/>
              <v:path gradientshapeok="t" o:connecttype="rect"/>
            </v:shapetype>
            <v:shape id="Text Box 6" o:spid="_x0000_s1026" type="#_x0000_t202" style="position:absolute;margin-left:.3pt;margin-top:620.25pt;width:306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" filled="f" stroked="f">
              <v:textbox inset="0,0,0,0">
                <w:txbxContent>
                  <w:p w14:paraId="74DA7753" w14:textId="77777777" w:rsidR="00EA6D72" w:rsidRDefault="00EA6D72" w:rsidP="00E00EF1">
                    <w:pPr>
                      <w:pStyle w:val="CoverTextBox"/>
                    </w:pPr>
                    <w:r>
                      <w:t>The INL is a U.S. Department of Energy National Laboratory operated by Battelle Energy Alliance.</w:t>
                    </w:r>
                  </w:p>
                </w:txbxContent>
              </v:textbox>
            </v:shape>
          </w:pict>
        </mc:Fallback>
      </mc:AlternateContent>
    </w:r>
    <w:r>
      <w:rPr>
        <w:noProof/>
      </w:rPr>
      <w:drawing>
        <wp:anchor distT="0" distB="0" distL="114300" distR="114300" simplePos="0" relativeHeight="251658240" behindDoc="1" locked="1" layoutInCell="0" allowOverlap="1" wp14:anchorId="5D7209A8" wp14:editId="7AE94EF0">
          <wp:simplePos x="0" y="0"/>
          <wp:positionH relativeFrom="page">
            <wp:align>left</wp:align>
          </wp:positionH>
          <wp:positionV relativeFrom="page">
            <wp:align>top</wp:align>
          </wp:positionV>
          <wp:extent cx="2450465" cy="9144000"/>
          <wp:effectExtent l="19050" t="0" r="6985" b="0"/>
          <wp:wrapNone/>
          <wp:docPr id="2" name="Picture 2" descr="Controlled_Doc_Bg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olled_Doc_Bgrnd"/>
                  <pic:cNvPicPr>
                    <a:picLocks noChangeAspect="1" noChangeArrowheads="1"/>
                  </pic:cNvPicPr>
                </pic:nvPicPr>
                <pic:blipFill>
                  <a:blip r:embed="rId1"/>
                  <a:srcRect r="68471" b="9091"/>
                  <a:stretch>
                    <a:fillRect/>
                  </a:stretch>
                </pic:blipFill>
                <pic:spPr bwMode="auto">
                  <a:xfrm>
                    <a:off x="0" y="0"/>
                    <a:ext cx="2450465" cy="91440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F2CA8" w14:textId="77777777" w:rsidR="00EA6D72" w:rsidRDefault="00EA6D72" w:rsidP="00E00E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text" w:tblpXSpec="center" w:tblpY="1"/>
      <w:tblOverlap w:val="never"/>
      <w:tblW w:w="115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080"/>
      <w:gridCol w:w="4770"/>
      <w:gridCol w:w="1530"/>
      <w:gridCol w:w="1440"/>
      <w:gridCol w:w="630"/>
      <w:gridCol w:w="990"/>
      <w:gridCol w:w="1080"/>
    </w:tblGrid>
    <w:tr w:rsidR="00EA6D72" w14:paraId="50DF6260" w14:textId="77777777">
      <w:trPr>
        <w:cantSplit/>
      </w:trPr>
      <w:tc>
        <w:tcPr>
          <w:tcW w:w="1080" w:type="dxa"/>
          <w:tcBorders>
            <w:top w:val="nil"/>
            <w:left w:val="nil"/>
            <w:bottom w:val="nil"/>
            <w:right w:val="nil"/>
          </w:tcBorders>
        </w:tcPr>
        <w:p w14:paraId="7F8409EA" w14:textId="77777777" w:rsidR="00EA6D72" w:rsidRPr="001B2767" w:rsidRDefault="00EA6D72" w:rsidP="00EF4EAC">
          <w:pPr>
            <w:pStyle w:val="header--10ptTNRItalic"/>
            <w:rPr>
              <w:b/>
              <w:i w:val="0"/>
            </w:rPr>
          </w:pPr>
        </w:p>
      </w:tc>
      <w:tc>
        <w:tcPr>
          <w:tcW w:w="4770" w:type="dxa"/>
          <w:tcBorders>
            <w:top w:val="nil"/>
            <w:left w:val="nil"/>
            <w:bottom w:val="nil"/>
            <w:right w:val="nil"/>
          </w:tcBorders>
        </w:tcPr>
        <w:p w14:paraId="077D5551" w14:textId="77777777" w:rsidR="00EA6D72" w:rsidRPr="001B2767" w:rsidRDefault="00EA6D72" w:rsidP="00EF4EAC">
          <w:pPr>
            <w:pStyle w:val="header--10ptTNRItalic"/>
            <w:rPr>
              <w:b/>
              <w:i w:val="0"/>
            </w:rPr>
          </w:pPr>
        </w:p>
      </w:tc>
      <w:tc>
        <w:tcPr>
          <w:tcW w:w="1530" w:type="dxa"/>
          <w:tcBorders>
            <w:top w:val="nil"/>
            <w:left w:val="nil"/>
            <w:bottom w:val="nil"/>
            <w:right w:val="nil"/>
          </w:tcBorders>
        </w:tcPr>
        <w:p w14:paraId="6E3EA8EA" w14:textId="77777777" w:rsidR="00EA6D72" w:rsidRPr="001B2767" w:rsidRDefault="00EA6D72" w:rsidP="00EF4EAC">
          <w:pPr>
            <w:pStyle w:val="header--10ptTNRItalic"/>
            <w:rPr>
              <w:b/>
              <w:i w:val="0"/>
            </w:rPr>
          </w:pPr>
        </w:p>
      </w:tc>
      <w:tc>
        <w:tcPr>
          <w:tcW w:w="2070" w:type="dxa"/>
          <w:gridSpan w:val="2"/>
          <w:tcBorders>
            <w:top w:val="nil"/>
            <w:left w:val="nil"/>
            <w:bottom w:val="nil"/>
            <w:right w:val="nil"/>
          </w:tcBorders>
          <w:vAlign w:val="bottom"/>
        </w:tcPr>
        <w:p w14:paraId="74E30474" w14:textId="77777777" w:rsidR="00EA6D72" w:rsidRDefault="00EA6D72" w:rsidP="00EF4EAC">
          <w:pPr>
            <w:pStyle w:val="header--10ptTNRItalic"/>
          </w:pPr>
        </w:p>
      </w:tc>
      <w:tc>
        <w:tcPr>
          <w:tcW w:w="2070" w:type="dxa"/>
          <w:gridSpan w:val="2"/>
          <w:tcBorders>
            <w:top w:val="nil"/>
            <w:left w:val="nil"/>
            <w:bottom w:val="nil"/>
            <w:right w:val="nil"/>
          </w:tcBorders>
        </w:tcPr>
        <w:p w14:paraId="442EC243" w14:textId="77777777" w:rsidR="00EA6D72" w:rsidRPr="00073C7C" w:rsidRDefault="00EA6D72" w:rsidP="001D612C">
          <w:pPr>
            <w:pStyle w:val="header--8ptTNR"/>
            <w:jc w:val="right"/>
            <w:rPr>
              <w:sz w:val="12"/>
              <w:szCs w:val="12"/>
            </w:rPr>
          </w:pPr>
          <w:r>
            <w:rPr>
              <w:sz w:val="12"/>
              <w:szCs w:val="12"/>
            </w:rPr>
            <w:t>Form 412.09 (Rev. 10)</w:t>
          </w:r>
        </w:p>
      </w:tc>
    </w:tr>
    <w:tr w:rsidR="00EA6D72" w14:paraId="109B8343" w14:textId="77777777">
      <w:trPr>
        <w:cantSplit/>
      </w:trPr>
      <w:tc>
        <w:tcPr>
          <w:tcW w:w="1080" w:type="dxa"/>
          <w:tcBorders>
            <w:top w:val="nil"/>
            <w:left w:val="nil"/>
            <w:bottom w:val="nil"/>
            <w:right w:val="nil"/>
          </w:tcBorders>
        </w:tcPr>
        <w:p w14:paraId="24CDD524" w14:textId="77777777" w:rsidR="00EA6D72" w:rsidRPr="001B2767" w:rsidRDefault="00EA6D72" w:rsidP="00EF4EAC">
          <w:pPr>
            <w:pStyle w:val="header--10ptTNRItalic"/>
            <w:rPr>
              <w:b/>
              <w:i w:val="0"/>
            </w:rPr>
          </w:pPr>
        </w:p>
      </w:tc>
      <w:tc>
        <w:tcPr>
          <w:tcW w:w="4770" w:type="dxa"/>
          <w:tcBorders>
            <w:top w:val="nil"/>
            <w:left w:val="nil"/>
            <w:bottom w:val="single" w:sz="4" w:space="0" w:color="auto"/>
            <w:right w:val="nil"/>
          </w:tcBorders>
        </w:tcPr>
        <w:p w14:paraId="07769EDF" w14:textId="77777777" w:rsidR="00EA6D72" w:rsidRPr="001B2767" w:rsidRDefault="00EA6D72" w:rsidP="00EF4EAC">
          <w:pPr>
            <w:pStyle w:val="header--10ptTNRItalic"/>
            <w:rPr>
              <w:b/>
              <w:i w:val="0"/>
            </w:rPr>
          </w:pPr>
          <w:r w:rsidRPr="001B2767">
            <w:rPr>
              <w:b/>
              <w:i w:val="0"/>
            </w:rPr>
            <w:t>Idaho National Laboratory</w:t>
          </w:r>
        </w:p>
      </w:tc>
      <w:tc>
        <w:tcPr>
          <w:tcW w:w="1530" w:type="dxa"/>
          <w:tcBorders>
            <w:top w:val="nil"/>
            <w:left w:val="nil"/>
            <w:bottom w:val="single" w:sz="4" w:space="0" w:color="auto"/>
            <w:right w:val="nil"/>
          </w:tcBorders>
        </w:tcPr>
        <w:p w14:paraId="6CB98DDA" w14:textId="77777777" w:rsidR="00EA6D72" w:rsidRPr="001B2767" w:rsidRDefault="00EA6D72" w:rsidP="00EF4EAC">
          <w:pPr>
            <w:pStyle w:val="header--10ptTNRItalic"/>
            <w:rPr>
              <w:b/>
              <w:i w:val="0"/>
            </w:rPr>
          </w:pPr>
        </w:p>
      </w:tc>
      <w:tc>
        <w:tcPr>
          <w:tcW w:w="2070" w:type="dxa"/>
          <w:gridSpan w:val="2"/>
          <w:tcBorders>
            <w:top w:val="nil"/>
            <w:left w:val="nil"/>
            <w:bottom w:val="single" w:sz="4" w:space="0" w:color="auto"/>
            <w:right w:val="nil"/>
          </w:tcBorders>
          <w:vAlign w:val="bottom"/>
        </w:tcPr>
        <w:p w14:paraId="2583D0EB" w14:textId="77777777" w:rsidR="00EA6D72" w:rsidRDefault="00EA6D72" w:rsidP="00EF4EAC">
          <w:pPr>
            <w:pStyle w:val="header--10ptTNRItalic"/>
          </w:pPr>
        </w:p>
      </w:tc>
      <w:tc>
        <w:tcPr>
          <w:tcW w:w="2070" w:type="dxa"/>
          <w:gridSpan w:val="2"/>
          <w:tcBorders>
            <w:top w:val="nil"/>
            <w:left w:val="nil"/>
            <w:bottom w:val="nil"/>
            <w:right w:val="nil"/>
          </w:tcBorders>
        </w:tcPr>
        <w:p w14:paraId="4CF2906D" w14:textId="77777777" w:rsidR="00EA6D72" w:rsidRPr="00073C7C" w:rsidRDefault="00EA6D72" w:rsidP="00EF4EAC">
          <w:pPr>
            <w:pStyle w:val="header--8ptTNR"/>
            <w:jc w:val="right"/>
            <w:rPr>
              <w:sz w:val="12"/>
              <w:szCs w:val="12"/>
            </w:rPr>
          </w:pPr>
        </w:p>
      </w:tc>
    </w:tr>
    <w:tr w:rsidR="00EA6D72" w14:paraId="4F24A4AC" w14:textId="77777777">
      <w:trPr>
        <w:gridAfter w:val="1"/>
        <w:wAfter w:w="1080" w:type="dxa"/>
        <w:cantSplit/>
        <w:trHeight w:val="278"/>
      </w:trPr>
      <w:tc>
        <w:tcPr>
          <w:tcW w:w="1080" w:type="dxa"/>
          <w:tcBorders>
            <w:top w:val="nil"/>
            <w:left w:val="nil"/>
            <w:bottom w:val="nil"/>
          </w:tcBorders>
        </w:tcPr>
        <w:p w14:paraId="390756C4" w14:textId="77777777" w:rsidR="00EA6D72" w:rsidRDefault="00EA6D72" w:rsidP="00EF4EAC">
          <w:pPr>
            <w:pStyle w:val="header--12ptTNRBcenter"/>
            <w:rPr>
              <w:szCs w:val="22"/>
            </w:rPr>
          </w:pPr>
        </w:p>
      </w:tc>
      <w:tc>
        <w:tcPr>
          <w:tcW w:w="4770" w:type="dxa"/>
          <w:vMerge w:val="restart"/>
          <w:tcBorders>
            <w:top w:val="single" w:sz="4" w:space="0" w:color="auto"/>
          </w:tcBorders>
          <w:vAlign w:val="center"/>
        </w:tcPr>
        <w:p w14:paraId="6998643C" w14:textId="507A241F" w:rsidR="00EA6D72" w:rsidRDefault="00EA6D72" w:rsidP="00CB78DE">
          <w:pPr>
            <w:pStyle w:val="header--12ptTNRBcenter"/>
            <w:rPr>
              <w:szCs w:val="22"/>
            </w:rPr>
          </w:pPr>
          <w:r>
            <w:rPr>
              <w:szCs w:val="22"/>
            </w:rPr>
            <w:fldChar w:fldCharType="begin"/>
          </w:r>
          <w:r>
            <w:rPr>
              <w:szCs w:val="22"/>
            </w:rPr>
            <w:instrText xml:space="preserve"> REF Title \h </w:instrText>
          </w:r>
          <w:r>
            <w:rPr>
              <w:szCs w:val="22"/>
            </w:rPr>
          </w:r>
          <w:r>
            <w:rPr>
              <w:szCs w:val="22"/>
            </w:rPr>
            <w:fldChar w:fldCharType="separate"/>
          </w:r>
          <w:r>
            <w:t xml:space="preserve">HYBRID </w:t>
          </w:r>
          <w:r>
            <w:rPr>
              <w:szCs w:val="22"/>
            </w:rPr>
            <w:fldChar w:fldCharType="end"/>
          </w:r>
          <w:r>
            <w:rPr>
              <w:szCs w:val="22"/>
            </w:rPr>
            <w:t>Software quality assurance &amp; M&amp;O plan</w:t>
          </w:r>
        </w:p>
      </w:tc>
      <w:tc>
        <w:tcPr>
          <w:tcW w:w="1530" w:type="dxa"/>
          <w:vMerge w:val="restart"/>
          <w:tcBorders>
            <w:top w:val="single" w:sz="4" w:space="0" w:color="auto"/>
            <w:right w:val="single" w:sz="6" w:space="0" w:color="FFFFFF"/>
          </w:tcBorders>
        </w:tcPr>
        <w:p w14:paraId="164A3322" w14:textId="77777777" w:rsidR="00EA6D72" w:rsidRDefault="00EA6D72" w:rsidP="00EF4EAC">
          <w:pPr>
            <w:pStyle w:val="header--12ptTNR"/>
            <w:spacing w:after="40"/>
            <w:rPr>
              <w:sz w:val="22"/>
              <w:szCs w:val="22"/>
            </w:rPr>
          </w:pPr>
          <w:r>
            <w:rPr>
              <w:sz w:val="22"/>
              <w:szCs w:val="22"/>
            </w:rPr>
            <w:t>Identifier:</w:t>
          </w:r>
        </w:p>
        <w:p w14:paraId="379850F4" w14:textId="77777777" w:rsidR="00EA6D72" w:rsidRDefault="00EA6D72" w:rsidP="00EF4EAC">
          <w:pPr>
            <w:pStyle w:val="header--12ptTNR"/>
            <w:spacing w:after="40"/>
            <w:rPr>
              <w:sz w:val="22"/>
              <w:szCs w:val="22"/>
            </w:rPr>
          </w:pPr>
          <w:r>
            <w:rPr>
              <w:sz w:val="22"/>
              <w:szCs w:val="22"/>
            </w:rPr>
            <w:t>Revision:</w:t>
          </w:r>
        </w:p>
        <w:p w14:paraId="696683EB" w14:textId="77777777" w:rsidR="00EA6D72" w:rsidRDefault="00EA6D72" w:rsidP="00EF4EAC">
          <w:pPr>
            <w:pStyle w:val="header--12ptTNR"/>
            <w:rPr>
              <w:sz w:val="22"/>
              <w:szCs w:val="22"/>
            </w:rPr>
          </w:pPr>
          <w:r>
            <w:rPr>
              <w:sz w:val="22"/>
              <w:szCs w:val="22"/>
            </w:rPr>
            <w:t>Effective Date:</w:t>
          </w:r>
        </w:p>
      </w:tc>
      <w:tc>
        <w:tcPr>
          <w:tcW w:w="3060" w:type="dxa"/>
          <w:gridSpan w:val="3"/>
          <w:tcBorders>
            <w:top w:val="single" w:sz="4" w:space="0" w:color="auto"/>
            <w:left w:val="single" w:sz="6" w:space="0" w:color="FFFFFF"/>
            <w:bottom w:val="nil"/>
          </w:tcBorders>
        </w:tcPr>
        <w:p w14:paraId="1CDFC210" w14:textId="29280310" w:rsidR="00EA6D72" w:rsidRDefault="00EA6D72" w:rsidP="005A52CD">
          <w:pPr>
            <w:pStyle w:val="header--12ptTNR"/>
            <w:rPr>
              <w:bCs/>
              <w:sz w:val="22"/>
              <w:szCs w:val="22"/>
            </w:rPr>
          </w:pPr>
          <w:r>
            <w:rPr>
              <w:bCs/>
              <w:sz w:val="22"/>
              <w:szCs w:val="22"/>
            </w:rPr>
            <w:t>PLN-</w:t>
          </w:r>
          <w:r w:rsidR="007B3966" w:rsidRPr="007B3966">
            <w:rPr>
              <w:bCs/>
              <w:sz w:val="22"/>
              <w:szCs w:val="22"/>
            </w:rPr>
            <w:t>6274</w:t>
          </w:r>
        </w:p>
      </w:tc>
    </w:tr>
    <w:tr w:rsidR="00EA6D72" w14:paraId="015B4AD0" w14:textId="77777777">
      <w:trPr>
        <w:gridAfter w:val="1"/>
        <w:wAfter w:w="1080" w:type="dxa"/>
        <w:cantSplit/>
        <w:trHeight w:val="277"/>
      </w:trPr>
      <w:tc>
        <w:tcPr>
          <w:tcW w:w="1080" w:type="dxa"/>
          <w:tcBorders>
            <w:top w:val="nil"/>
            <w:left w:val="nil"/>
            <w:bottom w:val="nil"/>
          </w:tcBorders>
        </w:tcPr>
        <w:p w14:paraId="4BCE318D" w14:textId="77777777" w:rsidR="00EA6D72" w:rsidRDefault="00EA6D72" w:rsidP="00EF4EAC">
          <w:pPr>
            <w:pStyle w:val="header--12ptTNRBcenter"/>
            <w:rPr>
              <w:szCs w:val="22"/>
            </w:rPr>
          </w:pPr>
        </w:p>
      </w:tc>
      <w:tc>
        <w:tcPr>
          <w:tcW w:w="4770" w:type="dxa"/>
          <w:vMerge/>
          <w:vAlign w:val="center"/>
        </w:tcPr>
        <w:p w14:paraId="404FCA9C" w14:textId="77777777" w:rsidR="00EA6D72" w:rsidRDefault="00EA6D72" w:rsidP="00EF4EAC">
          <w:pPr>
            <w:pStyle w:val="header--12ptTNRBcenter"/>
            <w:rPr>
              <w:szCs w:val="22"/>
            </w:rPr>
          </w:pPr>
        </w:p>
      </w:tc>
      <w:tc>
        <w:tcPr>
          <w:tcW w:w="1530" w:type="dxa"/>
          <w:vMerge/>
          <w:tcBorders>
            <w:right w:val="single" w:sz="6" w:space="0" w:color="FFFFFF"/>
          </w:tcBorders>
        </w:tcPr>
        <w:p w14:paraId="501C9B16" w14:textId="77777777" w:rsidR="00EA6D72" w:rsidRDefault="00EA6D72" w:rsidP="00EF4EAC">
          <w:pPr>
            <w:pStyle w:val="header--12ptTNR"/>
            <w:rPr>
              <w:sz w:val="22"/>
              <w:szCs w:val="22"/>
            </w:rPr>
          </w:pPr>
        </w:p>
      </w:tc>
      <w:tc>
        <w:tcPr>
          <w:tcW w:w="3060" w:type="dxa"/>
          <w:gridSpan w:val="3"/>
          <w:tcBorders>
            <w:top w:val="nil"/>
            <w:left w:val="single" w:sz="6" w:space="0" w:color="FFFFFF"/>
            <w:bottom w:val="nil"/>
          </w:tcBorders>
        </w:tcPr>
        <w:p w14:paraId="747681B7" w14:textId="28919D99" w:rsidR="00EA6D72" w:rsidRDefault="00EA6D72" w:rsidP="00EF4EAC">
          <w:pPr>
            <w:pStyle w:val="header--12ptTNR"/>
            <w:rPr>
              <w:sz w:val="22"/>
              <w:szCs w:val="22"/>
            </w:rPr>
          </w:pPr>
          <w:r>
            <w:rPr>
              <w:sz w:val="22"/>
              <w:szCs w:val="22"/>
            </w:rPr>
            <w:t>0</w:t>
          </w:r>
        </w:p>
      </w:tc>
    </w:tr>
    <w:tr w:rsidR="00EA6D72" w14:paraId="56316EFE" w14:textId="77777777">
      <w:trPr>
        <w:gridAfter w:val="1"/>
        <w:wAfter w:w="1080" w:type="dxa"/>
        <w:cantSplit/>
        <w:trHeight w:val="277"/>
      </w:trPr>
      <w:tc>
        <w:tcPr>
          <w:tcW w:w="1080" w:type="dxa"/>
          <w:tcBorders>
            <w:top w:val="nil"/>
            <w:left w:val="nil"/>
            <w:bottom w:val="nil"/>
          </w:tcBorders>
        </w:tcPr>
        <w:p w14:paraId="2651AE75" w14:textId="77777777" w:rsidR="00EA6D72" w:rsidRDefault="00EA6D72" w:rsidP="00EF4EAC">
          <w:pPr>
            <w:pStyle w:val="header--12ptTNRBcenter"/>
            <w:rPr>
              <w:szCs w:val="22"/>
            </w:rPr>
          </w:pPr>
        </w:p>
      </w:tc>
      <w:tc>
        <w:tcPr>
          <w:tcW w:w="4770" w:type="dxa"/>
          <w:vMerge/>
          <w:vAlign w:val="center"/>
        </w:tcPr>
        <w:p w14:paraId="269E8E61" w14:textId="77777777" w:rsidR="00EA6D72" w:rsidRDefault="00EA6D72" w:rsidP="00EF4EAC">
          <w:pPr>
            <w:pStyle w:val="header--12ptTNRBcenter"/>
            <w:rPr>
              <w:szCs w:val="22"/>
            </w:rPr>
          </w:pPr>
        </w:p>
      </w:tc>
      <w:tc>
        <w:tcPr>
          <w:tcW w:w="1530" w:type="dxa"/>
          <w:vMerge/>
          <w:tcBorders>
            <w:right w:val="single" w:sz="6" w:space="0" w:color="FFFFFF"/>
          </w:tcBorders>
        </w:tcPr>
        <w:p w14:paraId="2BC8F658" w14:textId="77777777" w:rsidR="00EA6D72" w:rsidRDefault="00EA6D72" w:rsidP="00EF4EAC">
          <w:pPr>
            <w:pStyle w:val="header--12ptTNR"/>
            <w:rPr>
              <w:sz w:val="22"/>
              <w:szCs w:val="22"/>
            </w:rPr>
          </w:pPr>
        </w:p>
      </w:tc>
      <w:tc>
        <w:tcPr>
          <w:tcW w:w="1440" w:type="dxa"/>
          <w:tcBorders>
            <w:top w:val="nil"/>
            <w:left w:val="single" w:sz="6" w:space="0" w:color="FFFFFF"/>
            <w:right w:val="single" w:sz="6" w:space="0" w:color="FFFFFF"/>
          </w:tcBorders>
        </w:tcPr>
        <w:p w14:paraId="343AA80A" w14:textId="00CE4FAE" w:rsidR="00EA6D72" w:rsidRDefault="005B6D25" w:rsidP="005652C0">
          <w:pPr>
            <w:pStyle w:val="header--12ptTNR"/>
            <w:rPr>
              <w:sz w:val="22"/>
              <w:szCs w:val="22"/>
            </w:rPr>
          </w:pPr>
          <w:r>
            <w:rPr>
              <w:sz w:val="22"/>
              <w:szCs w:val="22"/>
            </w:rPr>
            <w:t>10</w:t>
          </w:r>
          <w:r w:rsidR="00EA6D72">
            <w:rPr>
              <w:sz w:val="22"/>
              <w:szCs w:val="22"/>
            </w:rPr>
            <w:t>/</w:t>
          </w:r>
          <w:r>
            <w:rPr>
              <w:sz w:val="22"/>
              <w:szCs w:val="22"/>
            </w:rPr>
            <w:t>01</w:t>
          </w:r>
          <w:r w:rsidR="00EA6D72">
            <w:rPr>
              <w:sz w:val="22"/>
              <w:szCs w:val="22"/>
            </w:rPr>
            <w:t>/20</w:t>
          </w:r>
          <w:r>
            <w:rPr>
              <w:sz w:val="22"/>
              <w:szCs w:val="22"/>
            </w:rPr>
            <w:t>20</w:t>
          </w:r>
        </w:p>
        <w:p w14:paraId="1765C892" w14:textId="77777777" w:rsidR="00EA6D72" w:rsidRDefault="00EA6D72" w:rsidP="005652C0">
          <w:pPr>
            <w:pStyle w:val="header--12ptTNR"/>
            <w:rPr>
              <w:sz w:val="22"/>
              <w:szCs w:val="22"/>
            </w:rPr>
          </w:pPr>
        </w:p>
      </w:tc>
      <w:tc>
        <w:tcPr>
          <w:tcW w:w="1620" w:type="dxa"/>
          <w:gridSpan w:val="2"/>
          <w:tcBorders>
            <w:top w:val="nil"/>
            <w:left w:val="single" w:sz="6" w:space="0" w:color="FFFFFF"/>
          </w:tcBorders>
        </w:tcPr>
        <w:p w14:paraId="36CC49A1" w14:textId="1EE4C196" w:rsidR="00EA6D72" w:rsidRDefault="00EA6D72" w:rsidP="00776597">
          <w:pPr>
            <w:pStyle w:val="header--12ptTNR"/>
            <w:jc w:val="right"/>
            <w:rPr>
              <w:sz w:val="22"/>
              <w:szCs w:val="22"/>
            </w:rPr>
          </w:pPr>
          <w:r>
            <w:rPr>
              <w:rStyle w:val="PageNumber"/>
              <w:bCs/>
              <w:szCs w:val="22"/>
            </w:rPr>
            <w:t xml:space="preserve">Page: </w:t>
          </w:r>
          <w:r>
            <w:rPr>
              <w:rStyle w:val="PageNumber"/>
              <w:bCs/>
              <w:szCs w:val="22"/>
            </w:rPr>
            <w:fldChar w:fldCharType="begin"/>
          </w:r>
          <w:r>
            <w:rPr>
              <w:rStyle w:val="PageNumber"/>
              <w:bCs/>
              <w:szCs w:val="22"/>
            </w:rPr>
            <w:instrText xml:space="preserve"> PAGE </w:instrText>
          </w:r>
          <w:r>
            <w:rPr>
              <w:rStyle w:val="PageNumber"/>
              <w:bCs/>
              <w:szCs w:val="22"/>
            </w:rPr>
            <w:fldChar w:fldCharType="separate"/>
          </w:r>
          <w:r>
            <w:rPr>
              <w:rStyle w:val="PageNumber"/>
              <w:bCs/>
              <w:noProof/>
              <w:szCs w:val="22"/>
            </w:rPr>
            <w:t>48</w:t>
          </w:r>
          <w:r>
            <w:rPr>
              <w:rStyle w:val="PageNumber"/>
              <w:bCs/>
              <w:szCs w:val="22"/>
            </w:rPr>
            <w:fldChar w:fldCharType="end"/>
          </w:r>
          <w:r>
            <w:rPr>
              <w:rStyle w:val="PageNumber"/>
              <w:bCs/>
              <w:szCs w:val="22"/>
            </w:rPr>
            <w:t xml:space="preserve"> of</w:t>
          </w:r>
          <w:r>
            <w:rPr>
              <w:rStyle w:val="PageNumber"/>
              <w:b/>
              <w:bCs/>
              <w:szCs w:val="22"/>
            </w:rPr>
            <w:t xml:space="preserve"> 26</w:t>
          </w:r>
        </w:p>
      </w:tc>
    </w:tr>
  </w:tbl>
  <w:p w14:paraId="417BE761" w14:textId="77777777" w:rsidR="00EA6D72" w:rsidRDefault="00EA6D72" w:rsidP="00EF4EAC">
    <w:pPr>
      <w:pStyle w:val="Spacer"/>
      <w:rPr>
        <w:sz w:val="2"/>
      </w:rPr>
    </w:pPr>
  </w:p>
  <w:p w14:paraId="49685DAA" w14:textId="77777777" w:rsidR="00EA6D72" w:rsidRDefault="00EA6D72" w:rsidP="00E00EF1">
    <w:pPr>
      <w:pStyle w:val="Space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638E4A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F927C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811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304244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4660C4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C2AE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182F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A4E7AAA"/>
    <w:lvl w:ilvl="0">
      <w:start w:val="1"/>
      <w:numFmt w:val="bullet"/>
      <w:pStyle w:val="ListBullet2"/>
      <w:lvlText w:val=""/>
      <w:lvlJc w:val="left"/>
      <w:pPr>
        <w:tabs>
          <w:tab w:val="num" w:pos="1890"/>
        </w:tabs>
        <w:ind w:left="1890" w:hanging="360"/>
      </w:pPr>
      <w:rPr>
        <w:rFonts w:ascii="Symbol" w:hAnsi="Symbol" w:hint="default"/>
        <w:color w:val="auto"/>
      </w:rPr>
    </w:lvl>
  </w:abstractNum>
  <w:abstractNum w:abstractNumId="8" w15:restartNumberingAfterBreak="0">
    <w:nsid w:val="FFFFFF88"/>
    <w:multiLevelType w:val="singleLevel"/>
    <w:tmpl w:val="246A42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CAD3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5ED7"/>
    <w:multiLevelType w:val="hybridMultilevel"/>
    <w:tmpl w:val="3E3E1E2C"/>
    <w:lvl w:ilvl="0" w:tplc="40B8241E">
      <w:start w:val="1"/>
      <w:numFmt w:val="upperLetter"/>
      <w:pStyle w:val="ListA4"/>
      <w:lvlText w:val="%1."/>
      <w:lvlJc w:val="left"/>
      <w:pPr>
        <w:tabs>
          <w:tab w:val="num" w:pos="4248"/>
        </w:tabs>
        <w:ind w:left="4248"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744702D"/>
    <w:multiLevelType w:val="hybridMultilevel"/>
    <w:tmpl w:val="94A05F4A"/>
    <w:lvl w:ilvl="0" w:tplc="ADAC40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85D7BFC"/>
    <w:multiLevelType w:val="hybridMultilevel"/>
    <w:tmpl w:val="7D489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4512356"/>
    <w:multiLevelType w:val="hybridMultilevel"/>
    <w:tmpl w:val="2E42122E"/>
    <w:lvl w:ilvl="0" w:tplc="5254C59A">
      <w:start w:val="1"/>
      <w:numFmt w:val="bullet"/>
      <w:pStyle w:val="ListBullet6"/>
      <w:lvlText w:val=""/>
      <w:lvlJc w:val="left"/>
      <w:pPr>
        <w:tabs>
          <w:tab w:val="num" w:pos="6840"/>
        </w:tabs>
        <w:ind w:left="68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A53BF6"/>
    <w:multiLevelType w:val="hybridMultilevel"/>
    <w:tmpl w:val="0F442106"/>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5" w15:restartNumberingAfterBreak="0">
    <w:nsid w:val="17030FBD"/>
    <w:multiLevelType w:val="hybridMultilevel"/>
    <w:tmpl w:val="E62A80A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19534AE7"/>
    <w:multiLevelType w:val="hybridMultilevel"/>
    <w:tmpl w:val="5386C5CA"/>
    <w:lvl w:ilvl="0" w:tplc="83BC57E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1FA40B61"/>
    <w:multiLevelType w:val="hybridMultilevel"/>
    <w:tmpl w:val="8F564CC8"/>
    <w:lvl w:ilvl="0" w:tplc="04090001">
      <w:start w:val="1"/>
      <w:numFmt w:val="bullet"/>
      <w:lvlText w:val=""/>
      <w:lvlJc w:val="left"/>
      <w:pPr>
        <w:ind w:left="672" w:hanging="360"/>
      </w:pPr>
      <w:rPr>
        <w:rFonts w:ascii="Symbol" w:hAnsi="Symbol" w:hint="default"/>
      </w:rPr>
    </w:lvl>
    <w:lvl w:ilvl="1" w:tplc="04090003" w:tentative="1">
      <w:start w:val="1"/>
      <w:numFmt w:val="bullet"/>
      <w:lvlText w:val="o"/>
      <w:lvlJc w:val="left"/>
      <w:pPr>
        <w:ind w:left="1392" w:hanging="360"/>
      </w:pPr>
      <w:rPr>
        <w:rFonts w:ascii="Courier New" w:hAnsi="Courier New" w:cs="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cs="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cs="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18" w15:restartNumberingAfterBreak="0">
    <w:nsid w:val="1FFF3F18"/>
    <w:multiLevelType w:val="hybridMultilevel"/>
    <w:tmpl w:val="5FDA9BA6"/>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A06D7"/>
    <w:multiLevelType w:val="hybridMultilevel"/>
    <w:tmpl w:val="0700D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3CE3C8D"/>
    <w:multiLevelType w:val="hybridMultilevel"/>
    <w:tmpl w:val="66E49340"/>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5990E8D"/>
    <w:multiLevelType w:val="hybridMultilevel"/>
    <w:tmpl w:val="BDFAB2CE"/>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842A4"/>
    <w:multiLevelType w:val="hybridMultilevel"/>
    <w:tmpl w:val="51FA614E"/>
    <w:lvl w:ilvl="0" w:tplc="ADD8EA9A">
      <w:start w:val="1"/>
      <w:numFmt w:val="upperLetter"/>
      <w:pStyle w:val="ListA2"/>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88A703A"/>
    <w:multiLevelType w:val="hybridMultilevel"/>
    <w:tmpl w:val="3DDEEB9C"/>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4" w15:restartNumberingAfterBreak="0">
    <w:nsid w:val="2A8156EC"/>
    <w:multiLevelType w:val="hybridMultilevel"/>
    <w:tmpl w:val="DB4810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164147A"/>
    <w:multiLevelType w:val="hybridMultilevel"/>
    <w:tmpl w:val="885A5538"/>
    <w:lvl w:ilvl="0" w:tplc="ADAC4042">
      <w:start w:val="2"/>
      <w:numFmt w:val="bullet"/>
      <w:lvlText w:val="-"/>
      <w:lvlJc w:val="left"/>
      <w:pPr>
        <w:ind w:left="2583" w:hanging="360"/>
      </w:pPr>
      <w:rPr>
        <w:rFonts w:ascii="Times New Roman" w:eastAsia="Times New Roman" w:hAnsi="Times New Roman" w:cs="Times New Roman"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26" w15:restartNumberingAfterBreak="0">
    <w:nsid w:val="346004A0"/>
    <w:multiLevelType w:val="hybridMultilevel"/>
    <w:tmpl w:val="3D203E9C"/>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CC3320"/>
    <w:multiLevelType w:val="hybridMultilevel"/>
    <w:tmpl w:val="15A00F5E"/>
    <w:lvl w:ilvl="0" w:tplc="7DEC48E2">
      <w:start w:val="1"/>
      <w:numFmt w:val="decimal"/>
      <w:pStyle w:val="ListNumber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D8858D6"/>
    <w:multiLevelType w:val="multilevel"/>
    <w:tmpl w:val="C61C9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866E79"/>
    <w:multiLevelType w:val="hybridMultilevel"/>
    <w:tmpl w:val="D6368C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59116A5"/>
    <w:multiLevelType w:val="hybridMultilevel"/>
    <w:tmpl w:val="D76E2A58"/>
    <w:lvl w:ilvl="0" w:tplc="04090001">
      <w:start w:val="1"/>
      <w:numFmt w:val="bullet"/>
      <w:lvlText w:val=""/>
      <w:lvlJc w:val="left"/>
      <w:pPr>
        <w:ind w:left="3024" w:hanging="360"/>
      </w:pPr>
      <w:rPr>
        <w:rFonts w:ascii="Symbol" w:hAnsi="Symbol"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31" w15:restartNumberingAfterBreak="0">
    <w:nsid w:val="50F92B4C"/>
    <w:multiLevelType w:val="hybridMultilevel"/>
    <w:tmpl w:val="910284DE"/>
    <w:lvl w:ilvl="0" w:tplc="210AF2C4">
      <w:start w:val="1"/>
      <w:numFmt w:val="decimal"/>
      <w:lvlText w:val="%1)"/>
      <w:lvlJc w:val="left"/>
      <w:pPr>
        <w:ind w:left="180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2456090"/>
    <w:multiLevelType w:val="hybridMultilevel"/>
    <w:tmpl w:val="48DC7590"/>
    <w:lvl w:ilvl="0" w:tplc="40F8C314">
      <w:start w:val="1"/>
      <w:numFmt w:val="upperLetter"/>
      <w:pStyle w:val="ListA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9F4352D"/>
    <w:multiLevelType w:val="hybridMultilevel"/>
    <w:tmpl w:val="6A944354"/>
    <w:lvl w:ilvl="0" w:tplc="386A95A8">
      <w:start w:val="1"/>
      <w:numFmt w:val="upperLetter"/>
      <w:pStyle w:val="ListA3"/>
      <w:lvlText w:val="%1."/>
      <w:lvlJc w:val="left"/>
      <w:pPr>
        <w:tabs>
          <w:tab w:val="num" w:pos="3024"/>
        </w:tabs>
        <w:ind w:left="3024"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A594F97"/>
    <w:multiLevelType w:val="hybridMultilevel"/>
    <w:tmpl w:val="20B2BDC6"/>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35" w15:restartNumberingAfterBreak="0">
    <w:nsid w:val="5FAA55CF"/>
    <w:multiLevelType w:val="hybridMultilevel"/>
    <w:tmpl w:val="77C8D176"/>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36" w15:restartNumberingAfterBreak="0">
    <w:nsid w:val="63964F3A"/>
    <w:multiLevelType w:val="multilevel"/>
    <w:tmpl w:val="73BEE57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350"/>
        </w:tabs>
        <w:ind w:left="1350" w:hanging="720"/>
      </w:pPr>
      <w:rPr>
        <w:rFonts w:hint="default"/>
      </w:rPr>
    </w:lvl>
    <w:lvl w:ilvl="2">
      <w:start w:val="1"/>
      <w:numFmt w:val="decimal"/>
      <w:pStyle w:val="Heading3"/>
      <w:lvlText w:val="%1.%2.%3"/>
      <w:lvlJc w:val="left"/>
      <w:pPr>
        <w:tabs>
          <w:tab w:val="num" w:pos="2304"/>
        </w:tabs>
        <w:ind w:left="2304" w:hanging="864"/>
      </w:pPr>
      <w:rPr>
        <w:rFonts w:hint="default"/>
      </w:rPr>
    </w:lvl>
    <w:lvl w:ilvl="3">
      <w:start w:val="1"/>
      <w:numFmt w:val="decimal"/>
      <w:pStyle w:val="Heading4"/>
      <w:lvlText w:val="%1.%2.%3.%4"/>
      <w:lvlJc w:val="left"/>
      <w:pPr>
        <w:tabs>
          <w:tab w:val="num" w:pos="3528"/>
        </w:tabs>
        <w:ind w:left="3528" w:hanging="1224"/>
      </w:pPr>
      <w:rPr>
        <w:rFonts w:hint="default"/>
      </w:rPr>
    </w:lvl>
    <w:lvl w:ilvl="4">
      <w:start w:val="1"/>
      <w:numFmt w:val="decimal"/>
      <w:pStyle w:val="Heading5"/>
      <w:lvlText w:val="%1.%2.%3.%4.%5"/>
      <w:lvlJc w:val="left"/>
      <w:pPr>
        <w:tabs>
          <w:tab w:val="num" w:pos="4752"/>
        </w:tabs>
        <w:ind w:left="4752" w:hanging="1224"/>
      </w:pPr>
      <w:rPr>
        <w:rFonts w:hint="default"/>
      </w:rPr>
    </w:lvl>
    <w:lvl w:ilvl="5">
      <w:start w:val="1"/>
      <w:numFmt w:val="decimal"/>
      <w:pStyle w:val="Heading6"/>
      <w:lvlText w:val="%1.%2.%3.%4.%5.%6"/>
      <w:lvlJc w:val="left"/>
      <w:pPr>
        <w:tabs>
          <w:tab w:val="num" w:pos="6120"/>
        </w:tabs>
        <w:ind w:left="6120" w:hanging="1368"/>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66976EEC"/>
    <w:multiLevelType w:val="hybridMultilevel"/>
    <w:tmpl w:val="87A2C38C"/>
    <w:lvl w:ilvl="0" w:tplc="29FC30AE">
      <w:start w:val="1"/>
      <w:numFmt w:val="upperLetter"/>
      <w:pStyle w:val="ListA1"/>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C2C166E"/>
    <w:multiLevelType w:val="hybridMultilevel"/>
    <w:tmpl w:val="5C36040E"/>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1879FD"/>
    <w:multiLevelType w:val="hybridMultilevel"/>
    <w:tmpl w:val="814CD122"/>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16E5E16"/>
    <w:multiLevelType w:val="hybridMultilevel"/>
    <w:tmpl w:val="921E0E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27C4BB6"/>
    <w:multiLevelType w:val="hybridMultilevel"/>
    <w:tmpl w:val="A67445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DD93880"/>
    <w:multiLevelType w:val="hybridMultilevel"/>
    <w:tmpl w:val="D2161224"/>
    <w:lvl w:ilvl="0" w:tplc="699E5F14">
      <w:start w:val="1"/>
      <w:numFmt w:val="upperLetter"/>
      <w:pStyle w:val="ListA5"/>
      <w:lvlText w:val="%1."/>
      <w:lvlJc w:val="left"/>
      <w:pPr>
        <w:tabs>
          <w:tab w:val="num" w:pos="5472"/>
        </w:tabs>
        <w:ind w:left="5472"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num>
  <w:num w:numId="3">
    <w:abstractNumId w:val="22"/>
  </w:num>
  <w:num w:numId="4">
    <w:abstractNumId w:val="33"/>
  </w:num>
  <w:num w:numId="5">
    <w:abstractNumId w:val="10"/>
  </w:num>
  <w:num w:numId="6">
    <w:abstractNumId w:val="42"/>
  </w:num>
  <w:num w:numId="7">
    <w:abstractNumId w:val="32"/>
  </w:num>
  <w:num w:numId="8">
    <w:abstractNumId w:val="9"/>
  </w:num>
  <w:num w:numId="9">
    <w:abstractNumId w:val="7"/>
  </w:num>
  <w:num w:numId="10">
    <w:abstractNumId w:val="6"/>
  </w:num>
  <w:num w:numId="11">
    <w:abstractNumId w:val="5"/>
  </w:num>
  <w:num w:numId="12">
    <w:abstractNumId w:val="4"/>
  </w:num>
  <w:num w:numId="13">
    <w:abstractNumId w:val="13"/>
  </w:num>
  <w:num w:numId="14">
    <w:abstractNumId w:val="8"/>
  </w:num>
  <w:num w:numId="15">
    <w:abstractNumId w:val="3"/>
  </w:num>
  <w:num w:numId="16">
    <w:abstractNumId w:val="2"/>
  </w:num>
  <w:num w:numId="17">
    <w:abstractNumId w:val="1"/>
  </w:num>
  <w:num w:numId="18">
    <w:abstractNumId w:val="0"/>
  </w:num>
  <w:num w:numId="19">
    <w:abstractNumId w:val="27"/>
  </w:num>
  <w:num w:numId="20">
    <w:abstractNumId w:val="36"/>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1"/>
  </w:num>
  <w:num w:numId="24">
    <w:abstractNumId w:val="25"/>
  </w:num>
  <w:num w:numId="25">
    <w:abstractNumId w:val="28"/>
  </w:num>
  <w:num w:numId="26">
    <w:abstractNumId w:val="20"/>
  </w:num>
  <w:num w:numId="27">
    <w:abstractNumId w:val="35"/>
  </w:num>
  <w:num w:numId="28">
    <w:abstractNumId w:val="14"/>
  </w:num>
  <w:num w:numId="29">
    <w:abstractNumId w:val="23"/>
  </w:num>
  <w:num w:numId="30">
    <w:abstractNumId w:val="17"/>
  </w:num>
  <w:num w:numId="31">
    <w:abstractNumId w:val="39"/>
  </w:num>
  <w:num w:numId="32">
    <w:abstractNumId w:val="16"/>
  </w:num>
  <w:num w:numId="33">
    <w:abstractNumId w:val="26"/>
  </w:num>
  <w:num w:numId="34">
    <w:abstractNumId w:val="21"/>
  </w:num>
  <w:num w:numId="35">
    <w:abstractNumId w:val="18"/>
  </w:num>
  <w:num w:numId="36">
    <w:abstractNumId w:val="31"/>
  </w:num>
  <w:num w:numId="37">
    <w:abstractNumId w:val="38"/>
  </w:num>
  <w:num w:numId="38">
    <w:abstractNumId w:val="19"/>
  </w:num>
  <w:num w:numId="39">
    <w:abstractNumId w:val="15"/>
  </w:num>
  <w:num w:numId="40">
    <w:abstractNumId w:val="34"/>
  </w:num>
  <w:num w:numId="41">
    <w:abstractNumId w:val="30"/>
  </w:num>
  <w:num w:numId="42">
    <w:abstractNumId w:val="29"/>
  </w:num>
  <w:num w:numId="43">
    <w:abstractNumId w:val="24"/>
  </w:num>
  <w:num w:numId="44">
    <w:abstractNumId w:val="40"/>
  </w:num>
  <w:num w:numId="45">
    <w:abstractNumId w:val="4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48F"/>
    <w:rsid w:val="00002C9A"/>
    <w:rsid w:val="00005F75"/>
    <w:rsid w:val="00007250"/>
    <w:rsid w:val="00007DF7"/>
    <w:rsid w:val="00007E3F"/>
    <w:rsid w:val="00011588"/>
    <w:rsid w:val="0001305E"/>
    <w:rsid w:val="0001349B"/>
    <w:rsid w:val="000147D4"/>
    <w:rsid w:val="00015B24"/>
    <w:rsid w:val="00021DF4"/>
    <w:rsid w:val="000220BE"/>
    <w:rsid w:val="0002358D"/>
    <w:rsid w:val="00026254"/>
    <w:rsid w:val="00030A10"/>
    <w:rsid w:val="00031AED"/>
    <w:rsid w:val="0003431D"/>
    <w:rsid w:val="000353F3"/>
    <w:rsid w:val="00035DC5"/>
    <w:rsid w:val="0003748F"/>
    <w:rsid w:val="00037505"/>
    <w:rsid w:val="00042A00"/>
    <w:rsid w:val="0004333C"/>
    <w:rsid w:val="00043FC1"/>
    <w:rsid w:val="000441DE"/>
    <w:rsid w:val="00047406"/>
    <w:rsid w:val="000508E6"/>
    <w:rsid w:val="00052420"/>
    <w:rsid w:val="00054755"/>
    <w:rsid w:val="0005586A"/>
    <w:rsid w:val="00057071"/>
    <w:rsid w:val="00057B31"/>
    <w:rsid w:val="000606E3"/>
    <w:rsid w:val="00060801"/>
    <w:rsid w:val="00061B3B"/>
    <w:rsid w:val="0006535B"/>
    <w:rsid w:val="00070BFD"/>
    <w:rsid w:val="000724AC"/>
    <w:rsid w:val="00072636"/>
    <w:rsid w:val="00072EA5"/>
    <w:rsid w:val="000733B0"/>
    <w:rsid w:val="00076BD6"/>
    <w:rsid w:val="00077F8C"/>
    <w:rsid w:val="00080C0C"/>
    <w:rsid w:val="00081483"/>
    <w:rsid w:val="00081986"/>
    <w:rsid w:val="00082AF2"/>
    <w:rsid w:val="000844DE"/>
    <w:rsid w:val="00085A3D"/>
    <w:rsid w:val="000863DF"/>
    <w:rsid w:val="00090AB3"/>
    <w:rsid w:val="000910C8"/>
    <w:rsid w:val="000918C2"/>
    <w:rsid w:val="000930D3"/>
    <w:rsid w:val="0009458B"/>
    <w:rsid w:val="0009502A"/>
    <w:rsid w:val="00096DF6"/>
    <w:rsid w:val="000A138B"/>
    <w:rsid w:val="000A41F6"/>
    <w:rsid w:val="000A6A74"/>
    <w:rsid w:val="000A7F35"/>
    <w:rsid w:val="000B69B5"/>
    <w:rsid w:val="000B7428"/>
    <w:rsid w:val="000C1BAA"/>
    <w:rsid w:val="000C442E"/>
    <w:rsid w:val="000C7F4A"/>
    <w:rsid w:val="000D7D3D"/>
    <w:rsid w:val="000E0121"/>
    <w:rsid w:val="000E6BF8"/>
    <w:rsid w:val="000F110C"/>
    <w:rsid w:val="000F4604"/>
    <w:rsid w:val="000F642C"/>
    <w:rsid w:val="000F7AB1"/>
    <w:rsid w:val="00100A1A"/>
    <w:rsid w:val="0010158B"/>
    <w:rsid w:val="00107CE2"/>
    <w:rsid w:val="001105A6"/>
    <w:rsid w:val="00117341"/>
    <w:rsid w:val="001177D1"/>
    <w:rsid w:val="001208C8"/>
    <w:rsid w:val="00121927"/>
    <w:rsid w:val="00122958"/>
    <w:rsid w:val="00124545"/>
    <w:rsid w:val="0012494B"/>
    <w:rsid w:val="001250E5"/>
    <w:rsid w:val="00125B97"/>
    <w:rsid w:val="0013070B"/>
    <w:rsid w:val="00130BEE"/>
    <w:rsid w:val="00136247"/>
    <w:rsid w:val="001417B3"/>
    <w:rsid w:val="00144CF1"/>
    <w:rsid w:val="001504A8"/>
    <w:rsid w:val="00150783"/>
    <w:rsid w:val="001516DA"/>
    <w:rsid w:val="00153FB4"/>
    <w:rsid w:val="0015425E"/>
    <w:rsid w:val="00155633"/>
    <w:rsid w:val="00157C6F"/>
    <w:rsid w:val="00157DF5"/>
    <w:rsid w:val="0016013F"/>
    <w:rsid w:val="00160E15"/>
    <w:rsid w:val="00162E6C"/>
    <w:rsid w:val="001631DE"/>
    <w:rsid w:val="001639CA"/>
    <w:rsid w:val="001650CE"/>
    <w:rsid w:val="00165C7A"/>
    <w:rsid w:val="00167701"/>
    <w:rsid w:val="00172734"/>
    <w:rsid w:val="001731AD"/>
    <w:rsid w:val="00176B26"/>
    <w:rsid w:val="00180F61"/>
    <w:rsid w:val="00182B8B"/>
    <w:rsid w:val="00184519"/>
    <w:rsid w:val="001879F0"/>
    <w:rsid w:val="00191989"/>
    <w:rsid w:val="001932CE"/>
    <w:rsid w:val="001942A7"/>
    <w:rsid w:val="0019465D"/>
    <w:rsid w:val="001951A7"/>
    <w:rsid w:val="001A41CE"/>
    <w:rsid w:val="001A5A2B"/>
    <w:rsid w:val="001A6AA2"/>
    <w:rsid w:val="001A77AF"/>
    <w:rsid w:val="001B022D"/>
    <w:rsid w:val="001B5E9A"/>
    <w:rsid w:val="001C2BFC"/>
    <w:rsid w:val="001C2CEC"/>
    <w:rsid w:val="001D1FB1"/>
    <w:rsid w:val="001D424D"/>
    <w:rsid w:val="001D4E82"/>
    <w:rsid w:val="001D56B1"/>
    <w:rsid w:val="001D60C2"/>
    <w:rsid w:val="001D612C"/>
    <w:rsid w:val="001E17E4"/>
    <w:rsid w:val="001E3164"/>
    <w:rsid w:val="001E57D5"/>
    <w:rsid w:val="001E68F8"/>
    <w:rsid w:val="001E6F27"/>
    <w:rsid w:val="001F030D"/>
    <w:rsid w:val="001F2126"/>
    <w:rsid w:val="001F27F3"/>
    <w:rsid w:val="001F4680"/>
    <w:rsid w:val="001F4D8B"/>
    <w:rsid w:val="001F5EBF"/>
    <w:rsid w:val="00200D71"/>
    <w:rsid w:val="00201363"/>
    <w:rsid w:val="00201E4B"/>
    <w:rsid w:val="00202B6E"/>
    <w:rsid w:val="0020445D"/>
    <w:rsid w:val="00204CCD"/>
    <w:rsid w:val="00204FBD"/>
    <w:rsid w:val="002071E9"/>
    <w:rsid w:val="00210584"/>
    <w:rsid w:val="00212E15"/>
    <w:rsid w:val="00227B02"/>
    <w:rsid w:val="00232D32"/>
    <w:rsid w:val="0023382C"/>
    <w:rsid w:val="00233B88"/>
    <w:rsid w:val="002349CA"/>
    <w:rsid w:val="00240426"/>
    <w:rsid w:val="00241605"/>
    <w:rsid w:val="002430F3"/>
    <w:rsid w:val="00245262"/>
    <w:rsid w:val="00247476"/>
    <w:rsid w:val="00247720"/>
    <w:rsid w:val="00250BF2"/>
    <w:rsid w:val="00252499"/>
    <w:rsid w:val="00255D98"/>
    <w:rsid w:val="00260CDC"/>
    <w:rsid w:val="002612E0"/>
    <w:rsid w:val="00266C50"/>
    <w:rsid w:val="0027027F"/>
    <w:rsid w:val="00270992"/>
    <w:rsid w:val="00270C2B"/>
    <w:rsid w:val="00275F72"/>
    <w:rsid w:val="00276CA4"/>
    <w:rsid w:val="0028014F"/>
    <w:rsid w:val="00280844"/>
    <w:rsid w:val="00280B68"/>
    <w:rsid w:val="00282741"/>
    <w:rsid w:val="00282767"/>
    <w:rsid w:val="002832A1"/>
    <w:rsid w:val="002858B2"/>
    <w:rsid w:val="0029062E"/>
    <w:rsid w:val="00290C64"/>
    <w:rsid w:val="002940D7"/>
    <w:rsid w:val="002947FF"/>
    <w:rsid w:val="00295B49"/>
    <w:rsid w:val="00296FA0"/>
    <w:rsid w:val="002A00D3"/>
    <w:rsid w:val="002A05EE"/>
    <w:rsid w:val="002A08BF"/>
    <w:rsid w:val="002A20C7"/>
    <w:rsid w:val="002A319D"/>
    <w:rsid w:val="002A37EC"/>
    <w:rsid w:val="002A5526"/>
    <w:rsid w:val="002A6BBA"/>
    <w:rsid w:val="002B0062"/>
    <w:rsid w:val="002B2814"/>
    <w:rsid w:val="002B54F5"/>
    <w:rsid w:val="002B738F"/>
    <w:rsid w:val="002B7571"/>
    <w:rsid w:val="002C2A3A"/>
    <w:rsid w:val="002C43A3"/>
    <w:rsid w:val="002D23ED"/>
    <w:rsid w:val="002D5661"/>
    <w:rsid w:val="002D6204"/>
    <w:rsid w:val="002E1D86"/>
    <w:rsid w:val="002E650B"/>
    <w:rsid w:val="002E67B8"/>
    <w:rsid w:val="002F00D2"/>
    <w:rsid w:val="002F0279"/>
    <w:rsid w:val="002F2C67"/>
    <w:rsid w:val="002F33B3"/>
    <w:rsid w:val="002F388B"/>
    <w:rsid w:val="002F4C7C"/>
    <w:rsid w:val="002F56E7"/>
    <w:rsid w:val="00300476"/>
    <w:rsid w:val="00306A88"/>
    <w:rsid w:val="003077CE"/>
    <w:rsid w:val="003114E6"/>
    <w:rsid w:val="0031415C"/>
    <w:rsid w:val="00316FC8"/>
    <w:rsid w:val="003172D4"/>
    <w:rsid w:val="003176FC"/>
    <w:rsid w:val="0032354D"/>
    <w:rsid w:val="00324A35"/>
    <w:rsid w:val="00325E31"/>
    <w:rsid w:val="003308D4"/>
    <w:rsid w:val="00330A07"/>
    <w:rsid w:val="00336C01"/>
    <w:rsid w:val="00336EA7"/>
    <w:rsid w:val="00340B2C"/>
    <w:rsid w:val="00340BC8"/>
    <w:rsid w:val="00341451"/>
    <w:rsid w:val="00343567"/>
    <w:rsid w:val="003452AB"/>
    <w:rsid w:val="0034626E"/>
    <w:rsid w:val="00351928"/>
    <w:rsid w:val="00352BAC"/>
    <w:rsid w:val="00352FF6"/>
    <w:rsid w:val="0036079E"/>
    <w:rsid w:val="0036095F"/>
    <w:rsid w:val="003650C8"/>
    <w:rsid w:val="00366AB5"/>
    <w:rsid w:val="0036787E"/>
    <w:rsid w:val="00371024"/>
    <w:rsid w:val="003710C9"/>
    <w:rsid w:val="0037153E"/>
    <w:rsid w:val="0037172D"/>
    <w:rsid w:val="00373018"/>
    <w:rsid w:val="003730D8"/>
    <w:rsid w:val="0037463A"/>
    <w:rsid w:val="003768D8"/>
    <w:rsid w:val="00383C76"/>
    <w:rsid w:val="00384ABA"/>
    <w:rsid w:val="00387FA6"/>
    <w:rsid w:val="003909B3"/>
    <w:rsid w:val="00396934"/>
    <w:rsid w:val="003A0337"/>
    <w:rsid w:val="003A0765"/>
    <w:rsid w:val="003A5765"/>
    <w:rsid w:val="003A58A9"/>
    <w:rsid w:val="003A5DD2"/>
    <w:rsid w:val="003B0FF5"/>
    <w:rsid w:val="003B2139"/>
    <w:rsid w:val="003B21FF"/>
    <w:rsid w:val="003B313F"/>
    <w:rsid w:val="003B3D9B"/>
    <w:rsid w:val="003B6509"/>
    <w:rsid w:val="003C2F20"/>
    <w:rsid w:val="003C645A"/>
    <w:rsid w:val="003C6C15"/>
    <w:rsid w:val="003D2215"/>
    <w:rsid w:val="003D2594"/>
    <w:rsid w:val="003D2692"/>
    <w:rsid w:val="003D2E1D"/>
    <w:rsid w:val="003D3D90"/>
    <w:rsid w:val="003D62C3"/>
    <w:rsid w:val="003E1A1C"/>
    <w:rsid w:val="003E1A3D"/>
    <w:rsid w:val="003E24A6"/>
    <w:rsid w:val="003E6EE2"/>
    <w:rsid w:val="003E7F8C"/>
    <w:rsid w:val="003F02C8"/>
    <w:rsid w:val="003F031F"/>
    <w:rsid w:val="003F0390"/>
    <w:rsid w:val="003F1020"/>
    <w:rsid w:val="003F30E7"/>
    <w:rsid w:val="003F5EC1"/>
    <w:rsid w:val="003F7889"/>
    <w:rsid w:val="003F7F8C"/>
    <w:rsid w:val="00402286"/>
    <w:rsid w:val="00403454"/>
    <w:rsid w:val="00411308"/>
    <w:rsid w:val="004113E5"/>
    <w:rsid w:val="004124E8"/>
    <w:rsid w:val="00412A2E"/>
    <w:rsid w:val="00413973"/>
    <w:rsid w:val="00413CB4"/>
    <w:rsid w:val="0042272E"/>
    <w:rsid w:val="0042332A"/>
    <w:rsid w:val="00424F4C"/>
    <w:rsid w:val="004272A1"/>
    <w:rsid w:val="00430691"/>
    <w:rsid w:val="00444EEC"/>
    <w:rsid w:val="004479FB"/>
    <w:rsid w:val="0045171E"/>
    <w:rsid w:val="0045262A"/>
    <w:rsid w:val="00460E7E"/>
    <w:rsid w:val="0046735D"/>
    <w:rsid w:val="00470CAE"/>
    <w:rsid w:val="00472557"/>
    <w:rsid w:val="004725D0"/>
    <w:rsid w:val="00474C2F"/>
    <w:rsid w:val="00474F85"/>
    <w:rsid w:val="00475056"/>
    <w:rsid w:val="00480FF9"/>
    <w:rsid w:val="004836FE"/>
    <w:rsid w:val="00492AB3"/>
    <w:rsid w:val="00493449"/>
    <w:rsid w:val="0049382D"/>
    <w:rsid w:val="00494165"/>
    <w:rsid w:val="00496683"/>
    <w:rsid w:val="004A2499"/>
    <w:rsid w:val="004A2A07"/>
    <w:rsid w:val="004A312D"/>
    <w:rsid w:val="004A4CDC"/>
    <w:rsid w:val="004B3C86"/>
    <w:rsid w:val="004B76E4"/>
    <w:rsid w:val="004C3EF3"/>
    <w:rsid w:val="004C4DB5"/>
    <w:rsid w:val="004C5405"/>
    <w:rsid w:val="004C5C81"/>
    <w:rsid w:val="004C5E4E"/>
    <w:rsid w:val="004C6524"/>
    <w:rsid w:val="004C6C24"/>
    <w:rsid w:val="004C739D"/>
    <w:rsid w:val="004D1B25"/>
    <w:rsid w:val="004D5598"/>
    <w:rsid w:val="004E44FD"/>
    <w:rsid w:val="004E7F27"/>
    <w:rsid w:val="004F0939"/>
    <w:rsid w:val="004F3AB5"/>
    <w:rsid w:val="004F4184"/>
    <w:rsid w:val="005004C8"/>
    <w:rsid w:val="00500A0C"/>
    <w:rsid w:val="005017F5"/>
    <w:rsid w:val="00506F28"/>
    <w:rsid w:val="005103C8"/>
    <w:rsid w:val="005118C8"/>
    <w:rsid w:val="00511A98"/>
    <w:rsid w:val="00513C43"/>
    <w:rsid w:val="00521311"/>
    <w:rsid w:val="005216E4"/>
    <w:rsid w:val="00530D1F"/>
    <w:rsid w:val="005322DD"/>
    <w:rsid w:val="00536041"/>
    <w:rsid w:val="00537811"/>
    <w:rsid w:val="00540030"/>
    <w:rsid w:val="00541CD9"/>
    <w:rsid w:val="005427A1"/>
    <w:rsid w:val="00543969"/>
    <w:rsid w:val="00543FAE"/>
    <w:rsid w:val="005453D4"/>
    <w:rsid w:val="00546FBD"/>
    <w:rsid w:val="0055352E"/>
    <w:rsid w:val="00553766"/>
    <w:rsid w:val="005562BD"/>
    <w:rsid w:val="0055793D"/>
    <w:rsid w:val="00564910"/>
    <w:rsid w:val="005652C0"/>
    <w:rsid w:val="005725DE"/>
    <w:rsid w:val="00574590"/>
    <w:rsid w:val="00574A58"/>
    <w:rsid w:val="00575865"/>
    <w:rsid w:val="00576EDC"/>
    <w:rsid w:val="00580ECE"/>
    <w:rsid w:val="005819E7"/>
    <w:rsid w:val="00585E91"/>
    <w:rsid w:val="00586E24"/>
    <w:rsid w:val="005934B8"/>
    <w:rsid w:val="005A3154"/>
    <w:rsid w:val="005A356F"/>
    <w:rsid w:val="005A4257"/>
    <w:rsid w:val="005A4474"/>
    <w:rsid w:val="005A52CD"/>
    <w:rsid w:val="005A6BC1"/>
    <w:rsid w:val="005B0724"/>
    <w:rsid w:val="005B12C2"/>
    <w:rsid w:val="005B2431"/>
    <w:rsid w:val="005B4EC0"/>
    <w:rsid w:val="005B6D25"/>
    <w:rsid w:val="005B7AA5"/>
    <w:rsid w:val="005C100C"/>
    <w:rsid w:val="005C1CBE"/>
    <w:rsid w:val="005C3A4E"/>
    <w:rsid w:val="005C4953"/>
    <w:rsid w:val="005C504A"/>
    <w:rsid w:val="005C61FE"/>
    <w:rsid w:val="005C650A"/>
    <w:rsid w:val="005C7648"/>
    <w:rsid w:val="005D1DB3"/>
    <w:rsid w:val="005D462E"/>
    <w:rsid w:val="005E2043"/>
    <w:rsid w:val="005E3B00"/>
    <w:rsid w:val="005E42BC"/>
    <w:rsid w:val="005F3D7E"/>
    <w:rsid w:val="005F5661"/>
    <w:rsid w:val="005F5E48"/>
    <w:rsid w:val="00600035"/>
    <w:rsid w:val="006004E4"/>
    <w:rsid w:val="00600681"/>
    <w:rsid w:val="00601CCB"/>
    <w:rsid w:val="00602247"/>
    <w:rsid w:val="006030D1"/>
    <w:rsid w:val="00605AA1"/>
    <w:rsid w:val="00607720"/>
    <w:rsid w:val="00611421"/>
    <w:rsid w:val="00615016"/>
    <w:rsid w:val="00615B23"/>
    <w:rsid w:val="0061663C"/>
    <w:rsid w:val="00620CF5"/>
    <w:rsid w:val="00623C46"/>
    <w:rsid w:val="006338F6"/>
    <w:rsid w:val="0064056F"/>
    <w:rsid w:val="006431EE"/>
    <w:rsid w:val="00643567"/>
    <w:rsid w:val="006450AF"/>
    <w:rsid w:val="00645D4B"/>
    <w:rsid w:val="006503AE"/>
    <w:rsid w:val="0065236C"/>
    <w:rsid w:val="006539EE"/>
    <w:rsid w:val="00661F7A"/>
    <w:rsid w:val="00662275"/>
    <w:rsid w:val="00662430"/>
    <w:rsid w:val="00662D9B"/>
    <w:rsid w:val="00665907"/>
    <w:rsid w:val="00671FF4"/>
    <w:rsid w:val="006721D8"/>
    <w:rsid w:val="00673425"/>
    <w:rsid w:val="00684DF4"/>
    <w:rsid w:val="00687510"/>
    <w:rsid w:val="006930DF"/>
    <w:rsid w:val="00693FC7"/>
    <w:rsid w:val="00693FD2"/>
    <w:rsid w:val="00695373"/>
    <w:rsid w:val="006A04F7"/>
    <w:rsid w:val="006A5594"/>
    <w:rsid w:val="006A6717"/>
    <w:rsid w:val="006B24CC"/>
    <w:rsid w:val="006B7F67"/>
    <w:rsid w:val="006C276D"/>
    <w:rsid w:val="006C4279"/>
    <w:rsid w:val="006C6627"/>
    <w:rsid w:val="006D0437"/>
    <w:rsid w:val="006D147D"/>
    <w:rsid w:val="006D17FD"/>
    <w:rsid w:val="006D190C"/>
    <w:rsid w:val="006D2760"/>
    <w:rsid w:val="006D5FD8"/>
    <w:rsid w:val="006D62E8"/>
    <w:rsid w:val="006D6CCA"/>
    <w:rsid w:val="006D7558"/>
    <w:rsid w:val="006E0682"/>
    <w:rsid w:val="006E37AC"/>
    <w:rsid w:val="006E515F"/>
    <w:rsid w:val="006E5A85"/>
    <w:rsid w:val="006E6820"/>
    <w:rsid w:val="006E6A12"/>
    <w:rsid w:val="006F0D43"/>
    <w:rsid w:val="006F2758"/>
    <w:rsid w:val="006F308C"/>
    <w:rsid w:val="006F319B"/>
    <w:rsid w:val="006F5743"/>
    <w:rsid w:val="006F5858"/>
    <w:rsid w:val="006F590F"/>
    <w:rsid w:val="006F5D0D"/>
    <w:rsid w:val="006F6709"/>
    <w:rsid w:val="006F679D"/>
    <w:rsid w:val="00700357"/>
    <w:rsid w:val="00700508"/>
    <w:rsid w:val="00703F9B"/>
    <w:rsid w:val="00705162"/>
    <w:rsid w:val="00705780"/>
    <w:rsid w:val="00710D2F"/>
    <w:rsid w:val="0071166D"/>
    <w:rsid w:val="00714197"/>
    <w:rsid w:val="00715F4F"/>
    <w:rsid w:val="00724061"/>
    <w:rsid w:val="00726DA4"/>
    <w:rsid w:val="00731BD5"/>
    <w:rsid w:val="007329E7"/>
    <w:rsid w:val="00741076"/>
    <w:rsid w:val="00744DD1"/>
    <w:rsid w:val="007466F4"/>
    <w:rsid w:val="007539CB"/>
    <w:rsid w:val="00753C09"/>
    <w:rsid w:val="00754A9A"/>
    <w:rsid w:val="007554F0"/>
    <w:rsid w:val="0075776C"/>
    <w:rsid w:val="00757FC9"/>
    <w:rsid w:val="00763327"/>
    <w:rsid w:val="00763722"/>
    <w:rsid w:val="00776597"/>
    <w:rsid w:val="00780B89"/>
    <w:rsid w:val="00781173"/>
    <w:rsid w:val="00785B43"/>
    <w:rsid w:val="00786F74"/>
    <w:rsid w:val="00786FD5"/>
    <w:rsid w:val="007917BF"/>
    <w:rsid w:val="007937AF"/>
    <w:rsid w:val="00794046"/>
    <w:rsid w:val="0079491A"/>
    <w:rsid w:val="00794A0F"/>
    <w:rsid w:val="00796A15"/>
    <w:rsid w:val="0079710E"/>
    <w:rsid w:val="007A1BFB"/>
    <w:rsid w:val="007A38BA"/>
    <w:rsid w:val="007A437D"/>
    <w:rsid w:val="007A5DE1"/>
    <w:rsid w:val="007B1137"/>
    <w:rsid w:val="007B2D89"/>
    <w:rsid w:val="007B3966"/>
    <w:rsid w:val="007C1247"/>
    <w:rsid w:val="007C25BF"/>
    <w:rsid w:val="007C2CC7"/>
    <w:rsid w:val="007C5157"/>
    <w:rsid w:val="007D0A0D"/>
    <w:rsid w:val="007D1096"/>
    <w:rsid w:val="007D16B1"/>
    <w:rsid w:val="007D7B25"/>
    <w:rsid w:val="007E0782"/>
    <w:rsid w:val="007E4A3F"/>
    <w:rsid w:val="007E5706"/>
    <w:rsid w:val="007E5886"/>
    <w:rsid w:val="007E7A05"/>
    <w:rsid w:val="007F2066"/>
    <w:rsid w:val="007F3591"/>
    <w:rsid w:val="007F5A97"/>
    <w:rsid w:val="008036E1"/>
    <w:rsid w:val="0080410A"/>
    <w:rsid w:val="00805AC0"/>
    <w:rsid w:val="00806C0C"/>
    <w:rsid w:val="00806EFD"/>
    <w:rsid w:val="0081171A"/>
    <w:rsid w:val="0081299C"/>
    <w:rsid w:val="00813F77"/>
    <w:rsid w:val="00814957"/>
    <w:rsid w:val="00817392"/>
    <w:rsid w:val="00817C02"/>
    <w:rsid w:val="00817C46"/>
    <w:rsid w:val="00822933"/>
    <w:rsid w:val="00830487"/>
    <w:rsid w:val="008325A5"/>
    <w:rsid w:val="00832B0B"/>
    <w:rsid w:val="00834B9C"/>
    <w:rsid w:val="00840784"/>
    <w:rsid w:val="00841849"/>
    <w:rsid w:val="00843D75"/>
    <w:rsid w:val="00844E13"/>
    <w:rsid w:val="00857B83"/>
    <w:rsid w:val="00861D61"/>
    <w:rsid w:val="008620E7"/>
    <w:rsid w:val="0086761B"/>
    <w:rsid w:val="00867A06"/>
    <w:rsid w:val="00870959"/>
    <w:rsid w:val="008725B5"/>
    <w:rsid w:val="00874D55"/>
    <w:rsid w:val="00877420"/>
    <w:rsid w:val="00880E30"/>
    <w:rsid w:val="0088495A"/>
    <w:rsid w:val="00887A6F"/>
    <w:rsid w:val="008943AC"/>
    <w:rsid w:val="00894F13"/>
    <w:rsid w:val="00896FF7"/>
    <w:rsid w:val="008A0CFE"/>
    <w:rsid w:val="008A12D6"/>
    <w:rsid w:val="008A5D71"/>
    <w:rsid w:val="008A74D5"/>
    <w:rsid w:val="008B1210"/>
    <w:rsid w:val="008B2FD5"/>
    <w:rsid w:val="008C0005"/>
    <w:rsid w:val="008C0147"/>
    <w:rsid w:val="008C024C"/>
    <w:rsid w:val="008C4C72"/>
    <w:rsid w:val="008D1373"/>
    <w:rsid w:val="008D6630"/>
    <w:rsid w:val="008D6FF1"/>
    <w:rsid w:val="008E01FC"/>
    <w:rsid w:val="008E123A"/>
    <w:rsid w:val="008E190C"/>
    <w:rsid w:val="008E360A"/>
    <w:rsid w:val="008E39F5"/>
    <w:rsid w:val="008E5F0B"/>
    <w:rsid w:val="008E60C7"/>
    <w:rsid w:val="008E615C"/>
    <w:rsid w:val="008F1664"/>
    <w:rsid w:val="008F5C77"/>
    <w:rsid w:val="008F74FA"/>
    <w:rsid w:val="008F77F0"/>
    <w:rsid w:val="009014FD"/>
    <w:rsid w:val="009021C8"/>
    <w:rsid w:val="0090258F"/>
    <w:rsid w:val="00906A60"/>
    <w:rsid w:val="00913F10"/>
    <w:rsid w:val="009165E2"/>
    <w:rsid w:val="00917982"/>
    <w:rsid w:val="009223E2"/>
    <w:rsid w:val="0092241B"/>
    <w:rsid w:val="00924EF5"/>
    <w:rsid w:val="009253DE"/>
    <w:rsid w:val="009308C5"/>
    <w:rsid w:val="00937C90"/>
    <w:rsid w:val="0094182D"/>
    <w:rsid w:val="00942F8A"/>
    <w:rsid w:val="0094320C"/>
    <w:rsid w:val="009445C0"/>
    <w:rsid w:val="00945558"/>
    <w:rsid w:val="00946EBB"/>
    <w:rsid w:val="009476F0"/>
    <w:rsid w:val="00951550"/>
    <w:rsid w:val="00951895"/>
    <w:rsid w:val="00952F81"/>
    <w:rsid w:val="00954AA6"/>
    <w:rsid w:val="009602A1"/>
    <w:rsid w:val="0096040D"/>
    <w:rsid w:val="0096382C"/>
    <w:rsid w:val="00966B5F"/>
    <w:rsid w:val="00966C28"/>
    <w:rsid w:val="00966E92"/>
    <w:rsid w:val="00972613"/>
    <w:rsid w:val="00972DA0"/>
    <w:rsid w:val="009777C6"/>
    <w:rsid w:val="00984332"/>
    <w:rsid w:val="009847A9"/>
    <w:rsid w:val="00985FDA"/>
    <w:rsid w:val="00992622"/>
    <w:rsid w:val="009957B2"/>
    <w:rsid w:val="00995AAA"/>
    <w:rsid w:val="009A475C"/>
    <w:rsid w:val="009B0470"/>
    <w:rsid w:val="009B4C34"/>
    <w:rsid w:val="009B6188"/>
    <w:rsid w:val="009C6DC3"/>
    <w:rsid w:val="009C7AF7"/>
    <w:rsid w:val="009D13F3"/>
    <w:rsid w:val="009D1CF8"/>
    <w:rsid w:val="009D3055"/>
    <w:rsid w:val="009D6863"/>
    <w:rsid w:val="009D7E75"/>
    <w:rsid w:val="009E3492"/>
    <w:rsid w:val="009E7712"/>
    <w:rsid w:val="009E7B1F"/>
    <w:rsid w:val="009F1E2F"/>
    <w:rsid w:val="009F4349"/>
    <w:rsid w:val="00A00B79"/>
    <w:rsid w:val="00A01516"/>
    <w:rsid w:val="00A02D4D"/>
    <w:rsid w:val="00A0394F"/>
    <w:rsid w:val="00A043A6"/>
    <w:rsid w:val="00A05072"/>
    <w:rsid w:val="00A0577C"/>
    <w:rsid w:val="00A05809"/>
    <w:rsid w:val="00A158A8"/>
    <w:rsid w:val="00A15E46"/>
    <w:rsid w:val="00A164AE"/>
    <w:rsid w:val="00A16B89"/>
    <w:rsid w:val="00A21F21"/>
    <w:rsid w:val="00A227D3"/>
    <w:rsid w:val="00A22FB6"/>
    <w:rsid w:val="00A24C52"/>
    <w:rsid w:val="00A2720B"/>
    <w:rsid w:val="00A325A9"/>
    <w:rsid w:val="00A330A3"/>
    <w:rsid w:val="00A33B81"/>
    <w:rsid w:val="00A347D5"/>
    <w:rsid w:val="00A35EAA"/>
    <w:rsid w:val="00A40524"/>
    <w:rsid w:val="00A411F4"/>
    <w:rsid w:val="00A416E0"/>
    <w:rsid w:val="00A43C37"/>
    <w:rsid w:val="00A43F49"/>
    <w:rsid w:val="00A444E9"/>
    <w:rsid w:val="00A448C4"/>
    <w:rsid w:val="00A44E4A"/>
    <w:rsid w:val="00A46237"/>
    <w:rsid w:val="00A55A85"/>
    <w:rsid w:val="00A60889"/>
    <w:rsid w:val="00A61FB9"/>
    <w:rsid w:val="00A63129"/>
    <w:rsid w:val="00A637C2"/>
    <w:rsid w:val="00A67BF6"/>
    <w:rsid w:val="00A67DFF"/>
    <w:rsid w:val="00A71811"/>
    <w:rsid w:val="00A71D9E"/>
    <w:rsid w:val="00A72097"/>
    <w:rsid w:val="00A760C7"/>
    <w:rsid w:val="00A77877"/>
    <w:rsid w:val="00A80106"/>
    <w:rsid w:val="00A820AE"/>
    <w:rsid w:val="00A83394"/>
    <w:rsid w:val="00A834DA"/>
    <w:rsid w:val="00A847EF"/>
    <w:rsid w:val="00A85812"/>
    <w:rsid w:val="00A87DB4"/>
    <w:rsid w:val="00A96C77"/>
    <w:rsid w:val="00A9723F"/>
    <w:rsid w:val="00AA2F9C"/>
    <w:rsid w:val="00AA328A"/>
    <w:rsid w:val="00AA3D6C"/>
    <w:rsid w:val="00AA6411"/>
    <w:rsid w:val="00AA6A73"/>
    <w:rsid w:val="00AA6DCC"/>
    <w:rsid w:val="00AB0336"/>
    <w:rsid w:val="00AB145F"/>
    <w:rsid w:val="00AB2732"/>
    <w:rsid w:val="00AB7A57"/>
    <w:rsid w:val="00AC1706"/>
    <w:rsid w:val="00AC205B"/>
    <w:rsid w:val="00AC344A"/>
    <w:rsid w:val="00AC7C92"/>
    <w:rsid w:val="00AD6C04"/>
    <w:rsid w:val="00AE1DE3"/>
    <w:rsid w:val="00AE2BEC"/>
    <w:rsid w:val="00AE3D94"/>
    <w:rsid w:val="00AF0FB2"/>
    <w:rsid w:val="00AF2059"/>
    <w:rsid w:val="00AF22DE"/>
    <w:rsid w:val="00AF5A55"/>
    <w:rsid w:val="00B0004C"/>
    <w:rsid w:val="00B014F2"/>
    <w:rsid w:val="00B10A94"/>
    <w:rsid w:val="00B119E9"/>
    <w:rsid w:val="00B11C2C"/>
    <w:rsid w:val="00B13E5B"/>
    <w:rsid w:val="00B169CA"/>
    <w:rsid w:val="00B16C07"/>
    <w:rsid w:val="00B21FE2"/>
    <w:rsid w:val="00B224D0"/>
    <w:rsid w:val="00B27125"/>
    <w:rsid w:val="00B31F93"/>
    <w:rsid w:val="00B32C6F"/>
    <w:rsid w:val="00B3351B"/>
    <w:rsid w:val="00B37853"/>
    <w:rsid w:val="00B45619"/>
    <w:rsid w:val="00B4603D"/>
    <w:rsid w:val="00B47DD4"/>
    <w:rsid w:val="00B50F16"/>
    <w:rsid w:val="00B52B57"/>
    <w:rsid w:val="00B54D94"/>
    <w:rsid w:val="00B5759C"/>
    <w:rsid w:val="00B61581"/>
    <w:rsid w:val="00B62BF0"/>
    <w:rsid w:val="00B6467A"/>
    <w:rsid w:val="00B64BC1"/>
    <w:rsid w:val="00B716E3"/>
    <w:rsid w:val="00B72351"/>
    <w:rsid w:val="00B72CC8"/>
    <w:rsid w:val="00B7536C"/>
    <w:rsid w:val="00B75CEE"/>
    <w:rsid w:val="00B85836"/>
    <w:rsid w:val="00B86C02"/>
    <w:rsid w:val="00B873B5"/>
    <w:rsid w:val="00B9068A"/>
    <w:rsid w:val="00B93507"/>
    <w:rsid w:val="00B946E7"/>
    <w:rsid w:val="00B94E57"/>
    <w:rsid w:val="00BA0E71"/>
    <w:rsid w:val="00BA20D6"/>
    <w:rsid w:val="00BA2EC7"/>
    <w:rsid w:val="00BA6C07"/>
    <w:rsid w:val="00BA7C92"/>
    <w:rsid w:val="00BB39A6"/>
    <w:rsid w:val="00BB44E0"/>
    <w:rsid w:val="00BB5748"/>
    <w:rsid w:val="00BB7F5B"/>
    <w:rsid w:val="00BC2244"/>
    <w:rsid w:val="00BC46B1"/>
    <w:rsid w:val="00BC4993"/>
    <w:rsid w:val="00BC67A6"/>
    <w:rsid w:val="00BD36EB"/>
    <w:rsid w:val="00BD6263"/>
    <w:rsid w:val="00BD6D86"/>
    <w:rsid w:val="00BD6FD7"/>
    <w:rsid w:val="00BE069E"/>
    <w:rsid w:val="00BE0FAD"/>
    <w:rsid w:val="00BE22BE"/>
    <w:rsid w:val="00BE24D8"/>
    <w:rsid w:val="00BE276D"/>
    <w:rsid w:val="00BE2F0D"/>
    <w:rsid w:val="00BE6725"/>
    <w:rsid w:val="00BF23BA"/>
    <w:rsid w:val="00BF2BCE"/>
    <w:rsid w:val="00BF2C05"/>
    <w:rsid w:val="00C00DDA"/>
    <w:rsid w:val="00C0430E"/>
    <w:rsid w:val="00C04905"/>
    <w:rsid w:val="00C07BA9"/>
    <w:rsid w:val="00C10C56"/>
    <w:rsid w:val="00C12452"/>
    <w:rsid w:val="00C141AC"/>
    <w:rsid w:val="00C16289"/>
    <w:rsid w:val="00C21BF2"/>
    <w:rsid w:val="00C224E7"/>
    <w:rsid w:val="00C23B1F"/>
    <w:rsid w:val="00C246EA"/>
    <w:rsid w:val="00C301A6"/>
    <w:rsid w:val="00C3231C"/>
    <w:rsid w:val="00C349E5"/>
    <w:rsid w:val="00C36A7D"/>
    <w:rsid w:val="00C371B9"/>
    <w:rsid w:val="00C40A4B"/>
    <w:rsid w:val="00C41A43"/>
    <w:rsid w:val="00C41DC7"/>
    <w:rsid w:val="00C4351A"/>
    <w:rsid w:val="00C466B7"/>
    <w:rsid w:val="00C47202"/>
    <w:rsid w:val="00C51F64"/>
    <w:rsid w:val="00C57244"/>
    <w:rsid w:val="00C57DD4"/>
    <w:rsid w:val="00C60EF3"/>
    <w:rsid w:val="00C64DE4"/>
    <w:rsid w:val="00C66105"/>
    <w:rsid w:val="00C66E4C"/>
    <w:rsid w:val="00C67FF1"/>
    <w:rsid w:val="00C70796"/>
    <w:rsid w:val="00C72FFC"/>
    <w:rsid w:val="00C73ECD"/>
    <w:rsid w:val="00C75B03"/>
    <w:rsid w:val="00C804D6"/>
    <w:rsid w:val="00C80A1E"/>
    <w:rsid w:val="00C907EB"/>
    <w:rsid w:val="00C90FF0"/>
    <w:rsid w:val="00C91E5D"/>
    <w:rsid w:val="00C972BD"/>
    <w:rsid w:val="00CA0C29"/>
    <w:rsid w:val="00CA2104"/>
    <w:rsid w:val="00CA6501"/>
    <w:rsid w:val="00CA7F8E"/>
    <w:rsid w:val="00CB1E60"/>
    <w:rsid w:val="00CB209E"/>
    <w:rsid w:val="00CB3555"/>
    <w:rsid w:val="00CB3CB7"/>
    <w:rsid w:val="00CB655B"/>
    <w:rsid w:val="00CB78DE"/>
    <w:rsid w:val="00CB7EFD"/>
    <w:rsid w:val="00CC3E35"/>
    <w:rsid w:val="00CD2585"/>
    <w:rsid w:val="00CD3A4F"/>
    <w:rsid w:val="00CD3B8A"/>
    <w:rsid w:val="00CD4D46"/>
    <w:rsid w:val="00CD666F"/>
    <w:rsid w:val="00CD6BE8"/>
    <w:rsid w:val="00CD716A"/>
    <w:rsid w:val="00CE1FF2"/>
    <w:rsid w:val="00CE6EE0"/>
    <w:rsid w:val="00CF1A80"/>
    <w:rsid w:val="00CF3033"/>
    <w:rsid w:val="00CF3BFC"/>
    <w:rsid w:val="00CF447B"/>
    <w:rsid w:val="00CF4803"/>
    <w:rsid w:val="00D00F17"/>
    <w:rsid w:val="00D0116B"/>
    <w:rsid w:val="00D01279"/>
    <w:rsid w:val="00D026D6"/>
    <w:rsid w:val="00D03691"/>
    <w:rsid w:val="00D05BC4"/>
    <w:rsid w:val="00D077A9"/>
    <w:rsid w:val="00D10FCA"/>
    <w:rsid w:val="00D1228B"/>
    <w:rsid w:val="00D1365A"/>
    <w:rsid w:val="00D168C4"/>
    <w:rsid w:val="00D20F86"/>
    <w:rsid w:val="00D27EDA"/>
    <w:rsid w:val="00D3207E"/>
    <w:rsid w:val="00D32BDB"/>
    <w:rsid w:val="00D3354E"/>
    <w:rsid w:val="00D33CD6"/>
    <w:rsid w:val="00D33FB8"/>
    <w:rsid w:val="00D35BE0"/>
    <w:rsid w:val="00D44B88"/>
    <w:rsid w:val="00D46029"/>
    <w:rsid w:val="00D46493"/>
    <w:rsid w:val="00D5005B"/>
    <w:rsid w:val="00D54C5E"/>
    <w:rsid w:val="00D5585B"/>
    <w:rsid w:val="00D60E93"/>
    <w:rsid w:val="00D62A70"/>
    <w:rsid w:val="00D63C44"/>
    <w:rsid w:val="00D63EC3"/>
    <w:rsid w:val="00D671F9"/>
    <w:rsid w:val="00D70A90"/>
    <w:rsid w:val="00D71051"/>
    <w:rsid w:val="00D72368"/>
    <w:rsid w:val="00D737FA"/>
    <w:rsid w:val="00D73B9C"/>
    <w:rsid w:val="00D745BB"/>
    <w:rsid w:val="00D75561"/>
    <w:rsid w:val="00D75A3E"/>
    <w:rsid w:val="00D7694A"/>
    <w:rsid w:val="00D8078C"/>
    <w:rsid w:val="00D83395"/>
    <w:rsid w:val="00D87B81"/>
    <w:rsid w:val="00D87D30"/>
    <w:rsid w:val="00D90435"/>
    <w:rsid w:val="00D93EFD"/>
    <w:rsid w:val="00D94CB2"/>
    <w:rsid w:val="00D94D0C"/>
    <w:rsid w:val="00D95E2F"/>
    <w:rsid w:val="00D97470"/>
    <w:rsid w:val="00D97D63"/>
    <w:rsid w:val="00D97D77"/>
    <w:rsid w:val="00DA1948"/>
    <w:rsid w:val="00DA1CE4"/>
    <w:rsid w:val="00DA2AD7"/>
    <w:rsid w:val="00DA3072"/>
    <w:rsid w:val="00DA5A37"/>
    <w:rsid w:val="00DA6F7F"/>
    <w:rsid w:val="00DB012D"/>
    <w:rsid w:val="00DB2280"/>
    <w:rsid w:val="00DB27F4"/>
    <w:rsid w:val="00DB568C"/>
    <w:rsid w:val="00DB79B8"/>
    <w:rsid w:val="00DC0D50"/>
    <w:rsid w:val="00DC66F9"/>
    <w:rsid w:val="00DD3114"/>
    <w:rsid w:val="00DE1207"/>
    <w:rsid w:val="00DE21D6"/>
    <w:rsid w:val="00DE3830"/>
    <w:rsid w:val="00DE49AF"/>
    <w:rsid w:val="00DE4DBD"/>
    <w:rsid w:val="00DE65A2"/>
    <w:rsid w:val="00DE7835"/>
    <w:rsid w:val="00DF39CB"/>
    <w:rsid w:val="00DF51C9"/>
    <w:rsid w:val="00DF77E7"/>
    <w:rsid w:val="00E00EF1"/>
    <w:rsid w:val="00E00F64"/>
    <w:rsid w:val="00E0126E"/>
    <w:rsid w:val="00E018C2"/>
    <w:rsid w:val="00E04666"/>
    <w:rsid w:val="00E056BA"/>
    <w:rsid w:val="00E05FAF"/>
    <w:rsid w:val="00E07708"/>
    <w:rsid w:val="00E16EED"/>
    <w:rsid w:val="00E174A9"/>
    <w:rsid w:val="00E23408"/>
    <w:rsid w:val="00E248F2"/>
    <w:rsid w:val="00E2560A"/>
    <w:rsid w:val="00E256A5"/>
    <w:rsid w:val="00E258AF"/>
    <w:rsid w:val="00E2656D"/>
    <w:rsid w:val="00E350CC"/>
    <w:rsid w:val="00E416BF"/>
    <w:rsid w:val="00E42F14"/>
    <w:rsid w:val="00E44C13"/>
    <w:rsid w:val="00E5447E"/>
    <w:rsid w:val="00E54945"/>
    <w:rsid w:val="00E56773"/>
    <w:rsid w:val="00E61691"/>
    <w:rsid w:val="00E63136"/>
    <w:rsid w:val="00E66660"/>
    <w:rsid w:val="00E7058C"/>
    <w:rsid w:val="00E707FA"/>
    <w:rsid w:val="00E70AF0"/>
    <w:rsid w:val="00E72DCA"/>
    <w:rsid w:val="00E73421"/>
    <w:rsid w:val="00E74B9F"/>
    <w:rsid w:val="00E74E56"/>
    <w:rsid w:val="00E76BC2"/>
    <w:rsid w:val="00E805BB"/>
    <w:rsid w:val="00E81DC5"/>
    <w:rsid w:val="00E836CA"/>
    <w:rsid w:val="00E83A4A"/>
    <w:rsid w:val="00E87632"/>
    <w:rsid w:val="00E92182"/>
    <w:rsid w:val="00E9235D"/>
    <w:rsid w:val="00E92927"/>
    <w:rsid w:val="00E93CF9"/>
    <w:rsid w:val="00E93DBE"/>
    <w:rsid w:val="00E95484"/>
    <w:rsid w:val="00E95BD7"/>
    <w:rsid w:val="00EA0A63"/>
    <w:rsid w:val="00EA1599"/>
    <w:rsid w:val="00EA3400"/>
    <w:rsid w:val="00EA5B3F"/>
    <w:rsid w:val="00EA6D72"/>
    <w:rsid w:val="00EB3055"/>
    <w:rsid w:val="00EB6DA1"/>
    <w:rsid w:val="00EC1BF7"/>
    <w:rsid w:val="00ED0C45"/>
    <w:rsid w:val="00ED3FB6"/>
    <w:rsid w:val="00ED5BD1"/>
    <w:rsid w:val="00ED6968"/>
    <w:rsid w:val="00ED6C73"/>
    <w:rsid w:val="00EE31F7"/>
    <w:rsid w:val="00EF028C"/>
    <w:rsid w:val="00EF4EAC"/>
    <w:rsid w:val="00EF7232"/>
    <w:rsid w:val="00F07099"/>
    <w:rsid w:val="00F076D8"/>
    <w:rsid w:val="00F07776"/>
    <w:rsid w:val="00F12092"/>
    <w:rsid w:val="00F16F11"/>
    <w:rsid w:val="00F225C5"/>
    <w:rsid w:val="00F2283B"/>
    <w:rsid w:val="00F2292E"/>
    <w:rsid w:val="00F23292"/>
    <w:rsid w:val="00F256B6"/>
    <w:rsid w:val="00F30402"/>
    <w:rsid w:val="00F34CE2"/>
    <w:rsid w:val="00F350F5"/>
    <w:rsid w:val="00F35526"/>
    <w:rsid w:val="00F36053"/>
    <w:rsid w:val="00F3746B"/>
    <w:rsid w:val="00F41E83"/>
    <w:rsid w:val="00F42341"/>
    <w:rsid w:val="00F434EA"/>
    <w:rsid w:val="00F43C63"/>
    <w:rsid w:val="00F449D2"/>
    <w:rsid w:val="00F460B0"/>
    <w:rsid w:val="00F50FDC"/>
    <w:rsid w:val="00F5178F"/>
    <w:rsid w:val="00F534BE"/>
    <w:rsid w:val="00F53AD9"/>
    <w:rsid w:val="00F65A34"/>
    <w:rsid w:val="00F672F0"/>
    <w:rsid w:val="00F70ABC"/>
    <w:rsid w:val="00F75788"/>
    <w:rsid w:val="00F767D8"/>
    <w:rsid w:val="00F8232B"/>
    <w:rsid w:val="00F83C18"/>
    <w:rsid w:val="00F84C0C"/>
    <w:rsid w:val="00F86E5B"/>
    <w:rsid w:val="00F8757C"/>
    <w:rsid w:val="00F875E2"/>
    <w:rsid w:val="00F902F6"/>
    <w:rsid w:val="00F93595"/>
    <w:rsid w:val="00F94389"/>
    <w:rsid w:val="00F94BD3"/>
    <w:rsid w:val="00F95CAC"/>
    <w:rsid w:val="00F96B8B"/>
    <w:rsid w:val="00FA72EE"/>
    <w:rsid w:val="00FA795E"/>
    <w:rsid w:val="00FB09AE"/>
    <w:rsid w:val="00FB1680"/>
    <w:rsid w:val="00FB217D"/>
    <w:rsid w:val="00FB6CB6"/>
    <w:rsid w:val="00FB74AD"/>
    <w:rsid w:val="00FC022D"/>
    <w:rsid w:val="00FC1C76"/>
    <w:rsid w:val="00FC2463"/>
    <w:rsid w:val="00FC26FC"/>
    <w:rsid w:val="00FC413E"/>
    <w:rsid w:val="00FD2802"/>
    <w:rsid w:val="00FD3BF0"/>
    <w:rsid w:val="00FD58EC"/>
    <w:rsid w:val="00FD59F2"/>
    <w:rsid w:val="00FD7852"/>
    <w:rsid w:val="00FE1E41"/>
    <w:rsid w:val="00FE25D7"/>
    <w:rsid w:val="00FE2C64"/>
    <w:rsid w:val="00FE7651"/>
    <w:rsid w:val="00FF0BEC"/>
    <w:rsid w:val="00FF4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3B8EAA"/>
  <w15:docId w15:val="{ADA38C20-5A1E-4E9D-873B-F2F8297A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2613"/>
    <w:rPr>
      <w:sz w:val="24"/>
      <w:szCs w:val="24"/>
    </w:rPr>
  </w:style>
  <w:style w:type="paragraph" w:styleId="Heading1">
    <w:name w:val="heading 1"/>
    <w:next w:val="H1bodytext"/>
    <w:link w:val="Heading1Char"/>
    <w:qFormat/>
    <w:rsid w:val="00C10C56"/>
    <w:pPr>
      <w:keepNext/>
      <w:numPr>
        <w:numId w:val="1"/>
      </w:numPr>
      <w:spacing w:after="240"/>
      <w:outlineLvl w:val="0"/>
    </w:pPr>
    <w:rPr>
      <w:rFonts w:cs="Arial"/>
      <w:b/>
      <w:bCs/>
      <w:kern w:val="32"/>
      <w:sz w:val="28"/>
      <w:szCs w:val="32"/>
    </w:rPr>
  </w:style>
  <w:style w:type="paragraph" w:styleId="Heading2">
    <w:name w:val="heading 2"/>
    <w:aliases w:val="B-head 2"/>
    <w:basedOn w:val="Heading1"/>
    <w:next w:val="H2bodytext"/>
    <w:link w:val="Heading2Char"/>
    <w:qFormat/>
    <w:rsid w:val="00C10C56"/>
    <w:pPr>
      <w:keepNext w:val="0"/>
      <w:numPr>
        <w:ilvl w:val="1"/>
      </w:numPr>
      <w:outlineLvl w:val="1"/>
    </w:pPr>
    <w:rPr>
      <w:bCs w:val="0"/>
      <w:iCs/>
      <w:sz w:val="24"/>
      <w:szCs w:val="28"/>
    </w:rPr>
  </w:style>
  <w:style w:type="paragraph" w:styleId="Heading3">
    <w:name w:val="heading 3"/>
    <w:basedOn w:val="Heading1"/>
    <w:next w:val="H3bodytext"/>
    <w:link w:val="Heading3Char"/>
    <w:qFormat/>
    <w:rsid w:val="00C10C56"/>
    <w:pPr>
      <w:keepNext w:val="0"/>
      <w:numPr>
        <w:ilvl w:val="2"/>
      </w:numPr>
      <w:outlineLvl w:val="2"/>
    </w:pPr>
    <w:rPr>
      <w:bCs w:val="0"/>
      <w:sz w:val="24"/>
      <w:szCs w:val="26"/>
    </w:rPr>
  </w:style>
  <w:style w:type="paragraph" w:styleId="Heading4">
    <w:name w:val="heading 4"/>
    <w:aliases w:val="B-head 4"/>
    <w:basedOn w:val="Heading1"/>
    <w:next w:val="H4bodytext"/>
    <w:link w:val="Heading4Char"/>
    <w:qFormat/>
    <w:rsid w:val="00C10C56"/>
    <w:pPr>
      <w:keepNext w:val="0"/>
      <w:numPr>
        <w:ilvl w:val="3"/>
      </w:numPr>
      <w:outlineLvl w:val="3"/>
    </w:pPr>
    <w:rPr>
      <w:bCs w:val="0"/>
      <w:sz w:val="24"/>
      <w:szCs w:val="28"/>
    </w:rPr>
  </w:style>
  <w:style w:type="paragraph" w:styleId="Heading5">
    <w:name w:val="heading 5"/>
    <w:basedOn w:val="Heading1"/>
    <w:next w:val="H5bodytext"/>
    <w:link w:val="Heading5Char"/>
    <w:qFormat/>
    <w:rsid w:val="00C10C56"/>
    <w:pPr>
      <w:keepNext w:val="0"/>
      <w:numPr>
        <w:ilvl w:val="4"/>
      </w:numPr>
      <w:outlineLvl w:val="4"/>
    </w:pPr>
    <w:rPr>
      <w:bCs w:val="0"/>
      <w:iCs/>
      <w:sz w:val="24"/>
      <w:szCs w:val="26"/>
    </w:rPr>
  </w:style>
  <w:style w:type="paragraph" w:styleId="Heading6">
    <w:name w:val="heading 6"/>
    <w:aliases w:val="List 1"/>
    <w:basedOn w:val="Heading1"/>
    <w:next w:val="H6bodytext"/>
    <w:link w:val="Heading6Char"/>
    <w:qFormat/>
    <w:rsid w:val="00C10C56"/>
    <w:pPr>
      <w:keepNext w:val="0"/>
      <w:numPr>
        <w:ilvl w:val="5"/>
      </w:numPr>
      <w:outlineLvl w:val="5"/>
    </w:pPr>
    <w:rPr>
      <w:bCs w:val="0"/>
      <w:sz w:val="24"/>
      <w:szCs w:val="22"/>
    </w:rPr>
  </w:style>
  <w:style w:type="paragraph" w:styleId="Heading7">
    <w:name w:val="heading 7"/>
    <w:basedOn w:val="Normal"/>
    <w:next w:val="Normal"/>
    <w:link w:val="Heading7Char"/>
    <w:qFormat/>
    <w:rsid w:val="00C10C56"/>
    <w:pPr>
      <w:numPr>
        <w:ilvl w:val="6"/>
        <w:numId w:val="1"/>
      </w:numPr>
      <w:spacing w:before="240" w:after="60"/>
      <w:outlineLvl w:val="6"/>
    </w:pPr>
  </w:style>
  <w:style w:type="paragraph" w:styleId="Heading8">
    <w:name w:val="heading 8"/>
    <w:basedOn w:val="Normal"/>
    <w:next w:val="Normal"/>
    <w:link w:val="Heading8Char"/>
    <w:qFormat/>
    <w:rsid w:val="00C10C56"/>
    <w:pPr>
      <w:numPr>
        <w:ilvl w:val="7"/>
        <w:numId w:val="1"/>
      </w:numPr>
      <w:spacing w:before="240" w:after="60"/>
      <w:outlineLvl w:val="7"/>
    </w:pPr>
    <w:rPr>
      <w:i/>
      <w:iCs/>
    </w:rPr>
  </w:style>
  <w:style w:type="paragraph" w:styleId="Heading9">
    <w:name w:val="heading 9"/>
    <w:basedOn w:val="Normal"/>
    <w:next w:val="Normal"/>
    <w:link w:val="Heading9Char"/>
    <w:qFormat/>
    <w:rsid w:val="00C10C5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C10C56"/>
    <w:pPr>
      <w:spacing w:after="240"/>
      <w:ind w:left="720"/>
    </w:pPr>
    <w:rPr>
      <w:sz w:val="24"/>
    </w:rPr>
  </w:style>
  <w:style w:type="character" w:customStyle="1" w:styleId="H1bodytextChar">
    <w:name w:val="H1 body text Char"/>
    <w:basedOn w:val="DefaultParagraphFont"/>
    <w:link w:val="H1bodytext"/>
    <w:rsid w:val="00474C2F"/>
    <w:rPr>
      <w:sz w:val="24"/>
    </w:rPr>
  </w:style>
  <w:style w:type="character" w:customStyle="1" w:styleId="Heading1Char">
    <w:name w:val="Heading 1 Char"/>
    <w:basedOn w:val="DefaultParagraphFont"/>
    <w:link w:val="Heading1"/>
    <w:rsid w:val="00C10C56"/>
    <w:rPr>
      <w:rFonts w:cs="Arial"/>
      <w:b/>
      <w:bCs/>
      <w:kern w:val="32"/>
      <w:sz w:val="28"/>
      <w:szCs w:val="32"/>
    </w:rPr>
  </w:style>
  <w:style w:type="paragraph" w:customStyle="1" w:styleId="H2bodytext">
    <w:name w:val="H2 body text"/>
    <w:basedOn w:val="H1bodytext"/>
    <w:link w:val="H2bodytextChar"/>
    <w:rsid w:val="00C10C56"/>
    <w:pPr>
      <w:ind w:left="1440"/>
    </w:pPr>
  </w:style>
  <w:style w:type="character" w:customStyle="1" w:styleId="H2bodytextChar">
    <w:name w:val="H2 body text Char"/>
    <w:link w:val="H2bodytext"/>
    <w:rsid w:val="00474C2F"/>
    <w:rPr>
      <w:sz w:val="24"/>
    </w:rPr>
  </w:style>
  <w:style w:type="character" w:customStyle="1" w:styleId="Heading2Char">
    <w:name w:val="Heading 2 Char"/>
    <w:aliases w:val="B-head 2 Char"/>
    <w:basedOn w:val="DefaultParagraphFont"/>
    <w:link w:val="Heading2"/>
    <w:rsid w:val="00C10C56"/>
    <w:rPr>
      <w:rFonts w:cs="Arial"/>
      <w:b/>
      <w:iCs/>
      <w:kern w:val="32"/>
      <w:sz w:val="24"/>
      <w:szCs w:val="28"/>
    </w:rPr>
  </w:style>
  <w:style w:type="paragraph" w:customStyle="1" w:styleId="H3bodytext">
    <w:name w:val="H3 body text"/>
    <w:basedOn w:val="H1bodytext"/>
    <w:rsid w:val="00C10C56"/>
    <w:pPr>
      <w:ind w:left="2304"/>
    </w:pPr>
  </w:style>
  <w:style w:type="character" w:customStyle="1" w:styleId="Heading3Char">
    <w:name w:val="Heading 3 Char"/>
    <w:basedOn w:val="DefaultParagraphFont"/>
    <w:link w:val="Heading3"/>
    <w:locked/>
    <w:rsid w:val="00C10C56"/>
    <w:rPr>
      <w:rFonts w:cs="Arial"/>
      <w:b/>
      <w:kern w:val="32"/>
      <w:sz w:val="24"/>
      <w:szCs w:val="26"/>
    </w:rPr>
  </w:style>
  <w:style w:type="paragraph" w:customStyle="1" w:styleId="H4bodytext">
    <w:name w:val="H4 body text"/>
    <w:basedOn w:val="H1bodytext"/>
    <w:rsid w:val="00C10C56"/>
    <w:pPr>
      <w:ind w:left="3528"/>
    </w:pPr>
  </w:style>
  <w:style w:type="character" w:customStyle="1" w:styleId="Heading4Char">
    <w:name w:val="Heading 4 Char"/>
    <w:aliases w:val="B-head 4 Char"/>
    <w:basedOn w:val="DefaultParagraphFont"/>
    <w:link w:val="Heading4"/>
    <w:locked/>
    <w:rsid w:val="00C10C56"/>
    <w:rPr>
      <w:rFonts w:cs="Arial"/>
      <w:b/>
      <w:kern w:val="32"/>
      <w:sz w:val="24"/>
      <w:szCs w:val="28"/>
    </w:rPr>
  </w:style>
  <w:style w:type="paragraph" w:customStyle="1" w:styleId="H5bodytext">
    <w:name w:val="H5 body text"/>
    <w:basedOn w:val="H1bodytext"/>
    <w:rsid w:val="00C10C56"/>
    <w:pPr>
      <w:ind w:left="4752"/>
    </w:pPr>
  </w:style>
  <w:style w:type="character" w:customStyle="1" w:styleId="Heading5Char">
    <w:name w:val="Heading 5 Char"/>
    <w:basedOn w:val="DefaultParagraphFont"/>
    <w:link w:val="Heading5"/>
    <w:locked/>
    <w:rsid w:val="00C10C56"/>
    <w:rPr>
      <w:rFonts w:cs="Arial"/>
      <w:b/>
      <w:iCs/>
      <w:kern w:val="32"/>
      <w:sz w:val="24"/>
      <w:szCs w:val="26"/>
    </w:rPr>
  </w:style>
  <w:style w:type="paragraph" w:customStyle="1" w:styleId="H6bodytext">
    <w:name w:val="H6 body text"/>
    <w:basedOn w:val="H1bodytext"/>
    <w:rsid w:val="00C10C56"/>
    <w:pPr>
      <w:ind w:left="6120"/>
    </w:pPr>
  </w:style>
  <w:style w:type="character" w:customStyle="1" w:styleId="Heading6Char">
    <w:name w:val="Heading 6 Char"/>
    <w:aliases w:val="List 1 Char"/>
    <w:basedOn w:val="DefaultParagraphFont"/>
    <w:link w:val="Heading6"/>
    <w:locked/>
    <w:rsid w:val="00C10C56"/>
    <w:rPr>
      <w:rFonts w:cs="Arial"/>
      <w:b/>
      <w:kern w:val="32"/>
      <w:sz w:val="24"/>
      <w:szCs w:val="22"/>
    </w:rPr>
  </w:style>
  <w:style w:type="character" w:customStyle="1" w:styleId="Heading7Char">
    <w:name w:val="Heading 7 Char"/>
    <w:basedOn w:val="DefaultParagraphFont"/>
    <w:link w:val="Heading7"/>
    <w:locked/>
    <w:rsid w:val="00C10C56"/>
    <w:rPr>
      <w:sz w:val="24"/>
      <w:szCs w:val="24"/>
    </w:rPr>
  </w:style>
  <w:style w:type="character" w:customStyle="1" w:styleId="Heading8Char">
    <w:name w:val="Heading 8 Char"/>
    <w:basedOn w:val="DefaultParagraphFont"/>
    <w:link w:val="Heading8"/>
    <w:locked/>
    <w:rsid w:val="00C10C56"/>
    <w:rPr>
      <w:i/>
      <w:iCs/>
      <w:sz w:val="24"/>
      <w:szCs w:val="24"/>
    </w:rPr>
  </w:style>
  <w:style w:type="character" w:customStyle="1" w:styleId="Heading9Char">
    <w:name w:val="Heading 9 Char"/>
    <w:basedOn w:val="DefaultParagraphFont"/>
    <w:link w:val="Heading9"/>
    <w:locked/>
    <w:rsid w:val="00C10C56"/>
    <w:rPr>
      <w:rFonts w:ascii="Arial" w:hAnsi="Arial" w:cs="Arial"/>
      <w:sz w:val="22"/>
      <w:szCs w:val="22"/>
    </w:rPr>
  </w:style>
  <w:style w:type="paragraph" w:styleId="BodyText">
    <w:name w:val="Body Text"/>
    <w:link w:val="BodyTextChar"/>
    <w:rsid w:val="00C10C56"/>
    <w:pPr>
      <w:spacing w:after="240"/>
    </w:pPr>
    <w:rPr>
      <w:sz w:val="24"/>
    </w:rPr>
  </w:style>
  <w:style w:type="character" w:customStyle="1" w:styleId="BodyTextChar">
    <w:name w:val="Body Text Char"/>
    <w:basedOn w:val="DefaultParagraphFont"/>
    <w:link w:val="BodyText"/>
    <w:rsid w:val="00C10C56"/>
    <w:rPr>
      <w:sz w:val="24"/>
    </w:rPr>
  </w:style>
  <w:style w:type="paragraph" w:styleId="ListNumber">
    <w:name w:val="List Number"/>
    <w:rsid w:val="00C10C56"/>
    <w:pPr>
      <w:numPr>
        <w:numId w:val="14"/>
      </w:numPr>
      <w:spacing w:after="240"/>
    </w:pPr>
    <w:rPr>
      <w:sz w:val="24"/>
    </w:rPr>
  </w:style>
  <w:style w:type="paragraph" w:styleId="ListNumber2">
    <w:name w:val="List Number 2"/>
    <w:rsid w:val="00C10C56"/>
    <w:pPr>
      <w:numPr>
        <w:numId w:val="15"/>
      </w:numPr>
      <w:spacing w:after="240"/>
    </w:pPr>
    <w:rPr>
      <w:sz w:val="24"/>
    </w:rPr>
  </w:style>
  <w:style w:type="paragraph" w:styleId="ListNumber3">
    <w:name w:val="List Number 3"/>
    <w:rsid w:val="00C10C56"/>
    <w:pPr>
      <w:numPr>
        <w:numId w:val="16"/>
      </w:numPr>
      <w:tabs>
        <w:tab w:val="clear" w:pos="1080"/>
        <w:tab w:val="num" w:pos="3024"/>
      </w:tabs>
      <w:spacing w:after="240"/>
      <w:ind w:left="3024" w:hanging="720"/>
    </w:pPr>
    <w:rPr>
      <w:sz w:val="24"/>
    </w:rPr>
  </w:style>
  <w:style w:type="paragraph" w:styleId="ListNumber4">
    <w:name w:val="List Number 4"/>
    <w:rsid w:val="00C10C56"/>
    <w:pPr>
      <w:numPr>
        <w:numId w:val="17"/>
      </w:numPr>
      <w:tabs>
        <w:tab w:val="clear" w:pos="1440"/>
        <w:tab w:val="num" w:pos="4248"/>
      </w:tabs>
      <w:spacing w:after="240"/>
      <w:ind w:left="4248" w:hanging="720"/>
    </w:pPr>
    <w:rPr>
      <w:sz w:val="24"/>
    </w:rPr>
  </w:style>
  <w:style w:type="paragraph" w:styleId="ListNumber5">
    <w:name w:val="List Number 5"/>
    <w:rsid w:val="00C10C56"/>
    <w:pPr>
      <w:numPr>
        <w:numId w:val="18"/>
      </w:numPr>
      <w:tabs>
        <w:tab w:val="clear" w:pos="1800"/>
        <w:tab w:val="num" w:pos="5472"/>
      </w:tabs>
      <w:spacing w:after="240"/>
      <w:ind w:left="5472" w:hanging="720"/>
    </w:pPr>
    <w:rPr>
      <w:sz w:val="24"/>
    </w:rPr>
  </w:style>
  <w:style w:type="paragraph" w:customStyle="1" w:styleId="DOE-CP-jobnumber">
    <w:name w:val=".DOE-CP-job number"/>
    <w:rsid w:val="00157DF5"/>
    <w:pPr>
      <w:spacing w:line="290" w:lineRule="exact"/>
    </w:pPr>
    <w:rPr>
      <w:rFonts w:ascii="Arial" w:hAnsi="Arial"/>
      <w:b/>
      <w:i/>
      <w:sz w:val="22"/>
    </w:rPr>
  </w:style>
  <w:style w:type="paragraph" w:customStyle="1" w:styleId="DOE-CP-title">
    <w:name w:val=".DOE-CP-title"/>
    <w:rsid w:val="00157DF5"/>
    <w:pPr>
      <w:spacing w:line="480" w:lineRule="exact"/>
    </w:pPr>
    <w:rPr>
      <w:rFonts w:ascii="Arial" w:hAnsi="Arial"/>
      <w:b/>
      <w:i/>
      <w:sz w:val="40"/>
    </w:rPr>
  </w:style>
  <w:style w:type="paragraph" w:customStyle="1" w:styleId="DOE-TP-authors">
    <w:name w:val=".DOE-TP-authors"/>
    <w:rsid w:val="00157DF5"/>
    <w:pPr>
      <w:jc w:val="center"/>
    </w:pPr>
    <w:rPr>
      <w:rFonts w:ascii="Arial" w:hAnsi="Arial"/>
      <w:b/>
      <w:sz w:val="24"/>
    </w:rPr>
  </w:style>
  <w:style w:type="paragraph" w:customStyle="1" w:styleId="DOE-TP-date">
    <w:name w:val=".DOE-TP-date"/>
    <w:basedOn w:val="DOE-TP-authors"/>
    <w:next w:val="DOE-CP-title"/>
    <w:rsid w:val="00157DF5"/>
  </w:style>
  <w:style w:type="paragraph" w:customStyle="1" w:styleId="DOE-TP-jobnumber">
    <w:name w:val=".DOE-TP-job number"/>
    <w:rsid w:val="00157DF5"/>
    <w:pPr>
      <w:jc w:val="right"/>
    </w:pPr>
    <w:rPr>
      <w:rFonts w:ascii="Arial" w:hAnsi="Arial"/>
      <w:b/>
      <w:sz w:val="22"/>
    </w:rPr>
  </w:style>
  <w:style w:type="paragraph" w:customStyle="1" w:styleId="DOE-TP-preparedfor">
    <w:name w:val=".DOE-TP-prepared for"/>
    <w:rsid w:val="00157DF5"/>
    <w:pPr>
      <w:spacing w:line="220" w:lineRule="exact"/>
      <w:jc w:val="center"/>
    </w:pPr>
    <w:rPr>
      <w:rFonts w:ascii="Arial" w:hAnsi="Arial"/>
      <w:b/>
      <w:sz w:val="22"/>
    </w:rPr>
  </w:style>
  <w:style w:type="paragraph" w:customStyle="1" w:styleId="DOE-TP-title">
    <w:name w:val=".DOE-TP-title"/>
    <w:next w:val="DOE-TP-authors"/>
    <w:rsid w:val="00157DF5"/>
    <w:pPr>
      <w:jc w:val="center"/>
    </w:pPr>
    <w:rPr>
      <w:rFonts w:ascii="Arial" w:hAnsi="Arial"/>
      <w:b/>
      <w:sz w:val="36"/>
    </w:rPr>
  </w:style>
  <w:style w:type="paragraph" w:customStyle="1" w:styleId="Ext-CP-date">
    <w:name w:val=".Ext-CP-date"/>
    <w:rsid w:val="00157DF5"/>
    <w:rPr>
      <w:rFonts w:ascii="Arial" w:hAnsi="Arial"/>
      <w:i/>
      <w:sz w:val="36"/>
    </w:rPr>
  </w:style>
  <w:style w:type="paragraph" w:customStyle="1" w:styleId="Ext-CP-authors">
    <w:name w:val=".Ext-CP-authors"/>
    <w:basedOn w:val="Ext-CP-date"/>
    <w:rsid w:val="00157DF5"/>
  </w:style>
  <w:style w:type="paragraph" w:customStyle="1" w:styleId="Ext-CP-for">
    <w:name w:val=".Ext-CP-for"/>
    <w:rsid w:val="00157DF5"/>
    <w:rPr>
      <w:rFonts w:ascii="Arial" w:hAnsi="Arial"/>
      <w:i/>
      <w:sz w:val="24"/>
    </w:rPr>
  </w:style>
  <w:style w:type="paragraph" w:customStyle="1" w:styleId="Ext-CP-jobnumber">
    <w:name w:val=".Ext-CP-job number"/>
    <w:next w:val="Ext-CP-date"/>
    <w:rsid w:val="00157DF5"/>
    <w:pPr>
      <w:keepNext/>
      <w:jc w:val="right"/>
    </w:pPr>
    <w:rPr>
      <w:rFonts w:ascii="Arial" w:hAnsi="Arial"/>
      <w:sz w:val="24"/>
    </w:rPr>
  </w:style>
  <w:style w:type="paragraph" w:customStyle="1" w:styleId="Ext-CP-title">
    <w:name w:val=".Ext-CP-title"/>
    <w:next w:val="Ext-CP-authors"/>
    <w:rsid w:val="00157DF5"/>
    <w:rPr>
      <w:rFonts w:ascii="Arial" w:hAnsi="Arial"/>
      <w:b/>
      <w:i/>
      <w:sz w:val="48"/>
    </w:rPr>
  </w:style>
  <w:style w:type="paragraph" w:customStyle="1" w:styleId="Ext-TP-authors">
    <w:name w:val=".Ext-TP-authors"/>
    <w:rsid w:val="00157DF5"/>
    <w:pPr>
      <w:jc w:val="center"/>
    </w:pPr>
    <w:rPr>
      <w:rFonts w:ascii="Arial" w:hAnsi="Arial"/>
      <w:b/>
      <w:sz w:val="24"/>
    </w:rPr>
  </w:style>
  <w:style w:type="paragraph" w:customStyle="1" w:styleId="Ext-TP-date">
    <w:name w:val=".Ext-TP-date"/>
    <w:basedOn w:val="Ext-TP-authors"/>
    <w:next w:val="Ext-TP-sponsor"/>
    <w:rsid w:val="00157DF5"/>
  </w:style>
  <w:style w:type="paragraph" w:customStyle="1" w:styleId="Ext-TP-sponsor">
    <w:name w:val=".Ext-TP-sponsor"/>
    <w:rsid w:val="00157DF5"/>
    <w:pPr>
      <w:jc w:val="center"/>
    </w:pPr>
    <w:rPr>
      <w:rFonts w:ascii="Arial" w:hAnsi="Arial"/>
      <w:b/>
      <w:sz w:val="28"/>
    </w:rPr>
  </w:style>
  <w:style w:type="paragraph" w:customStyle="1" w:styleId="Ext-TP-jobnumber">
    <w:name w:val=".Ext-TP-job number"/>
    <w:next w:val="Ext-TP-title"/>
    <w:rsid w:val="00157DF5"/>
    <w:pPr>
      <w:jc w:val="right"/>
    </w:pPr>
    <w:rPr>
      <w:rFonts w:ascii="Arial" w:hAnsi="Arial"/>
      <w:b/>
      <w:sz w:val="22"/>
    </w:rPr>
  </w:style>
  <w:style w:type="paragraph" w:customStyle="1" w:styleId="Ext-TP-title">
    <w:name w:val=".Ext-TP-title"/>
    <w:next w:val="Ext-TP-authors"/>
    <w:rsid w:val="00157DF5"/>
    <w:pPr>
      <w:jc w:val="center"/>
    </w:pPr>
    <w:rPr>
      <w:rFonts w:ascii="Arial" w:hAnsi="Arial"/>
      <w:b/>
      <w:sz w:val="36"/>
    </w:rPr>
  </w:style>
  <w:style w:type="paragraph" w:customStyle="1" w:styleId="Ext-TP-preparedfor">
    <w:name w:val=".Ext-TP-prepared for"/>
    <w:rsid w:val="00157DF5"/>
    <w:pPr>
      <w:spacing w:line="220" w:lineRule="exact"/>
      <w:jc w:val="center"/>
    </w:pPr>
    <w:rPr>
      <w:rFonts w:ascii="Arial" w:hAnsi="Arial"/>
      <w:b/>
      <w:sz w:val="22"/>
    </w:rPr>
  </w:style>
  <w:style w:type="paragraph" w:customStyle="1" w:styleId="Int-CP-authors">
    <w:name w:val=".Int-CP-authors"/>
    <w:rsid w:val="00157DF5"/>
    <w:pPr>
      <w:spacing w:line="320" w:lineRule="exact"/>
      <w:ind w:left="1440" w:right="1440"/>
      <w:jc w:val="center"/>
    </w:pPr>
    <w:rPr>
      <w:rFonts w:ascii="Arial" w:hAnsi="Arial"/>
      <w:b/>
      <w:sz w:val="28"/>
    </w:rPr>
  </w:style>
  <w:style w:type="paragraph" w:customStyle="1" w:styleId="Int-CP-date">
    <w:name w:val=".Int-CP-date"/>
    <w:next w:val="Int-CP-title"/>
    <w:rsid w:val="00157DF5"/>
    <w:pPr>
      <w:jc w:val="right"/>
    </w:pPr>
    <w:rPr>
      <w:rFonts w:ascii="Arial" w:hAnsi="Arial"/>
      <w:b/>
      <w:sz w:val="22"/>
    </w:rPr>
  </w:style>
  <w:style w:type="paragraph" w:customStyle="1" w:styleId="Int-CP-title">
    <w:name w:val=".Int-CP-title"/>
    <w:next w:val="Int-CP-authors"/>
    <w:rsid w:val="00157DF5"/>
    <w:pPr>
      <w:spacing w:line="400" w:lineRule="exact"/>
      <w:ind w:left="1440" w:right="1440"/>
      <w:jc w:val="center"/>
    </w:pPr>
    <w:rPr>
      <w:rFonts w:ascii="Arial" w:hAnsi="Arial"/>
      <w:b/>
      <w:sz w:val="36"/>
    </w:rPr>
  </w:style>
  <w:style w:type="paragraph" w:customStyle="1" w:styleId="Int-CP-jobnumber">
    <w:name w:val=".Int-CP-job number"/>
    <w:basedOn w:val="Int-CP-date"/>
    <w:next w:val="Int-CP-date"/>
    <w:rsid w:val="00157DF5"/>
  </w:style>
  <w:style w:type="paragraph" w:customStyle="1" w:styleId="Int-TP-authors">
    <w:name w:val=".Int-TP-authors"/>
    <w:rsid w:val="00157DF5"/>
    <w:pPr>
      <w:jc w:val="center"/>
    </w:pPr>
    <w:rPr>
      <w:rFonts w:ascii="Arial" w:hAnsi="Arial"/>
      <w:b/>
      <w:sz w:val="24"/>
    </w:rPr>
  </w:style>
  <w:style w:type="paragraph" w:customStyle="1" w:styleId="Int-TP-date">
    <w:name w:val=".Int-TP-date"/>
    <w:basedOn w:val="Int-TP-authors"/>
    <w:next w:val="Int-TP-sponsor"/>
    <w:rsid w:val="00157DF5"/>
  </w:style>
  <w:style w:type="paragraph" w:customStyle="1" w:styleId="Int-TP-sponsor">
    <w:name w:val=".Int-TP-sponsor"/>
    <w:rsid w:val="00157DF5"/>
    <w:pPr>
      <w:jc w:val="center"/>
    </w:pPr>
    <w:rPr>
      <w:rFonts w:ascii="Arial" w:hAnsi="Arial"/>
      <w:b/>
      <w:sz w:val="28"/>
    </w:rPr>
  </w:style>
  <w:style w:type="paragraph" w:customStyle="1" w:styleId="Int-TP-jobnumber">
    <w:name w:val=".Int-TP-job number"/>
    <w:next w:val="Int-TP-title"/>
    <w:rsid w:val="00157DF5"/>
    <w:pPr>
      <w:jc w:val="right"/>
    </w:pPr>
    <w:rPr>
      <w:rFonts w:ascii="Arial" w:hAnsi="Arial"/>
      <w:b/>
      <w:sz w:val="22"/>
    </w:rPr>
  </w:style>
  <w:style w:type="paragraph" w:customStyle="1" w:styleId="Int-TP-title">
    <w:name w:val=".Int-TP-title"/>
    <w:next w:val="Int-TP-authors"/>
    <w:rsid w:val="00157DF5"/>
    <w:pPr>
      <w:jc w:val="center"/>
    </w:pPr>
    <w:rPr>
      <w:rFonts w:ascii="Arial" w:hAnsi="Arial"/>
      <w:b/>
      <w:sz w:val="36"/>
    </w:rPr>
  </w:style>
  <w:style w:type="paragraph" w:customStyle="1" w:styleId="AdvanceforFrontmatter">
    <w:name w:val="Advance (for Frontmatter)"/>
    <w:next w:val="HeadingFrontmatter"/>
    <w:rsid w:val="00157DF5"/>
    <w:pPr>
      <w:spacing w:before="2640"/>
    </w:pPr>
    <w:rPr>
      <w:noProof/>
    </w:rPr>
  </w:style>
  <w:style w:type="paragraph" w:customStyle="1" w:styleId="HeadingFrontmatter">
    <w:name w:val="Heading Frontmatter"/>
    <w:next w:val="BodyTextIndent"/>
    <w:rsid w:val="00157DF5"/>
    <w:pPr>
      <w:keepNext/>
      <w:spacing w:after="240"/>
      <w:jc w:val="center"/>
    </w:pPr>
    <w:rPr>
      <w:rFonts w:ascii="Arial" w:hAnsi="Arial"/>
      <w:b/>
      <w:sz w:val="28"/>
    </w:rPr>
  </w:style>
  <w:style w:type="paragraph" w:styleId="BodyTextIndent">
    <w:name w:val="Body Text Indent"/>
    <w:basedOn w:val="Normal"/>
    <w:link w:val="BodyTextIndentChar"/>
    <w:rsid w:val="00C10C56"/>
    <w:pPr>
      <w:spacing w:after="240"/>
      <w:ind w:left="720"/>
    </w:pPr>
  </w:style>
  <w:style w:type="character" w:customStyle="1" w:styleId="BodyTextIndentChar">
    <w:name w:val="Body Text Indent Char"/>
    <w:basedOn w:val="DefaultParagraphFont"/>
    <w:link w:val="BodyTextIndent"/>
    <w:locked/>
    <w:rsid w:val="00C10C56"/>
    <w:rPr>
      <w:sz w:val="24"/>
      <w:szCs w:val="24"/>
    </w:rPr>
  </w:style>
  <w:style w:type="paragraph" w:customStyle="1" w:styleId="Arial11ptbold">
    <w:name w:val="Arial 11 pt bold"/>
    <w:rsid w:val="00157DF5"/>
    <w:pPr>
      <w:jc w:val="center"/>
    </w:pPr>
    <w:rPr>
      <w:rFonts w:ascii="Arial" w:hAnsi="Arial" w:cs="Arial"/>
      <w:b/>
      <w:bCs/>
      <w:sz w:val="22"/>
    </w:rPr>
  </w:style>
  <w:style w:type="paragraph" w:styleId="BlockText">
    <w:name w:val="Block Text"/>
    <w:basedOn w:val="Normal"/>
    <w:rsid w:val="00C10C56"/>
    <w:pPr>
      <w:spacing w:after="240"/>
      <w:ind w:left="1440" w:right="1440"/>
    </w:pPr>
  </w:style>
  <w:style w:type="paragraph" w:styleId="BodyText2">
    <w:name w:val="Body Text 2"/>
    <w:basedOn w:val="Normal"/>
    <w:link w:val="BodyText2Char"/>
    <w:rsid w:val="00C10C56"/>
    <w:pPr>
      <w:spacing w:after="240" w:line="480" w:lineRule="auto"/>
    </w:pPr>
  </w:style>
  <w:style w:type="character" w:customStyle="1" w:styleId="BodyText2Char">
    <w:name w:val="Body Text 2 Char"/>
    <w:basedOn w:val="DefaultParagraphFont"/>
    <w:link w:val="BodyText2"/>
    <w:locked/>
    <w:rsid w:val="00C10C56"/>
    <w:rPr>
      <w:sz w:val="24"/>
      <w:szCs w:val="24"/>
    </w:rPr>
  </w:style>
  <w:style w:type="paragraph" w:styleId="BodyText3">
    <w:name w:val="Body Text 3"/>
    <w:basedOn w:val="Normal"/>
    <w:link w:val="BodyText3Char"/>
    <w:rsid w:val="00C10C56"/>
    <w:pPr>
      <w:spacing w:after="240" w:line="360" w:lineRule="auto"/>
    </w:pPr>
    <w:rPr>
      <w:szCs w:val="16"/>
    </w:rPr>
  </w:style>
  <w:style w:type="character" w:customStyle="1" w:styleId="BodyText3Char">
    <w:name w:val="Body Text 3 Char"/>
    <w:basedOn w:val="DefaultParagraphFont"/>
    <w:link w:val="BodyText3"/>
    <w:locked/>
    <w:rsid w:val="00C10C56"/>
    <w:rPr>
      <w:sz w:val="24"/>
      <w:szCs w:val="16"/>
    </w:rPr>
  </w:style>
  <w:style w:type="paragraph" w:styleId="BodyTextFirstIndent">
    <w:name w:val="Body Text First Indent"/>
    <w:basedOn w:val="BodyText"/>
    <w:link w:val="BodyTextFirstIndentChar"/>
    <w:rsid w:val="00C10C56"/>
    <w:pPr>
      <w:ind w:firstLine="720"/>
    </w:pPr>
  </w:style>
  <w:style w:type="character" w:customStyle="1" w:styleId="BodyTextFirstIndentChar">
    <w:name w:val="Body Text First Indent Char"/>
    <w:basedOn w:val="BodyTextChar"/>
    <w:link w:val="BodyTextFirstIndent"/>
    <w:locked/>
    <w:rsid w:val="00C10C56"/>
    <w:rPr>
      <w:sz w:val="24"/>
    </w:rPr>
  </w:style>
  <w:style w:type="paragraph" w:styleId="BodyTextFirstIndent2">
    <w:name w:val="Body Text First Indent 2"/>
    <w:basedOn w:val="BodyTextIndent"/>
    <w:link w:val="BodyTextFirstIndent2Char"/>
    <w:rsid w:val="00C10C56"/>
    <w:pPr>
      <w:ind w:firstLine="720"/>
    </w:pPr>
  </w:style>
  <w:style w:type="character" w:customStyle="1" w:styleId="BodyTextFirstIndent2Char">
    <w:name w:val="Body Text First Indent 2 Char"/>
    <w:basedOn w:val="BodyTextIndentChar"/>
    <w:link w:val="BodyTextFirstIndent2"/>
    <w:locked/>
    <w:rsid w:val="00C10C56"/>
    <w:rPr>
      <w:sz w:val="24"/>
      <w:szCs w:val="24"/>
    </w:rPr>
  </w:style>
  <w:style w:type="paragraph" w:customStyle="1" w:styleId="BodyTextFlush">
    <w:name w:val="Body Text Flush"/>
    <w:basedOn w:val="BodyText"/>
    <w:rsid w:val="00157DF5"/>
  </w:style>
  <w:style w:type="paragraph" w:styleId="BodyTextIndent3">
    <w:name w:val="Body Text Indent 3"/>
    <w:basedOn w:val="Normal"/>
    <w:link w:val="BodyTextIndent3Char"/>
    <w:rsid w:val="00C10C56"/>
    <w:pPr>
      <w:spacing w:after="240" w:line="360" w:lineRule="auto"/>
      <w:ind w:left="720"/>
    </w:pPr>
    <w:rPr>
      <w:sz w:val="16"/>
      <w:szCs w:val="16"/>
    </w:rPr>
  </w:style>
  <w:style w:type="character" w:customStyle="1" w:styleId="BodyTextIndent3Char">
    <w:name w:val="Body Text Indent 3 Char"/>
    <w:basedOn w:val="DefaultParagraphFont"/>
    <w:link w:val="BodyTextIndent3"/>
    <w:locked/>
    <w:rsid w:val="00C10C56"/>
    <w:rPr>
      <w:sz w:val="16"/>
      <w:szCs w:val="16"/>
    </w:rPr>
  </w:style>
  <w:style w:type="paragraph" w:styleId="Caption">
    <w:name w:val="caption"/>
    <w:next w:val="Normal"/>
    <w:qFormat/>
    <w:rsid w:val="00C10C56"/>
    <w:pPr>
      <w:spacing w:before="120" w:after="360"/>
    </w:pPr>
    <w:rPr>
      <w:bCs/>
      <w:sz w:val="24"/>
    </w:rPr>
  </w:style>
  <w:style w:type="paragraph" w:customStyle="1" w:styleId="Captioncontinued">
    <w:name w:val="Caption continued"/>
    <w:basedOn w:val="Caption"/>
    <w:next w:val="BodyText"/>
    <w:rsid w:val="00157DF5"/>
    <w:rPr>
      <w:bCs w:val="0"/>
    </w:rPr>
  </w:style>
  <w:style w:type="paragraph" w:styleId="CommentText">
    <w:name w:val="annotation text"/>
    <w:basedOn w:val="Normal"/>
    <w:link w:val="CommentTextChar"/>
    <w:uiPriority w:val="99"/>
    <w:semiHidden/>
    <w:rsid w:val="00C10C56"/>
    <w:rPr>
      <w:sz w:val="20"/>
      <w:szCs w:val="20"/>
    </w:rPr>
  </w:style>
  <w:style w:type="character" w:customStyle="1" w:styleId="CommentTextChar">
    <w:name w:val="Comment Text Char"/>
    <w:basedOn w:val="DefaultParagraphFont"/>
    <w:link w:val="CommentText"/>
    <w:uiPriority w:val="99"/>
    <w:semiHidden/>
    <w:locked/>
    <w:rsid w:val="00C10C56"/>
  </w:style>
  <w:style w:type="paragraph" w:customStyle="1" w:styleId="Con-Fig-Tbl">
    <w:name w:val="Con-Fig-Tbl"/>
    <w:next w:val="TOC1"/>
    <w:rsid w:val="00157DF5"/>
    <w:pPr>
      <w:spacing w:after="240"/>
      <w:jc w:val="center"/>
    </w:pPr>
    <w:rPr>
      <w:rFonts w:ascii="Arial" w:hAnsi="Arial"/>
      <w:b/>
      <w:sz w:val="28"/>
    </w:rPr>
  </w:style>
  <w:style w:type="paragraph" w:styleId="TOC1">
    <w:name w:val="toc 1"/>
    <w:uiPriority w:val="39"/>
    <w:rsid w:val="00C10C56"/>
    <w:pPr>
      <w:tabs>
        <w:tab w:val="left" w:pos="720"/>
        <w:tab w:val="right" w:leader="dot" w:pos="9360"/>
      </w:tabs>
      <w:spacing w:after="240"/>
      <w:ind w:left="720" w:right="720" w:hanging="720"/>
    </w:pPr>
    <w:rPr>
      <w:sz w:val="24"/>
    </w:rPr>
  </w:style>
  <w:style w:type="paragraph" w:styleId="Date">
    <w:name w:val="Date"/>
    <w:basedOn w:val="Normal"/>
    <w:next w:val="Normal"/>
    <w:rsid w:val="00157DF5"/>
  </w:style>
  <w:style w:type="paragraph" w:styleId="E-mailSignature">
    <w:name w:val="E-mail Signature"/>
    <w:basedOn w:val="Normal"/>
    <w:rsid w:val="00157DF5"/>
  </w:style>
  <w:style w:type="character" w:styleId="EndnoteReference">
    <w:name w:val="endnote reference"/>
    <w:basedOn w:val="DefaultParagraphFont"/>
    <w:rsid w:val="00157DF5"/>
    <w:rPr>
      <w:vertAlign w:val="superscript"/>
    </w:rPr>
  </w:style>
  <w:style w:type="paragraph" w:styleId="EndnoteText">
    <w:name w:val="endnote text"/>
    <w:link w:val="EndnoteTextChar"/>
    <w:rsid w:val="00C10C56"/>
    <w:pPr>
      <w:spacing w:after="240"/>
      <w:ind w:left="720" w:hanging="720"/>
    </w:pPr>
    <w:rPr>
      <w:sz w:val="24"/>
    </w:rPr>
  </w:style>
  <w:style w:type="character" w:customStyle="1" w:styleId="EndnoteTextChar">
    <w:name w:val="Endnote Text Char"/>
    <w:basedOn w:val="DefaultParagraphFont"/>
    <w:link w:val="EndnoteText"/>
    <w:locked/>
    <w:rsid w:val="00C10C56"/>
    <w:rPr>
      <w:sz w:val="24"/>
    </w:rPr>
  </w:style>
  <w:style w:type="paragraph" w:customStyle="1" w:styleId="FigureGraphic">
    <w:name w:val="Figure/Graphic"/>
    <w:next w:val="Caption"/>
    <w:rsid w:val="00C10C56"/>
    <w:pPr>
      <w:keepNext/>
      <w:keepLines/>
      <w:jc w:val="center"/>
    </w:pPr>
    <w:rPr>
      <w:sz w:val="24"/>
    </w:rPr>
  </w:style>
  <w:style w:type="paragraph" w:styleId="Footer">
    <w:name w:val="footer"/>
    <w:link w:val="FooterChar"/>
    <w:rsid w:val="00C10C56"/>
    <w:pPr>
      <w:tabs>
        <w:tab w:val="center" w:pos="4680"/>
        <w:tab w:val="right" w:pos="9360"/>
      </w:tabs>
      <w:jc w:val="center"/>
    </w:pPr>
    <w:rPr>
      <w:sz w:val="24"/>
    </w:rPr>
  </w:style>
  <w:style w:type="character" w:customStyle="1" w:styleId="FooterChar">
    <w:name w:val="Footer Char"/>
    <w:basedOn w:val="DefaultParagraphFont"/>
    <w:link w:val="Footer"/>
    <w:locked/>
    <w:rsid w:val="00C10C56"/>
    <w:rPr>
      <w:sz w:val="24"/>
    </w:rPr>
  </w:style>
  <w:style w:type="character" w:styleId="FootnoteReference">
    <w:name w:val="footnote reference"/>
    <w:basedOn w:val="DefaultParagraphFont"/>
    <w:semiHidden/>
    <w:rsid w:val="00157DF5"/>
    <w:rPr>
      <w:vertAlign w:val="superscript"/>
    </w:rPr>
  </w:style>
  <w:style w:type="paragraph" w:styleId="FootnoteText">
    <w:name w:val="footnote text"/>
    <w:link w:val="FootnoteTextChar"/>
    <w:rsid w:val="00C10C56"/>
    <w:pPr>
      <w:spacing w:before="120"/>
      <w:ind w:left="720" w:hanging="720"/>
    </w:pPr>
  </w:style>
  <w:style w:type="character" w:customStyle="1" w:styleId="FootnoteTextChar">
    <w:name w:val="Footnote Text Char"/>
    <w:basedOn w:val="DefaultParagraphFont"/>
    <w:link w:val="FootnoteText"/>
    <w:locked/>
    <w:rsid w:val="00C10C56"/>
  </w:style>
  <w:style w:type="paragraph" w:styleId="Header">
    <w:name w:val="header"/>
    <w:link w:val="HeaderChar"/>
    <w:rsid w:val="00C10C56"/>
    <w:pPr>
      <w:tabs>
        <w:tab w:val="center" w:pos="4680"/>
        <w:tab w:val="right" w:pos="9360"/>
      </w:tabs>
    </w:pPr>
    <w:rPr>
      <w:sz w:val="24"/>
    </w:rPr>
  </w:style>
  <w:style w:type="character" w:customStyle="1" w:styleId="HeaderChar">
    <w:name w:val="Header Char"/>
    <w:basedOn w:val="DefaultParagraphFont"/>
    <w:link w:val="Header"/>
    <w:locked/>
    <w:rsid w:val="00C10C56"/>
    <w:rPr>
      <w:sz w:val="24"/>
    </w:rPr>
  </w:style>
  <w:style w:type="character" w:styleId="Hyperlink">
    <w:name w:val="Hyperlink"/>
    <w:basedOn w:val="DefaultParagraphFont"/>
    <w:uiPriority w:val="99"/>
    <w:rsid w:val="00C10C56"/>
    <w:rPr>
      <w:color w:val="0000FF"/>
      <w:u w:val="single"/>
    </w:rPr>
  </w:style>
  <w:style w:type="paragraph" w:styleId="List">
    <w:name w:val="List"/>
    <w:rsid w:val="00C10C56"/>
    <w:pPr>
      <w:tabs>
        <w:tab w:val="left" w:pos="1440"/>
      </w:tabs>
      <w:spacing w:after="240"/>
      <w:ind w:left="1440" w:hanging="720"/>
    </w:pPr>
    <w:rPr>
      <w:sz w:val="24"/>
    </w:rPr>
  </w:style>
  <w:style w:type="paragraph" w:styleId="List2">
    <w:name w:val="List 2"/>
    <w:basedOn w:val="List"/>
    <w:rsid w:val="00C10C56"/>
    <w:pPr>
      <w:tabs>
        <w:tab w:val="clear" w:pos="1440"/>
        <w:tab w:val="left" w:pos="2160"/>
      </w:tabs>
      <w:ind w:left="2160"/>
    </w:pPr>
  </w:style>
  <w:style w:type="paragraph" w:styleId="List3">
    <w:name w:val="List 3"/>
    <w:basedOn w:val="List"/>
    <w:rsid w:val="00C10C56"/>
    <w:pPr>
      <w:tabs>
        <w:tab w:val="clear" w:pos="1440"/>
        <w:tab w:val="left" w:pos="3024"/>
      </w:tabs>
      <w:ind w:left="3024"/>
    </w:pPr>
  </w:style>
  <w:style w:type="paragraph" w:styleId="List4">
    <w:name w:val="List 4"/>
    <w:basedOn w:val="List"/>
    <w:rsid w:val="00C10C56"/>
    <w:pPr>
      <w:tabs>
        <w:tab w:val="clear" w:pos="1440"/>
        <w:tab w:val="left" w:pos="4248"/>
      </w:tabs>
      <w:ind w:left="4248"/>
    </w:pPr>
  </w:style>
  <w:style w:type="paragraph" w:styleId="List5">
    <w:name w:val="List 5"/>
    <w:basedOn w:val="List"/>
    <w:rsid w:val="00C10C56"/>
    <w:pPr>
      <w:tabs>
        <w:tab w:val="clear" w:pos="1440"/>
        <w:tab w:val="left" w:pos="5472"/>
      </w:tabs>
      <w:ind w:left="5472"/>
    </w:pPr>
  </w:style>
  <w:style w:type="paragraph" w:customStyle="1" w:styleId="List6">
    <w:name w:val="List 6"/>
    <w:basedOn w:val="List"/>
    <w:rsid w:val="00C10C56"/>
    <w:pPr>
      <w:tabs>
        <w:tab w:val="clear" w:pos="1440"/>
        <w:tab w:val="left" w:pos="6840"/>
      </w:tabs>
      <w:ind w:left="6840"/>
    </w:pPr>
  </w:style>
  <w:style w:type="paragraph" w:styleId="ListBullet">
    <w:name w:val="List Bullet"/>
    <w:link w:val="ListBulletChar"/>
    <w:rsid w:val="00C10C56"/>
    <w:pPr>
      <w:numPr>
        <w:numId w:val="8"/>
      </w:numPr>
      <w:tabs>
        <w:tab w:val="clear" w:pos="360"/>
        <w:tab w:val="num" w:pos="1440"/>
      </w:tabs>
      <w:spacing w:after="240"/>
      <w:ind w:left="1440" w:hanging="720"/>
    </w:pPr>
    <w:rPr>
      <w:sz w:val="24"/>
    </w:rPr>
  </w:style>
  <w:style w:type="character" w:customStyle="1" w:styleId="ListBulletChar">
    <w:name w:val="List Bullet Char"/>
    <w:basedOn w:val="DefaultParagraphFont"/>
    <w:link w:val="ListBullet"/>
    <w:rsid w:val="00D44B88"/>
    <w:rPr>
      <w:sz w:val="24"/>
    </w:rPr>
  </w:style>
  <w:style w:type="paragraph" w:styleId="ListBullet2">
    <w:name w:val="List Bullet 2"/>
    <w:rsid w:val="00C10C56"/>
    <w:pPr>
      <w:numPr>
        <w:numId w:val="9"/>
      </w:numPr>
      <w:tabs>
        <w:tab w:val="num" w:pos="2160"/>
      </w:tabs>
      <w:spacing w:after="240"/>
      <w:ind w:left="2160" w:hanging="720"/>
    </w:pPr>
    <w:rPr>
      <w:sz w:val="24"/>
    </w:rPr>
  </w:style>
  <w:style w:type="paragraph" w:styleId="ListBullet3">
    <w:name w:val="List Bullet 3"/>
    <w:link w:val="ListBullet3Char"/>
    <w:rsid w:val="00C10C56"/>
    <w:pPr>
      <w:numPr>
        <w:numId w:val="10"/>
      </w:numPr>
      <w:tabs>
        <w:tab w:val="clear" w:pos="1080"/>
        <w:tab w:val="num" w:pos="3024"/>
      </w:tabs>
      <w:spacing w:after="240"/>
      <w:ind w:left="3024" w:hanging="720"/>
    </w:pPr>
    <w:rPr>
      <w:sz w:val="24"/>
    </w:rPr>
  </w:style>
  <w:style w:type="character" w:customStyle="1" w:styleId="ListBullet3Char">
    <w:name w:val="List Bullet 3 Char"/>
    <w:basedOn w:val="DefaultParagraphFont"/>
    <w:link w:val="ListBullet3"/>
    <w:rsid w:val="00155633"/>
    <w:rPr>
      <w:sz w:val="24"/>
    </w:rPr>
  </w:style>
  <w:style w:type="paragraph" w:styleId="ListBullet4">
    <w:name w:val="List Bullet 4"/>
    <w:rsid w:val="00C10C56"/>
    <w:pPr>
      <w:numPr>
        <w:numId w:val="11"/>
      </w:numPr>
      <w:tabs>
        <w:tab w:val="clear" w:pos="1440"/>
        <w:tab w:val="num" w:pos="4248"/>
      </w:tabs>
      <w:spacing w:after="240"/>
      <w:ind w:left="4248" w:hanging="720"/>
    </w:pPr>
    <w:rPr>
      <w:sz w:val="24"/>
    </w:rPr>
  </w:style>
  <w:style w:type="paragraph" w:styleId="ListBullet5">
    <w:name w:val="List Bullet 5"/>
    <w:rsid w:val="00C10C56"/>
    <w:pPr>
      <w:numPr>
        <w:numId w:val="12"/>
      </w:numPr>
      <w:tabs>
        <w:tab w:val="clear" w:pos="1800"/>
        <w:tab w:val="num" w:pos="5472"/>
      </w:tabs>
      <w:spacing w:after="240"/>
      <w:ind w:left="5472" w:hanging="720"/>
    </w:pPr>
    <w:rPr>
      <w:sz w:val="24"/>
    </w:rPr>
  </w:style>
  <w:style w:type="paragraph" w:customStyle="1" w:styleId="ListBullet6">
    <w:name w:val="List Bullet 6"/>
    <w:rsid w:val="00C10C56"/>
    <w:pPr>
      <w:numPr>
        <w:numId w:val="13"/>
      </w:numPr>
      <w:spacing w:after="240"/>
    </w:pPr>
    <w:rPr>
      <w:sz w:val="24"/>
    </w:rPr>
  </w:style>
  <w:style w:type="paragraph" w:styleId="ListContinue">
    <w:name w:val="List Continue"/>
    <w:rsid w:val="00C10C56"/>
    <w:pPr>
      <w:spacing w:after="240"/>
      <w:ind w:left="1440"/>
    </w:pPr>
    <w:rPr>
      <w:sz w:val="24"/>
    </w:rPr>
  </w:style>
  <w:style w:type="paragraph" w:styleId="ListContinue2">
    <w:name w:val="List Continue 2"/>
    <w:basedOn w:val="ListContinue"/>
    <w:rsid w:val="00C10C56"/>
    <w:pPr>
      <w:ind w:left="2160"/>
    </w:pPr>
  </w:style>
  <w:style w:type="paragraph" w:styleId="ListContinue3">
    <w:name w:val="List Continue 3"/>
    <w:basedOn w:val="ListContinue"/>
    <w:rsid w:val="00C10C56"/>
    <w:pPr>
      <w:ind w:left="3024"/>
    </w:pPr>
  </w:style>
  <w:style w:type="paragraph" w:styleId="ListContinue4">
    <w:name w:val="List Continue 4"/>
    <w:basedOn w:val="ListContinue"/>
    <w:rsid w:val="00C10C56"/>
    <w:pPr>
      <w:ind w:left="4248"/>
    </w:pPr>
  </w:style>
  <w:style w:type="paragraph" w:styleId="ListContinue5">
    <w:name w:val="List Continue 5"/>
    <w:basedOn w:val="ListContinue"/>
    <w:rsid w:val="00C10C56"/>
    <w:pPr>
      <w:ind w:left="5472"/>
    </w:pPr>
  </w:style>
  <w:style w:type="paragraph" w:customStyle="1" w:styleId="ListContinue6">
    <w:name w:val="List Continue 6"/>
    <w:basedOn w:val="ListContinue"/>
    <w:rsid w:val="00C10C56"/>
    <w:pPr>
      <w:ind w:left="6840"/>
    </w:pPr>
  </w:style>
  <w:style w:type="paragraph" w:customStyle="1" w:styleId="Nomenclaturedoublespace">
    <w:name w:val="Nomenclature (double space)"/>
    <w:rsid w:val="00157DF5"/>
    <w:pPr>
      <w:spacing w:after="240"/>
      <w:ind w:left="1080" w:hanging="1080"/>
    </w:pPr>
    <w:rPr>
      <w:sz w:val="22"/>
    </w:rPr>
  </w:style>
  <w:style w:type="paragraph" w:customStyle="1" w:styleId="Nomenclaturesinglespace">
    <w:name w:val="Nomenclature (single space)"/>
    <w:basedOn w:val="Nomenclaturedoublespace"/>
    <w:rsid w:val="00157DF5"/>
    <w:pPr>
      <w:spacing w:after="0"/>
    </w:pPr>
  </w:style>
  <w:style w:type="paragraph" w:styleId="NoteHeading">
    <w:name w:val="Note Heading"/>
    <w:basedOn w:val="Normal"/>
    <w:next w:val="Normal"/>
    <w:link w:val="NoteHeadingChar"/>
    <w:rsid w:val="00C10C56"/>
  </w:style>
  <w:style w:type="character" w:customStyle="1" w:styleId="NoteHeadingChar">
    <w:name w:val="Note Heading Char"/>
    <w:basedOn w:val="DefaultParagraphFont"/>
    <w:link w:val="NoteHeading"/>
    <w:locked/>
    <w:rsid w:val="00C10C56"/>
    <w:rPr>
      <w:sz w:val="24"/>
      <w:szCs w:val="24"/>
    </w:rPr>
  </w:style>
  <w:style w:type="character" w:styleId="PageNumber">
    <w:name w:val="page number"/>
    <w:basedOn w:val="DefaultParagraphFont"/>
    <w:rsid w:val="00C10C56"/>
    <w:rPr>
      <w:rFonts w:ascii="Times New Roman" w:hAnsi="Times New Roman"/>
      <w:noProof w:val="0"/>
      <w:sz w:val="24"/>
      <w:lang w:val="en-US"/>
    </w:rPr>
  </w:style>
  <w:style w:type="paragraph" w:customStyle="1" w:styleId="Spacer">
    <w:name w:val="Spacer"/>
    <w:rsid w:val="00C10C56"/>
    <w:rPr>
      <w:sz w:val="24"/>
    </w:rPr>
  </w:style>
  <w:style w:type="paragraph" w:styleId="Title">
    <w:name w:val="Title"/>
    <w:next w:val="BodyText"/>
    <w:qFormat/>
    <w:rsid w:val="00157DF5"/>
    <w:pPr>
      <w:spacing w:after="240"/>
      <w:jc w:val="center"/>
    </w:pPr>
    <w:rPr>
      <w:rFonts w:ascii="Arial" w:hAnsi="Arial" w:cs="Arial"/>
      <w:b/>
      <w:bCs/>
      <w:kern w:val="28"/>
      <w:sz w:val="36"/>
      <w:szCs w:val="32"/>
    </w:rPr>
  </w:style>
  <w:style w:type="paragraph" w:styleId="Subtitle">
    <w:name w:val="Subtitle"/>
    <w:basedOn w:val="Title"/>
    <w:qFormat/>
    <w:rsid w:val="00157DF5"/>
    <w:pPr>
      <w:outlineLvl w:val="1"/>
    </w:pPr>
    <w:rPr>
      <w:sz w:val="32"/>
    </w:rPr>
  </w:style>
  <w:style w:type="paragraph" w:customStyle="1" w:styleId="Table11">
    <w:name w:val="Table 11"/>
    <w:rsid w:val="00157DF5"/>
    <w:pPr>
      <w:spacing w:before="120"/>
    </w:pPr>
    <w:rPr>
      <w:sz w:val="22"/>
    </w:rPr>
  </w:style>
  <w:style w:type="paragraph" w:customStyle="1" w:styleId="TableCaption">
    <w:name w:val="Table Caption"/>
    <w:next w:val="Table12"/>
    <w:rsid w:val="00C10C56"/>
    <w:pPr>
      <w:keepNext/>
      <w:keepLines/>
    </w:pPr>
    <w:rPr>
      <w:sz w:val="24"/>
    </w:rPr>
  </w:style>
  <w:style w:type="paragraph" w:customStyle="1" w:styleId="Table12">
    <w:name w:val="Table 12"/>
    <w:rsid w:val="00C10C56"/>
    <w:pPr>
      <w:spacing w:before="120"/>
    </w:pPr>
    <w:rPr>
      <w:sz w:val="24"/>
    </w:rPr>
  </w:style>
  <w:style w:type="paragraph" w:customStyle="1" w:styleId="TableCaptioncontinued">
    <w:name w:val="Table Caption continued"/>
    <w:rsid w:val="00C10C56"/>
    <w:rPr>
      <w:sz w:val="24"/>
    </w:rPr>
  </w:style>
  <w:style w:type="paragraph" w:styleId="TOAHeading">
    <w:name w:val="toa heading"/>
    <w:basedOn w:val="Normal"/>
    <w:next w:val="Normal"/>
    <w:semiHidden/>
    <w:rsid w:val="00C10C56"/>
    <w:pPr>
      <w:spacing w:before="120"/>
    </w:pPr>
    <w:rPr>
      <w:rFonts w:ascii="Arial" w:hAnsi="Arial" w:cs="Arial"/>
      <w:b/>
      <w:bCs/>
    </w:rPr>
  </w:style>
  <w:style w:type="paragraph" w:styleId="TOC2">
    <w:name w:val="toc 2"/>
    <w:basedOn w:val="TOC1"/>
    <w:uiPriority w:val="39"/>
    <w:rsid w:val="00C10C56"/>
    <w:pPr>
      <w:tabs>
        <w:tab w:val="clear" w:pos="720"/>
        <w:tab w:val="left" w:pos="1440"/>
      </w:tabs>
      <w:ind w:left="1440"/>
    </w:pPr>
  </w:style>
  <w:style w:type="paragraph" w:styleId="TOC3">
    <w:name w:val="toc 3"/>
    <w:basedOn w:val="TOC1"/>
    <w:uiPriority w:val="39"/>
    <w:rsid w:val="00C10C56"/>
    <w:pPr>
      <w:tabs>
        <w:tab w:val="clear" w:pos="720"/>
        <w:tab w:val="left" w:pos="2376"/>
      </w:tabs>
      <w:spacing w:after="0"/>
      <w:ind w:left="2376" w:hanging="936"/>
    </w:pPr>
  </w:style>
  <w:style w:type="paragraph" w:styleId="TOC4">
    <w:name w:val="toc 4"/>
    <w:basedOn w:val="TOC3"/>
    <w:uiPriority w:val="39"/>
    <w:rsid w:val="00C10C56"/>
    <w:pPr>
      <w:tabs>
        <w:tab w:val="clear" w:pos="2376"/>
        <w:tab w:val="left" w:pos="3456"/>
      </w:tabs>
      <w:ind w:left="3456" w:hanging="1080"/>
    </w:pPr>
  </w:style>
  <w:style w:type="paragraph" w:styleId="TOC5">
    <w:name w:val="toc 5"/>
    <w:basedOn w:val="TOC4"/>
    <w:uiPriority w:val="39"/>
    <w:rsid w:val="00C10C56"/>
    <w:pPr>
      <w:tabs>
        <w:tab w:val="clear" w:pos="3456"/>
        <w:tab w:val="left" w:pos="4680"/>
      </w:tabs>
      <w:ind w:left="4680" w:hanging="1224"/>
    </w:pPr>
  </w:style>
  <w:style w:type="paragraph" w:styleId="TOC6">
    <w:name w:val="toc 6"/>
    <w:basedOn w:val="TOC5"/>
    <w:uiPriority w:val="39"/>
    <w:rsid w:val="00C10C56"/>
    <w:pPr>
      <w:tabs>
        <w:tab w:val="clear" w:pos="4680"/>
        <w:tab w:val="left" w:pos="6048"/>
      </w:tabs>
      <w:ind w:left="6048" w:hanging="1368"/>
    </w:pPr>
  </w:style>
  <w:style w:type="paragraph" w:styleId="TOC7">
    <w:name w:val="toc 7"/>
    <w:basedOn w:val="Normal"/>
    <w:next w:val="Normal"/>
    <w:autoRedefine/>
    <w:uiPriority w:val="39"/>
    <w:rsid w:val="00157DF5"/>
    <w:pPr>
      <w:ind w:left="1320"/>
    </w:pPr>
    <w:rPr>
      <w:sz w:val="18"/>
      <w:szCs w:val="18"/>
    </w:rPr>
  </w:style>
  <w:style w:type="paragraph" w:styleId="TOC8">
    <w:name w:val="toc 8"/>
    <w:basedOn w:val="Normal"/>
    <w:next w:val="Normal"/>
    <w:autoRedefine/>
    <w:uiPriority w:val="39"/>
    <w:rsid w:val="00157DF5"/>
    <w:pPr>
      <w:ind w:left="1540"/>
    </w:pPr>
    <w:rPr>
      <w:sz w:val="18"/>
      <w:szCs w:val="18"/>
    </w:rPr>
  </w:style>
  <w:style w:type="paragraph" w:styleId="TOC9">
    <w:name w:val="toc 9"/>
    <w:basedOn w:val="Normal"/>
    <w:next w:val="Normal"/>
    <w:autoRedefine/>
    <w:uiPriority w:val="39"/>
    <w:rsid w:val="00157DF5"/>
    <w:pPr>
      <w:ind w:left="1760"/>
    </w:pPr>
    <w:rPr>
      <w:sz w:val="18"/>
      <w:szCs w:val="18"/>
    </w:rPr>
  </w:style>
  <w:style w:type="paragraph" w:styleId="MacroText">
    <w:name w:val="macro"/>
    <w:semiHidden/>
    <w:rsid w:val="00157DF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TOC3wspacing">
    <w:name w:val="TOC 3 w/spacing"/>
    <w:basedOn w:val="TOC3"/>
    <w:next w:val="TOC3"/>
    <w:rsid w:val="00157DF5"/>
    <w:pPr>
      <w:spacing w:after="240"/>
    </w:pPr>
  </w:style>
  <w:style w:type="paragraph" w:customStyle="1" w:styleId="AppendixTitle">
    <w:name w:val="Appendix Title"/>
    <w:rsid w:val="00157DF5"/>
    <w:pPr>
      <w:spacing w:after="240"/>
      <w:jc w:val="center"/>
    </w:pPr>
    <w:rPr>
      <w:rFonts w:ascii="Arial" w:hAnsi="Arial"/>
      <w:b/>
      <w:sz w:val="32"/>
    </w:rPr>
  </w:style>
  <w:style w:type="paragraph" w:customStyle="1" w:styleId="AdvanceforAppendixFlysheet">
    <w:name w:val="Advance (for Appendix Flysheet)"/>
    <w:rsid w:val="00157DF5"/>
    <w:pPr>
      <w:spacing w:before="3800"/>
    </w:pPr>
  </w:style>
  <w:style w:type="paragraph" w:customStyle="1" w:styleId="AppendixFlysheetTitles">
    <w:name w:val="Appendix Flysheet Titles"/>
    <w:rsid w:val="00157DF5"/>
    <w:pPr>
      <w:spacing w:after="240"/>
      <w:jc w:val="center"/>
    </w:pPr>
    <w:rPr>
      <w:rFonts w:ascii="Arial" w:hAnsi="Arial"/>
      <w:b/>
      <w:sz w:val="32"/>
    </w:rPr>
  </w:style>
  <w:style w:type="paragraph" w:customStyle="1" w:styleId="ListA1">
    <w:name w:val="List A1"/>
    <w:rsid w:val="00C10C56"/>
    <w:pPr>
      <w:numPr>
        <w:numId w:val="2"/>
      </w:numPr>
      <w:spacing w:after="240"/>
    </w:pPr>
    <w:rPr>
      <w:sz w:val="24"/>
    </w:rPr>
  </w:style>
  <w:style w:type="paragraph" w:customStyle="1" w:styleId="ListA2">
    <w:name w:val="List A2"/>
    <w:rsid w:val="00C10C56"/>
    <w:pPr>
      <w:numPr>
        <w:numId w:val="3"/>
      </w:numPr>
      <w:spacing w:after="240"/>
    </w:pPr>
    <w:rPr>
      <w:sz w:val="24"/>
    </w:rPr>
  </w:style>
  <w:style w:type="paragraph" w:customStyle="1" w:styleId="ListA3">
    <w:name w:val="List A3"/>
    <w:rsid w:val="00C10C56"/>
    <w:pPr>
      <w:numPr>
        <w:numId w:val="4"/>
      </w:numPr>
      <w:spacing w:after="240"/>
    </w:pPr>
    <w:rPr>
      <w:sz w:val="24"/>
    </w:rPr>
  </w:style>
  <w:style w:type="paragraph" w:customStyle="1" w:styleId="ListA4">
    <w:name w:val="List A4"/>
    <w:rsid w:val="00C10C56"/>
    <w:pPr>
      <w:numPr>
        <w:numId w:val="5"/>
      </w:numPr>
      <w:spacing w:after="240"/>
    </w:pPr>
    <w:rPr>
      <w:sz w:val="24"/>
    </w:rPr>
  </w:style>
  <w:style w:type="paragraph" w:customStyle="1" w:styleId="ListA5">
    <w:name w:val="List A5"/>
    <w:rsid w:val="00C10C56"/>
    <w:pPr>
      <w:numPr>
        <w:numId w:val="6"/>
      </w:numPr>
      <w:spacing w:after="240"/>
    </w:pPr>
    <w:rPr>
      <w:sz w:val="24"/>
    </w:rPr>
  </w:style>
  <w:style w:type="paragraph" w:customStyle="1" w:styleId="ListA6">
    <w:name w:val="List A6"/>
    <w:rsid w:val="00C10C56"/>
    <w:pPr>
      <w:numPr>
        <w:numId w:val="7"/>
      </w:numPr>
      <w:spacing w:after="240"/>
    </w:pPr>
    <w:rPr>
      <w:sz w:val="24"/>
    </w:rPr>
  </w:style>
  <w:style w:type="paragraph" w:customStyle="1" w:styleId="ListNumber6">
    <w:name w:val="List Number 6"/>
    <w:rsid w:val="00C10C56"/>
    <w:pPr>
      <w:numPr>
        <w:numId w:val="19"/>
      </w:numPr>
      <w:spacing w:after="240"/>
    </w:pPr>
    <w:rPr>
      <w:sz w:val="24"/>
    </w:rPr>
  </w:style>
  <w:style w:type="paragraph" w:customStyle="1" w:styleId="Int-Blank">
    <w:name w:val="Int-Blank"/>
    <w:basedOn w:val="Normal"/>
    <w:rsid w:val="00157DF5"/>
    <w:pPr>
      <w:spacing w:before="4800"/>
      <w:jc w:val="center"/>
    </w:pPr>
    <w:rPr>
      <w:szCs w:val="20"/>
    </w:rPr>
  </w:style>
  <w:style w:type="paragraph" w:customStyle="1" w:styleId="CoverDocRevEffDate">
    <w:name w:val="Cover Doc/Rev/Eff Date"/>
    <w:rsid w:val="00157DF5"/>
    <w:rPr>
      <w:rFonts w:ascii="Arial" w:hAnsi="Arial"/>
    </w:rPr>
  </w:style>
  <w:style w:type="paragraph" w:customStyle="1" w:styleId="Arial18Bold">
    <w:name w:val="Arial 18 Bold"/>
    <w:basedOn w:val="Arial24Bold"/>
    <w:rsid w:val="00157DF5"/>
    <w:rPr>
      <w:sz w:val="36"/>
    </w:rPr>
  </w:style>
  <w:style w:type="paragraph" w:customStyle="1" w:styleId="Arial24Bold">
    <w:name w:val="Arial 24 Bold"/>
    <w:rsid w:val="00157DF5"/>
    <w:rPr>
      <w:rFonts w:ascii="Arial" w:hAnsi="Arial"/>
      <w:b/>
      <w:sz w:val="48"/>
    </w:rPr>
  </w:style>
  <w:style w:type="paragraph" w:customStyle="1" w:styleId="Arial14">
    <w:name w:val="Arial 14"/>
    <w:rsid w:val="00157DF5"/>
    <w:rPr>
      <w:rFonts w:ascii="Arial" w:hAnsi="Arial"/>
      <w:sz w:val="28"/>
    </w:rPr>
  </w:style>
  <w:style w:type="paragraph" w:customStyle="1" w:styleId="Ariel8">
    <w:name w:val="Ariel 8"/>
    <w:rsid w:val="00157DF5"/>
    <w:rPr>
      <w:rFonts w:ascii="Arial" w:hAnsi="Arial"/>
      <w:sz w:val="16"/>
    </w:rPr>
  </w:style>
  <w:style w:type="paragraph" w:customStyle="1" w:styleId="Header--9ptTNR">
    <w:name w:val=".Header--9pt TNR"/>
    <w:basedOn w:val="Normal"/>
    <w:next w:val="Normal"/>
    <w:rsid w:val="00C10C56"/>
    <w:rPr>
      <w:sz w:val="18"/>
      <w:szCs w:val="20"/>
    </w:rPr>
  </w:style>
  <w:style w:type="paragraph" w:customStyle="1" w:styleId="header--12ptTNR">
    <w:name w:val=".header--12pt TNR"/>
    <w:rsid w:val="00C10C56"/>
    <w:rPr>
      <w:sz w:val="24"/>
    </w:rPr>
  </w:style>
  <w:style w:type="paragraph" w:customStyle="1" w:styleId="Header--9ptTNRunderline">
    <w:name w:val=".Header--9pt TNR underline"/>
    <w:basedOn w:val="Header--9ptTNR"/>
    <w:next w:val="Normal"/>
    <w:rsid w:val="00C10C56"/>
    <w:rPr>
      <w:u w:val="single"/>
    </w:rPr>
  </w:style>
  <w:style w:type="paragraph" w:customStyle="1" w:styleId="cover24ptboldcenter">
    <w:name w:val=".cover 24pt bold center"/>
    <w:rsid w:val="00157DF5"/>
    <w:pPr>
      <w:jc w:val="center"/>
    </w:pPr>
    <w:rPr>
      <w:b/>
      <w:sz w:val="48"/>
    </w:rPr>
  </w:style>
  <w:style w:type="paragraph" w:customStyle="1" w:styleId="cover8ptcenter">
    <w:name w:val=".cover 8pt center"/>
    <w:basedOn w:val="Normal"/>
    <w:rsid w:val="00157DF5"/>
    <w:pPr>
      <w:spacing w:before="120" w:after="120"/>
      <w:jc w:val="center"/>
    </w:pPr>
    <w:rPr>
      <w:sz w:val="16"/>
      <w:szCs w:val="20"/>
    </w:rPr>
  </w:style>
  <w:style w:type="paragraph" w:customStyle="1" w:styleId="header--8ptTNR">
    <w:name w:val=".header--8pt TNR"/>
    <w:rsid w:val="00C10C56"/>
    <w:rPr>
      <w:sz w:val="16"/>
    </w:rPr>
  </w:style>
  <w:style w:type="paragraph" w:customStyle="1" w:styleId="header--12ptTNRBcenter">
    <w:name w:val=".header--12pt TNR B center"/>
    <w:rsid w:val="00C10C56"/>
    <w:pPr>
      <w:jc w:val="center"/>
    </w:pPr>
    <w:rPr>
      <w:b/>
      <w:caps/>
      <w:sz w:val="24"/>
    </w:rPr>
  </w:style>
  <w:style w:type="paragraph" w:customStyle="1" w:styleId="header--10ptTNRItalic">
    <w:name w:val=".header--10pt TNR Italic"/>
    <w:basedOn w:val="header--8ptTNR"/>
    <w:rsid w:val="00C10C56"/>
    <w:rPr>
      <w:i/>
      <w:sz w:val="20"/>
    </w:rPr>
  </w:style>
  <w:style w:type="paragraph" w:customStyle="1" w:styleId="CV-DocumentType">
    <w:name w:val=".CV-Document_Type"/>
    <w:rsid w:val="00C10C56"/>
    <w:pPr>
      <w:spacing w:line="430" w:lineRule="exact"/>
    </w:pPr>
    <w:rPr>
      <w:rFonts w:ascii="Arial" w:hAnsi="Arial"/>
      <w:b/>
      <w:sz w:val="36"/>
    </w:rPr>
  </w:style>
  <w:style w:type="paragraph" w:customStyle="1" w:styleId="CV-Optionalinfo">
    <w:name w:val=".CV-Optional_info"/>
    <w:basedOn w:val="CV-DocumentType"/>
    <w:rsid w:val="00157DF5"/>
    <w:rPr>
      <w:b w:val="0"/>
    </w:rPr>
  </w:style>
  <w:style w:type="paragraph" w:customStyle="1" w:styleId="CV-topinfo">
    <w:name w:val=".CV-top_info"/>
    <w:next w:val="CV-DocumentType"/>
    <w:rsid w:val="00C10C56"/>
    <w:pPr>
      <w:keepNext/>
      <w:jc w:val="right"/>
    </w:pPr>
    <w:rPr>
      <w:rFonts w:ascii="Arial" w:hAnsi="Arial"/>
    </w:rPr>
  </w:style>
  <w:style w:type="paragraph" w:customStyle="1" w:styleId="CV-title">
    <w:name w:val=".CV-title"/>
    <w:next w:val="Normal"/>
    <w:rsid w:val="00C10C56"/>
    <w:pPr>
      <w:spacing w:line="670" w:lineRule="exact"/>
    </w:pPr>
    <w:rPr>
      <w:rFonts w:ascii="Arial" w:hAnsi="Arial"/>
      <w:b/>
      <w:sz w:val="56"/>
    </w:rPr>
  </w:style>
  <w:style w:type="paragraph" w:customStyle="1" w:styleId="CoverTextBox">
    <w:name w:val=".Cover_Text_Box"/>
    <w:basedOn w:val="Normal"/>
    <w:rsid w:val="00C10C56"/>
    <w:rPr>
      <w:rFonts w:ascii="Arial" w:hAnsi="Arial"/>
      <w:sz w:val="20"/>
    </w:rPr>
  </w:style>
  <w:style w:type="paragraph" w:customStyle="1" w:styleId="TNRBCenter">
    <w:name w:val="TNR B Center"/>
    <w:next w:val="BodyText"/>
    <w:rsid w:val="00C10C56"/>
    <w:pPr>
      <w:spacing w:after="240"/>
      <w:jc w:val="center"/>
    </w:pPr>
    <w:rPr>
      <w:b/>
      <w:sz w:val="24"/>
    </w:rPr>
  </w:style>
  <w:style w:type="paragraph" w:customStyle="1" w:styleId="AppendixHeads">
    <w:name w:val="Appendix Heads"/>
    <w:rsid w:val="00C10C56"/>
    <w:pPr>
      <w:spacing w:after="240"/>
      <w:jc w:val="center"/>
    </w:pPr>
    <w:rPr>
      <w:b/>
      <w:sz w:val="24"/>
    </w:rPr>
  </w:style>
  <w:style w:type="paragraph" w:styleId="BodyTextIndent2">
    <w:name w:val="Body Text Indent 2"/>
    <w:basedOn w:val="Normal"/>
    <w:link w:val="BodyTextIndent2Char"/>
    <w:rsid w:val="00C10C56"/>
    <w:pPr>
      <w:spacing w:after="240" w:line="480" w:lineRule="auto"/>
      <w:ind w:left="720"/>
    </w:pPr>
  </w:style>
  <w:style w:type="character" w:customStyle="1" w:styleId="BodyTextIndent2Char">
    <w:name w:val="Body Text Indent 2 Char"/>
    <w:basedOn w:val="DefaultParagraphFont"/>
    <w:link w:val="BodyTextIndent2"/>
    <w:locked/>
    <w:rsid w:val="00C10C56"/>
    <w:rPr>
      <w:sz w:val="24"/>
      <w:szCs w:val="24"/>
    </w:rPr>
  </w:style>
  <w:style w:type="paragraph" w:customStyle="1" w:styleId="CautionBody">
    <w:name w:val="Caution Body"/>
    <w:rsid w:val="00C10C56"/>
    <w:pPr>
      <w:keepLines/>
      <w:pBdr>
        <w:top w:val="single" w:sz="8" w:space="14" w:color="auto"/>
        <w:left w:val="single" w:sz="8" w:space="31" w:color="auto"/>
        <w:bottom w:val="single" w:sz="8" w:space="14" w:color="auto"/>
        <w:right w:val="single" w:sz="8" w:space="31" w:color="auto"/>
      </w:pBdr>
      <w:spacing w:after="480"/>
      <w:ind w:left="720" w:right="720"/>
    </w:pPr>
    <w:rPr>
      <w:b/>
      <w:sz w:val="24"/>
    </w:rPr>
  </w:style>
  <w:style w:type="paragraph" w:customStyle="1" w:styleId="CautionHead">
    <w:name w:val="Caution Head"/>
    <w:basedOn w:val="CautionBody"/>
    <w:next w:val="CautionBody"/>
    <w:rsid w:val="00C10C56"/>
    <w:pPr>
      <w:keepNext/>
      <w:spacing w:before="480" w:after="240"/>
      <w:jc w:val="center"/>
    </w:pPr>
  </w:style>
  <w:style w:type="paragraph" w:customStyle="1" w:styleId="Heading2-step">
    <w:name w:val="Heading 2-step"/>
    <w:basedOn w:val="Heading2"/>
    <w:next w:val="H2bodytext"/>
    <w:rsid w:val="00C10C56"/>
    <w:rPr>
      <w:b w:val="0"/>
    </w:rPr>
  </w:style>
  <w:style w:type="paragraph" w:customStyle="1" w:styleId="Heading3-step">
    <w:name w:val="Heading 3-step"/>
    <w:basedOn w:val="Heading3"/>
    <w:next w:val="H3bodytext"/>
    <w:rsid w:val="00C10C56"/>
    <w:rPr>
      <w:b w:val="0"/>
    </w:rPr>
  </w:style>
  <w:style w:type="paragraph" w:customStyle="1" w:styleId="Heading4-step">
    <w:name w:val="Heading 4-step"/>
    <w:basedOn w:val="Heading4"/>
    <w:next w:val="H4bodytext"/>
    <w:rsid w:val="00C10C56"/>
    <w:rPr>
      <w:b w:val="0"/>
    </w:rPr>
  </w:style>
  <w:style w:type="paragraph" w:customStyle="1" w:styleId="Heading5-step">
    <w:name w:val="Heading 5-step"/>
    <w:basedOn w:val="Heading5"/>
    <w:next w:val="H5bodytext"/>
    <w:rsid w:val="00C10C56"/>
    <w:rPr>
      <w:b w:val="0"/>
    </w:rPr>
  </w:style>
  <w:style w:type="paragraph" w:customStyle="1" w:styleId="Heading6-step">
    <w:name w:val="Heading 6-step"/>
    <w:basedOn w:val="Heading6"/>
    <w:next w:val="H6bodytext"/>
    <w:rsid w:val="00C10C56"/>
    <w:rPr>
      <w:b w:val="0"/>
    </w:rPr>
  </w:style>
  <w:style w:type="paragraph" w:styleId="Index1">
    <w:name w:val="index 1"/>
    <w:basedOn w:val="Normal"/>
    <w:next w:val="Normal"/>
    <w:autoRedefine/>
    <w:semiHidden/>
    <w:rsid w:val="00157DF5"/>
    <w:pPr>
      <w:ind w:left="240" w:hanging="240"/>
    </w:pPr>
  </w:style>
  <w:style w:type="paragraph" w:customStyle="1" w:styleId="NoteHeading1">
    <w:name w:val="Note Heading 1"/>
    <w:rsid w:val="00C10C56"/>
    <w:pPr>
      <w:keepLines/>
      <w:tabs>
        <w:tab w:val="left" w:pos="1224"/>
      </w:tabs>
      <w:spacing w:after="240"/>
      <w:ind w:left="1224" w:hanging="1224"/>
    </w:pPr>
    <w:rPr>
      <w:sz w:val="24"/>
    </w:rPr>
  </w:style>
  <w:style w:type="paragraph" w:customStyle="1" w:styleId="NoteHeading2">
    <w:name w:val="Note Heading 2"/>
    <w:rsid w:val="00C10C56"/>
    <w:pPr>
      <w:keepLines/>
      <w:tabs>
        <w:tab w:val="left" w:pos="1944"/>
      </w:tabs>
      <w:spacing w:after="240"/>
      <w:ind w:left="1944" w:hanging="1224"/>
    </w:pPr>
    <w:rPr>
      <w:sz w:val="24"/>
    </w:rPr>
  </w:style>
  <w:style w:type="paragraph" w:customStyle="1" w:styleId="NoteHeading3">
    <w:name w:val="Note Heading 3"/>
    <w:rsid w:val="00C10C56"/>
    <w:pPr>
      <w:keepLines/>
      <w:tabs>
        <w:tab w:val="left" w:pos="2664"/>
      </w:tabs>
      <w:spacing w:after="240"/>
      <w:ind w:left="2664" w:hanging="1224"/>
    </w:pPr>
    <w:rPr>
      <w:sz w:val="24"/>
    </w:rPr>
  </w:style>
  <w:style w:type="paragraph" w:customStyle="1" w:styleId="NoteHeading4">
    <w:name w:val="Note Heading 4"/>
    <w:rsid w:val="00C10C56"/>
    <w:pPr>
      <w:keepLines/>
      <w:tabs>
        <w:tab w:val="left" w:pos="3528"/>
      </w:tabs>
      <w:spacing w:after="240"/>
      <w:ind w:left="3528" w:hanging="1224"/>
    </w:pPr>
    <w:rPr>
      <w:sz w:val="24"/>
    </w:rPr>
  </w:style>
  <w:style w:type="paragraph" w:customStyle="1" w:styleId="NoteHeading5">
    <w:name w:val="Note Heading 5"/>
    <w:rsid w:val="00C10C56"/>
    <w:pPr>
      <w:keepLines/>
      <w:tabs>
        <w:tab w:val="left" w:pos="4752"/>
      </w:tabs>
      <w:spacing w:after="240"/>
      <w:ind w:left="4752" w:hanging="1224"/>
    </w:pPr>
    <w:rPr>
      <w:sz w:val="24"/>
    </w:rPr>
  </w:style>
  <w:style w:type="paragraph" w:customStyle="1" w:styleId="NoteHeading6">
    <w:name w:val="Note Heading 6"/>
    <w:rsid w:val="00C10C56"/>
    <w:pPr>
      <w:keepLines/>
      <w:spacing w:after="240"/>
      <w:ind w:left="5976" w:hanging="1224"/>
    </w:pPr>
    <w:rPr>
      <w:sz w:val="24"/>
    </w:rPr>
  </w:style>
  <w:style w:type="paragraph" w:customStyle="1" w:styleId="References">
    <w:name w:val="References"/>
    <w:rsid w:val="00C10C56"/>
    <w:pPr>
      <w:tabs>
        <w:tab w:val="left" w:pos="720"/>
      </w:tabs>
      <w:spacing w:after="240"/>
      <w:ind w:left="720" w:hanging="720"/>
    </w:pPr>
    <w:rPr>
      <w:sz w:val="24"/>
    </w:rPr>
  </w:style>
  <w:style w:type="paragraph" w:customStyle="1" w:styleId="WarningBody">
    <w:name w:val="Warning Body"/>
    <w:basedOn w:val="CautionBody"/>
    <w:rsid w:val="00C10C56"/>
    <w:pPr>
      <w:pBdr>
        <w:top w:val="single" w:sz="36" w:space="14" w:color="auto"/>
        <w:left w:val="single" w:sz="36" w:space="31" w:color="auto"/>
        <w:bottom w:val="single" w:sz="36" w:space="14" w:color="auto"/>
        <w:right w:val="single" w:sz="36" w:space="31" w:color="auto"/>
      </w:pBdr>
    </w:pPr>
  </w:style>
  <w:style w:type="paragraph" w:customStyle="1" w:styleId="WarningHead">
    <w:name w:val="Warning Head"/>
    <w:basedOn w:val="CautionHead"/>
    <w:next w:val="WarningBody"/>
    <w:rsid w:val="00C10C56"/>
    <w:pPr>
      <w:pBdr>
        <w:top w:val="single" w:sz="36" w:space="14" w:color="auto"/>
        <w:left w:val="single" w:sz="36" w:space="31" w:color="auto"/>
        <w:bottom w:val="single" w:sz="36" w:space="14" w:color="auto"/>
        <w:right w:val="single" w:sz="36" w:space="31" w:color="auto"/>
      </w:pBdr>
    </w:pPr>
  </w:style>
  <w:style w:type="paragraph" w:customStyle="1" w:styleId="header--INEEL">
    <w:name w:val=".header--INEEL"/>
    <w:basedOn w:val="header--8ptTNR"/>
    <w:rsid w:val="00157DF5"/>
    <w:pPr>
      <w:shd w:val="pct20" w:color="auto" w:fill="CCCCCC"/>
      <w:spacing w:before="180"/>
    </w:pPr>
    <w:rPr>
      <w:rFonts w:ascii="Arial" w:hAnsi="Arial"/>
      <w:color w:val="FFFFFF"/>
      <w:sz w:val="20"/>
    </w:rPr>
  </w:style>
  <w:style w:type="table" w:styleId="TableGrid">
    <w:name w:val="Table Grid"/>
    <w:basedOn w:val="TableNormal"/>
    <w:rsid w:val="00902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rsid w:val="00C10C56"/>
    <w:rPr>
      <w:rFonts w:cs="Times New Roman"/>
      <w:color w:val="606420"/>
      <w:u w:val="single"/>
    </w:rPr>
  </w:style>
  <w:style w:type="paragraph" w:styleId="Revision">
    <w:name w:val="Revision"/>
    <w:hidden/>
    <w:uiPriority w:val="99"/>
    <w:semiHidden/>
    <w:rsid w:val="00C10C56"/>
    <w:rPr>
      <w:sz w:val="24"/>
      <w:szCs w:val="24"/>
    </w:rPr>
  </w:style>
  <w:style w:type="paragraph" w:styleId="BalloonText">
    <w:name w:val="Balloon Text"/>
    <w:basedOn w:val="Normal"/>
    <w:link w:val="BalloonTextChar"/>
    <w:uiPriority w:val="99"/>
    <w:rsid w:val="00C10C56"/>
    <w:rPr>
      <w:rFonts w:ascii="Tahoma" w:hAnsi="Tahoma" w:cs="Tahoma"/>
      <w:sz w:val="16"/>
      <w:szCs w:val="16"/>
    </w:rPr>
  </w:style>
  <w:style w:type="character" w:customStyle="1" w:styleId="BalloonTextChar">
    <w:name w:val="Balloon Text Char"/>
    <w:basedOn w:val="DefaultParagraphFont"/>
    <w:link w:val="BalloonText"/>
    <w:uiPriority w:val="99"/>
    <w:rsid w:val="00C10C56"/>
    <w:rPr>
      <w:rFonts w:ascii="Tahoma" w:hAnsi="Tahoma" w:cs="Tahoma"/>
      <w:sz w:val="16"/>
      <w:szCs w:val="16"/>
    </w:rPr>
  </w:style>
  <w:style w:type="paragraph" w:styleId="ListParagraph">
    <w:name w:val="List Paragraph"/>
    <w:basedOn w:val="Normal"/>
    <w:uiPriority w:val="99"/>
    <w:qFormat/>
    <w:rsid w:val="00C10C56"/>
    <w:pPr>
      <w:ind w:left="720"/>
    </w:pPr>
  </w:style>
  <w:style w:type="character" w:customStyle="1" w:styleId="st">
    <w:name w:val="st"/>
    <w:basedOn w:val="DefaultParagraphFont"/>
    <w:rsid w:val="00474C2F"/>
  </w:style>
  <w:style w:type="paragraph" w:customStyle="1" w:styleId="indentpara">
    <w:name w:val="indent para"/>
    <w:basedOn w:val="Normal"/>
    <w:uiPriority w:val="99"/>
    <w:rsid w:val="00C10C56"/>
    <w:pPr>
      <w:tabs>
        <w:tab w:val="left" w:pos="463"/>
        <w:tab w:val="left" w:pos="694"/>
        <w:tab w:val="left" w:pos="775"/>
        <w:tab w:val="left" w:pos="926"/>
        <w:tab w:val="left" w:pos="1086"/>
        <w:tab w:val="left" w:pos="1320"/>
        <w:tab w:val="left" w:pos="1455"/>
        <w:tab w:val="left" w:pos="1840"/>
      </w:tabs>
      <w:suppressAutoHyphens/>
      <w:spacing w:before="120" w:after="120"/>
      <w:ind w:left="720"/>
    </w:pPr>
    <w:rPr>
      <w:szCs w:val="20"/>
    </w:rPr>
  </w:style>
  <w:style w:type="character" w:styleId="CommentReference">
    <w:name w:val="annotation reference"/>
    <w:basedOn w:val="DefaultParagraphFont"/>
    <w:uiPriority w:val="99"/>
    <w:rsid w:val="00C10C56"/>
    <w:rPr>
      <w:rFonts w:cs="Times New Roman"/>
      <w:sz w:val="16"/>
      <w:szCs w:val="16"/>
    </w:rPr>
  </w:style>
  <w:style w:type="paragraph" w:styleId="CommentSubject">
    <w:name w:val="annotation subject"/>
    <w:basedOn w:val="CommentText"/>
    <w:next w:val="CommentText"/>
    <w:link w:val="CommentSubjectChar"/>
    <w:uiPriority w:val="99"/>
    <w:rsid w:val="00C10C56"/>
    <w:rPr>
      <w:b/>
      <w:bCs/>
    </w:rPr>
  </w:style>
  <w:style w:type="character" w:customStyle="1" w:styleId="CommentSubjectChar">
    <w:name w:val="Comment Subject Char"/>
    <w:basedOn w:val="CommentTextChar"/>
    <w:link w:val="CommentSubject"/>
    <w:uiPriority w:val="99"/>
    <w:rsid w:val="00C10C56"/>
    <w:rPr>
      <w:b/>
      <w:bCs/>
    </w:rPr>
  </w:style>
  <w:style w:type="character" w:customStyle="1" w:styleId="CommentTextChar1">
    <w:name w:val="Comment Text Char1"/>
    <w:basedOn w:val="DefaultParagraphFont"/>
    <w:uiPriority w:val="99"/>
    <w:semiHidden/>
    <w:rsid w:val="008C0147"/>
  </w:style>
  <w:style w:type="paragraph" w:customStyle="1" w:styleId="Table12pt">
    <w:name w:val="Table 12 pt"/>
    <w:uiPriority w:val="99"/>
    <w:rsid w:val="00C10C56"/>
    <w:pPr>
      <w:spacing w:before="120"/>
    </w:pPr>
    <w:rPr>
      <w:sz w:val="24"/>
    </w:rPr>
  </w:style>
  <w:style w:type="paragraph" w:styleId="NormalWeb">
    <w:name w:val="Normal (Web)"/>
    <w:basedOn w:val="Normal"/>
    <w:uiPriority w:val="99"/>
    <w:unhideWhenUsed/>
    <w:rsid w:val="00ED6968"/>
    <w:pPr>
      <w:spacing w:before="100" w:beforeAutospacing="1" w:after="100" w:afterAutospacing="1"/>
    </w:pPr>
  </w:style>
  <w:style w:type="paragraph" w:styleId="NoSpacing">
    <w:name w:val="No Spacing"/>
    <w:uiPriority w:val="1"/>
    <w:qFormat/>
    <w:rsid w:val="008D1373"/>
    <w:rPr>
      <w:sz w:val="24"/>
      <w:szCs w:val="24"/>
    </w:rPr>
  </w:style>
  <w:style w:type="character" w:customStyle="1" w:styleId="UnresolvedMention1">
    <w:name w:val="Unresolved Mention1"/>
    <w:basedOn w:val="DefaultParagraphFont"/>
    <w:uiPriority w:val="99"/>
    <w:semiHidden/>
    <w:unhideWhenUsed/>
    <w:rsid w:val="00125B97"/>
    <w:rPr>
      <w:color w:val="605E5C"/>
      <w:shd w:val="clear" w:color="auto" w:fill="E1DFDD"/>
    </w:rPr>
  </w:style>
  <w:style w:type="character" w:styleId="UnresolvedMention">
    <w:name w:val="Unresolved Mention"/>
    <w:basedOn w:val="DefaultParagraphFont"/>
    <w:uiPriority w:val="99"/>
    <w:semiHidden/>
    <w:unhideWhenUsed/>
    <w:rsid w:val="00060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74071">
      <w:bodyDiv w:val="1"/>
      <w:marLeft w:val="0"/>
      <w:marRight w:val="0"/>
      <w:marTop w:val="0"/>
      <w:marBottom w:val="0"/>
      <w:divBdr>
        <w:top w:val="none" w:sz="0" w:space="0" w:color="auto"/>
        <w:left w:val="none" w:sz="0" w:space="0" w:color="auto"/>
        <w:bottom w:val="none" w:sz="0" w:space="0" w:color="auto"/>
        <w:right w:val="none" w:sz="0" w:space="0" w:color="auto"/>
      </w:divBdr>
      <w:divsChild>
        <w:div w:id="889877382">
          <w:marLeft w:val="0"/>
          <w:marRight w:val="0"/>
          <w:marTop w:val="0"/>
          <w:marBottom w:val="0"/>
          <w:divBdr>
            <w:top w:val="none" w:sz="0" w:space="0" w:color="auto"/>
            <w:left w:val="none" w:sz="0" w:space="0" w:color="auto"/>
            <w:bottom w:val="none" w:sz="0" w:space="0" w:color="auto"/>
            <w:right w:val="none" w:sz="0" w:space="0" w:color="auto"/>
          </w:divBdr>
          <w:divsChild>
            <w:div w:id="363096753">
              <w:marLeft w:val="0"/>
              <w:marRight w:val="0"/>
              <w:marTop w:val="0"/>
              <w:marBottom w:val="0"/>
              <w:divBdr>
                <w:top w:val="none" w:sz="0" w:space="0" w:color="auto"/>
                <w:left w:val="none" w:sz="0" w:space="0" w:color="auto"/>
                <w:bottom w:val="none" w:sz="0" w:space="0" w:color="auto"/>
                <w:right w:val="none" w:sz="0" w:space="0" w:color="auto"/>
              </w:divBdr>
              <w:divsChild>
                <w:div w:id="2246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0343">
      <w:bodyDiv w:val="1"/>
      <w:marLeft w:val="0"/>
      <w:marRight w:val="0"/>
      <w:marTop w:val="0"/>
      <w:marBottom w:val="0"/>
      <w:divBdr>
        <w:top w:val="none" w:sz="0" w:space="0" w:color="auto"/>
        <w:left w:val="none" w:sz="0" w:space="0" w:color="auto"/>
        <w:bottom w:val="none" w:sz="0" w:space="0" w:color="auto"/>
        <w:right w:val="none" w:sz="0" w:space="0" w:color="auto"/>
      </w:divBdr>
      <w:divsChild>
        <w:div w:id="1396512630">
          <w:marLeft w:val="0"/>
          <w:marRight w:val="0"/>
          <w:marTop w:val="0"/>
          <w:marBottom w:val="0"/>
          <w:divBdr>
            <w:top w:val="none" w:sz="0" w:space="0" w:color="auto"/>
            <w:left w:val="none" w:sz="0" w:space="0" w:color="auto"/>
            <w:bottom w:val="none" w:sz="0" w:space="0" w:color="auto"/>
            <w:right w:val="none" w:sz="0" w:space="0" w:color="auto"/>
          </w:divBdr>
          <w:divsChild>
            <w:div w:id="1909606143">
              <w:marLeft w:val="0"/>
              <w:marRight w:val="0"/>
              <w:marTop w:val="0"/>
              <w:marBottom w:val="0"/>
              <w:divBdr>
                <w:top w:val="none" w:sz="0" w:space="0" w:color="auto"/>
                <w:left w:val="none" w:sz="0" w:space="0" w:color="auto"/>
                <w:bottom w:val="none" w:sz="0" w:space="0" w:color="auto"/>
                <w:right w:val="none" w:sz="0" w:space="0" w:color="auto"/>
              </w:divBdr>
              <w:divsChild>
                <w:div w:id="13110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0467">
      <w:bodyDiv w:val="1"/>
      <w:marLeft w:val="0"/>
      <w:marRight w:val="0"/>
      <w:marTop w:val="0"/>
      <w:marBottom w:val="0"/>
      <w:divBdr>
        <w:top w:val="none" w:sz="0" w:space="0" w:color="auto"/>
        <w:left w:val="none" w:sz="0" w:space="0" w:color="auto"/>
        <w:bottom w:val="none" w:sz="0" w:space="0" w:color="auto"/>
        <w:right w:val="none" w:sz="0" w:space="0" w:color="auto"/>
      </w:divBdr>
    </w:div>
    <w:div w:id="183447759">
      <w:bodyDiv w:val="1"/>
      <w:marLeft w:val="0"/>
      <w:marRight w:val="0"/>
      <w:marTop w:val="0"/>
      <w:marBottom w:val="0"/>
      <w:divBdr>
        <w:top w:val="none" w:sz="0" w:space="0" w:color="auto"/>
        <w:left w:val="none" w:sz="0" w:space="0" w:color="auto"/>
        <w:bottom w:val="none" w:sz="0" w:space="0" w:color="auto"/>
        <w:right w:val="none" w:sz="0" w:space="0" w:color="auto"/>
      </w:divBdr>
      <w:divsChild>
        <w:div w:id="189925493">
          <w:marLeft w:val="0"/>
          <w:marRight w:val="0"/>
          <w:marTop w:val="0"/>
          <w:marBottom w:val="0"/>
          <w:divBdr>
            <w:top w:val="none" w:sz="0" w:space="0" w:color="auto"/>
            <w:left w:val="none" w:sz="0" w:space="0" w:color="auto"/>
            <w:bottom w:val="none" w:sz="0" w:space="0" w:color="auto"/>
            <w:right w:val="none" w:sz="0" w:space="0" w:color="auto"/>
          </w:divBdr>
          <w:divsChild>
            <w:div w:id="600649708">
              <w:marLeft w:val="0"/>
              <w:marRight w:val="0"/>
              <w:marTop w:val="0"/>
              <w:marBottom w:val="0"/>
              <w:divBdr>
                <w:top w:val="none" w:sz="0" w:space="0" w:color="auto"/>
                <w:left w:val="none" w:sz="0" w:space="0" w:color="auto"/>
                <w:bottom w:val="none" w:sz="0" w:space="0" w:color="auto"/>
                <w:right w:val="none" w:sz="0" w:space="0" w:color="auto"/>
              </w:divBdr>
              <w:divsChild>
                <w:div w:id="7886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598597">
      <w:bodyDiv w:val="1"/>
      <w:marLeft w:val="0"/>
      <w:marRight w:val="0"/>
      <w:marTop w:val="0"/>
      <w:marBottom w:val="0"/>
      <w:divBdr>
        <w:top w:val="none" w:sz="0" w:space="0" w:color="auto"/>
        <w:left w:val="none" w:sz="0" w:space="0" w:color="auto"/>
        <w:bottom w:val="none" w:sz="0" w:space="0" w:color="auto"/>
        <w:right w:val="none" w:sz="0" w:space="0" w:color="auto"/>
      </w:divBdr>
      <w:divsChild>
        <w:div w:id="1327779038">
          <w:marLeft w:val="0"/>
          <w:marRight w:val="0"/>
          <w:marTop w:val="0"/>
          <w:marBottom w:val="0"/>
          <w:divBdr>
            <w:top w:val="none" w:sz="0" w:space="0" w:color="auto"/>
            <w:left w:val="none" w:sz="0" w:space="0" w:color="auto"/>
            <w:bottom w:val="none" w:sz="0" w:space="0" w:color="auto"/>
            <w:right w:val="none" w:sz="0" w:space="0" w:color="auto"/>
          </w:divBdr>
          <w:divsChild>
            <w:div w:id="712923071">
              <w:marLeft w:val="0"/>
              <w:marRight w:val="0"/>
              <w:marTop w:val="0"/>
              <w:marBottom w:val="0"/>
              <w:divBdr>
                <w:top w:val="none" w:sz="0" w:space="0" w:color="auto"/>
                <w:left w:val="none" w:sz="0" w:space="0" w:color="auto"/>
                <w:bottom w:val="none" w:sz="0" w:space="0" w:color="auto"/>
                <w:right w:val="none" w:sz="0" w:space="0" w:color="auto"/>
              </w:divBdr>
              <w:divsChild>
                <w:div w:id="18120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32886">
      <w:bodyDiv w:val="1"/>
      <w:marLeft w:val="0"/>
      <w:marRight w:val="0"/>
      <w:marTop w:val="0"/>
      <w:marBottom w:val="0"/>
      <w:divBdr>
        <w:top w:val="none" w:sz="0" w:space="0" w:color="auto"/>
        <w:left w:val="none" w:sz="0" w:space="0" w:color="auto"/>
        <w:bottom w:val="none" w:sz="0" w:space="0" w:color="auto"/>
        <w:right w:val="none" w:sz="0" w:space="0" w:color="auto"/>
      </w:divBdr>
      <w:divsChild>
        <w:div w:id="227152341">
          <w:marLeft w:val="0"/>
          <w:marRight w:val="0"/>
          <w:marTop w:val="0"/>
          <w:marBottom w:val="0"/>
          <w:divBdr>
            <w:top w:val="none" w:sz="0" w:space="0" w:color="auto"/>
            <w:left w:val="none" w:sz="0" w:space="0" w:color="auto"/>
            <w:bottom w:val="none" w:sz="0" w:space="0" w:color="auto"/>
            <w:right w:val="none" w:sz="0" w:space="0" w:color="auto"/>
          </w:divBdr>
          <w:divsChild>
            <w:div w:id="589697369">
              <w:marLeft w:val="0"/>
              <w:marRight w:val="0"/>
              <w:marTop w:val="0"/>
              <w:marBottom w:val="0"/>
              <w:divBdr>
                <w:top w:val="none" w:sz="0" w:space="0" w:color="auto"/>
                <w:left w:val="none" w:sz="0" w:space="0" w:color="auto"/>
                <w:bottom w:val="none" w:sz="0" w:space="0" w:color="auto"/>
                <w:right w:val="none" w:sz="0" w:space="0" w:color="auto"/>
              </w:divBdr>
              <w:divsChild>
                <w:div w:id="9818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9337">
      <w:bodyDiv w:val="1"/>
      <w:marLeft w:val="0"/>
      <w:marRight w:val="0"/>
      <w:marTop w:val="0"/>
      <w:marBottom w:val="0"/>
      <w:divBdr>
        <w:top w:val="none" w:sz="0" w:space="0" w:color="auto"/>
        <w:left w:val="none" w:sz="0" w:space="0" w:color="auto"/>
        <w:bottom w:val="none" w:sz="0" w:space="0" w:color="auto"/>
        <w:right w:val="none" w:sz="0" w:space="0" w:color="auto"/>
      </w:divBdr>
      <w:divsChild>
        <w:div w:id="906574599">
          <w:marLeft w:val="0"/>
          <w:marRight w:val="0"/>
          <w:marTop w:val="0"/>
          <w:marBottom w:val="0"/>
          <w:divBdr>
            <w:top w:val="none" w:sz="0" w:space="0" w:color="auto"/>
            <w:left w:val="none" w:sz="0" w:space="0" w:color="auto"/>
            <w:bottom w:val="none" w:sz="0" w:space="0" w:color="auto"/>
            <w:right w:val="none" w:sz="0" w:space="0" w:color="auto"/>
          </w:divBdr>
          <w:divsChild>
            <w:div w:id="1052580874">
              <w:marLeft w:val="0"/>
              <w:marRight w:val="0"/>
              <w:marTop w:val="0"/>
              <w:marBottom w:val="0"/>
              <w:divBdr>
                <w:top w:val="none" w:sz="0" w:space="0" w:color="auto"/>
                <w:left w:val="none" w:sz="0" w:space="0" w:color="auto"/>
                <w:bottom w:val="none" w:sz="0" w:space="0" w:color="auto"/>
                <w:right w:val="none" w:sz="0" w:space="0" w:color="auto"/>
              </w:divBdr>
              <w:divsChild>
                <w:div w:id="279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44483">
      <w:bodyDiv w:val="1"/>
      <w:marLeft w:val="0"/>
      <w:marRight w:val="0"/>
      <w:marTop w:val="0"/>
      <w:marBottom w:val="0"/>
      <w:divBdr>
        <w:top w:val="none" w:sz="0" w:space="0" w:color="auto"/>
        <w:left w:val="none" w:sz="0" w:space="0" w:color="auto"/>
        <w:bottom w:val="none" w:sz="0" w:space="0" w:color="auto"/>
        <w:right w:val="none" w:sz="0" w:space="0" w:color="auto"/>
      </w:divBdr>
      <w:divsChild>
        <w:div w:id="382094555">
          <w:marLeft w:val="0"/>
          <w:marRight w:val="0"/>
          <w:marTop w:val="0"/>
          <w:marBottom w:val="0"/>
          <w:divBdr>
            <w:top w:val="none" w:sz="0" w:space="0" w:color="auto"/>
            <w:left w:val="none" w:sz="0" w:space="0" w:color="auto"/>
            <w:bottom w:val="none" w:sz="0" w:space="0" w:color="auto"/>
            <w:right w:val="none" w:sz="0" w:space="0" w:color="auto"/>
          </w:divBdr>
          <w:divsChild>
            <w:div w:id="1087849317">
              <w:marLeft w:val="0"/>
              <w:marRight w:val="0"/>
              <w:marTop w:val="0"/>
              <w:marBottom w:val="0"/>
              <w:divBdr>
                <w:top w:val="none" w:sz="0" w:space="0" w:color="auto"/>
                <w:left w:val="none" w:sz="0" w:space="0" w:color="auto"/>
                <w:bottom w:val="none" w:sz="0" w:space="0" w:color="auto"/>
                <w:right w:val="none" w:sz="0" w:space="0" w:color="auto"/>
              </w:divBdr>
              <w:divsChild>
                <w:div w:id="10991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46361">
      <w:bodyDiv w:val="1"/>
      <w:marLeft w:val="0"/>
      <w:marRight w:val="0"/>
      <w:marTop w:val="0"/>
      <w:marBottom w:val="0"/>
      <w:divBdr>
        <w:top w:val="none" w:sz="0" w:space="0" w:color="auto"/>
        <w:left w:val="none" w:sz="0" w:space="0" w:color="auto"/>
        <w:bottom w:val="none" w:sz="0" w:space="0" w:color="auto"/>
        <w:right w:val="none" w:sz="0" w:space="0" w:color="auto"/>
      </w:divBdr>
      <w:divsChild>
        <w:div w:id="22949355">
          <w:marLeft w:val="0"/>
          <w:marRight w:val="0"/>
          <w:marTop w:val="0"/>
          <w:marBottom w:val="0"/>
          <w:divBdr>
            <w:top w:val="none" w:sz="0" w:space="0" w:color="auto"/>
            <w:left w:val="none" w:sz="0" w:space="0" w:color="auto"/>
            <w:bottom w:val="none" w:sz="0" w:space="0" w:color="auto"/>
            <w:right w:val="none" w:sz="0" w:space="0" w:color="auto"/>
          </w:divBdr>
          <w:divsChild>
            <w:div w:id="2112703406">
              <w:marLeft w:val="0"/>
              <w:marRight w:val="0"/>
              <w:marTop w:val="0"/>
              <w:marBottom w:val="0"/>
              <w:divBdr>
                <w:top w:val="none" w:sz="0" w:space="0" w:color="auto"/>
                <w:left w:val="none" w:sz="0" w:space="0" w:color="auto"/>
                <w:bottom w:val="none" w:sz="0" w:space="0" w:color="auto"/>
                <w:right w:val="none" w:sz="0" w:space="0" w:color="auto"/>
              </w:divBdr>
              <w:divsChild>
                <w:div w:id="112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6840">
      <w:bodyDiv w:val="1"/>
      <w:marLeft w:val="0"/>
      <w:marRight w:val="0"/>
      <w:marTop w:val="0"/>
      <w:marBottom w:val="0"/>
      <w:divBdr>
        <w:top w:val="none" w:sz="0" w:space="0" w:color="auto"/>
        <w:left w:val="none" w:sz="0" w:space="0" w:color="auto"/>
        <w:bottom w:val="none" w:sz="0" w:space="0" w:color="auto"/>
        <w:right w:val="none" w:sz="0" w:space="0" w:color="auto"/>
      </w:divBdr>
      <w:divsChild>
        <w:div w:id="1119910694">
          <w:marLeft w:val="0"/>
          <w:marRight w:val="0"/>
          <w:marTop w:val="0"/>
          <w:marBottom w:val="0"/>
          <w:divBdr>
            <w:top w:val="none" w:sz="0" w:space="0" w:color="auto"/>
            <w:left w:val="none" w:sz="0" w:space="0" w:color="auto"/>
            <w:bottom w:val="none" w:sz="0" w:space="0" w:color="auto"/>
            <w:right w:val="none" w:sz="0" w:space="0" w:color="auto"/>
          </w:divBdr>
          <w:divsChild>
            <w:div w:id="1406101636">
              <w:marLeft w:val="0"/>
              <w:marRight w:val="0"/>
              <w:marTop w:val="0"/>
              <w:marBottom w:val="0"/>
              <w:divBdr>
                <w:top w:val="none" w:sz="0" w:space="0" w:color="auto"/>
                <w:left w:val="none" w:sz="0" w:space="0" w:color="auto"/>
                <w:bottom w:val="none" w:sz="0" w:space="0" w:color="auto"/>
                <w:right w:val="none" w:sz="0" w:space="0" w:color="auto"/>
              </w:divBdr>
              <w:divsChild>
                <w:div w:id="18787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57930">
      <w:bodyDiv w:val="1"/>
      <w:marLeft w:val="0"/>
      <w:marRight w:val="0"/>
      <w:marTop w:val="0"/>
      <w:marBottom w:val="0"/>
      <w:divBdr>
        <w:top w:val="none" w:sz="0" w:space="0" w:color="auto"/>
        <w:left w:val="none" w:sz="0" w:space="0" w:color="auto"/>
        <w:bottom w:val="none" w:sz="0" w:space="0" w:color="auto"/>
        <w:right w:val="none" w:sz="0" w:space="0" w:color="auto"/>
      </w:divBdr>
      <w:divsChild>
        <w:div w:id="1219050314">
          <w:marLeft w:val="0"/>
          <w:marRight w:val="0"/>
          <w:marTop w:val="0"/>
          <w:marBottom w:val="0"/>
          <w:divBdr>
            <w:top w:val="none" w:sz="0" w:space="0" w:color="auto"/>
            <w:left w:val="none" w:sz="0" w:space="0" w:color="auto"/>
            <w:bottom w:val="none" w:sz="0" w:space="0" w:color="auto"/>
            <w:right w:val="none" w:sz="0" w:space="0" w:color="auto"/>
          </w:divBdr>
          <w:divsChild>
            <w:div w:id="1890333985">
              <w:marLeft w:val="0"/>
              <w:marRight w:val="0"/>
              <w:marTop w:val="0"/>
              <w:marBottom w:val="0"/>
              <w:divBdr>
                <w:top w:val="none" w:sz="0" w:space="0" w:color="auto"/>
                <w:left w:val="none" w:sz="0" w:space="0" w:color="auto"/>
                <w:bottom w:val="none" w:sz="0" w:space="0" w:color="auto"/>
                <w:right w:val="none" w:sz="0" w:space="0" w:color="auto"/>
              </w:divBdr>
              <w:divsChild>
                <w:div w:id="20833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7902">
      <w:bodyDiv w:val="1"/>
      <w:marLeft w:val="0"/>
      <w:marRight w:val="0"/>
      <w:marTop w:val="0"/>
      <w:marBottom w:val="0"/>
      <w:divBdr>
        <w:top w:val="none" w:sz="0" w:space="0" w:color="auto"/>
        <w:left w:val="none" w:sz="0" w:space="0" w:color="auto"/>
        <w:bottom w:val="none" w:sz="0" w:space="0" w:color="auto"/>
        <w:right w:val="none" w:sz="0" w:space="0" w:color="auto"/>
      </w:divBdr>
      <w:divsChild>
        <w:div w:id="169486870">
          <w:marLeft w:val="0"/>
          <w:marRight w:val="0"/>
          <w:marTop w:val="0"/>
          <w:marBottom w:val="0"/>
          <w:divBdr>
            <w:top w:val="none" w:sz="0" w:space="0" w:color="auto"/>
            <w:left w:val="none" w:sz="0" w:space="0" w:color="auto"/>
            <w:bottom w:val="none" w:sz="0" w:space="0" w:color="auto"/>
            <w:right w:val="none" w:sz="0" w:space="0" w:color="auto"/>
          </w:divBdr>
          <w:divsChild>
            <w:div w:id="1460756887">
              <w:marLeft w:val="0"/>
              <w:marRight w:val="0"/>
              <w:marTop w:val="0"/>
              <w:marBottom w:val="0"/>
              <w:divBdr>
                <w:top w:val="none" w:sz="0" w:space="0" w:color="auto"/>
                <w:left w:val="none" w:sz="0" w:space="0" w:color="auto"/>
                <w:bottom w:val="none" w:sz="0" w:space="0" w:color="auto"/>
                <w:right w:val="none" w:sz="0" w:space="0" w:color="auto"/>
              </w:divBdr>
              <w:divsChild>
                <w:div w:id="7305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1595">
      <w:bodyDiv w:val="1"/>
      <w:marLeft w:val="0"/>
      <w:marRight w:val="0"/>
      <w:marTop w:val="0"/>
      <w:marBottom w:val="0"/>
      <w:divBdr>
        <w:top w:val="none" w:sz="0" w:space="0" w:color="auto"/>
        <w:left w:val="none" w:sz="0" w:space="0" w:color="auto"/>
        <w:bottom w:val="none" w:sz="0" w:space="0" w:color="auto"/>
        <w:right w:val="none" w:sz="0" w:space="0" w:color="auto"/>
      </w:divBdr>
      <w:divsChild>
        <w:div w:id="43139034">
          <w:marLeft w:val="0"/>
          <w:marRight w:val="0"/>
          <w:marTop w:val="0"/>
          <w:marBottom w:val="0"/>
          <w:divBdr>
            <w:top w:val="none" w:sz="0" w:space="0" w:color="auto"/>
            <w:left w:val="none" w:sz="0" w:space="0" w:color="auto"/>
            <w:bottom w:val="none" w:sz="0" w:space="0" w:color="auto"/>
            <w:right w:val="none" w:sz="0" w:space="0" w:color="auto"/>
          </w:divBdr>
          <w:divsChild>
            <w:div w:id="122500290">
              <w:marLeft w:val="0"/>
              <w:marRight w:val="0"/>
              <w:marTop w:val="0"/>
              <w:marBottom w:val="0"/>
              <w:divBdr>
                <w:top w:val="none" w:sz="0" w:space="0" w:color="auto"/>
                <w:left w:val="none" w:sz="0" w:space="0" w:color="auto"/>
                <w:bottom w:val="none" w:sz="0" w:space="0" w:color="auto"/>
                <w:right w:val="none" w:sz="0" w:space="0" w:color="auto"/>
              </w:divBdr>
              <w:divsChild>
                <w:div w:id="15983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8177">
      <w:bodyDiv w:val="1"/>
      <w:marLeft w:val="0"/>
      <w:marRight w:val="0"/>
      <w:marTop w:val="0"/>
      <w:marBottom w:val="0"/>
      <w:divBdr>
        <w:top w:val="none" w:sz="0" w:space="0" w:color="auto"/>
        <w:left w:val="none" w:sz="0" w:space="0" w:color="auto"/>
        <w:bottom w:val="none" w:sz="0" w:space="0" w:color="auto"/>
        <w:right w:val="none" w:sz="0" w:space="0" w:color="auto"/>
      </w:divBdr>
      <w:divsChild>
        <w:div w:id="1840001282">
          <w:marLeft w:val="0"/>
          <w:marRight w:val="0"/>
          <w:marTop w:val="0"/>
          <w:marBottom w:val="0"/>
          <w:divBdr>
            <w:top w:val="none" w:sz="0" w:space="0" w:color="auto"/>
            <w:left w:val="none" w:sz="0" w:space="0" w:color="auto"/>
            <w:bottom w:val="none" w:sz="0" w:space="0" w:color="auto"/>
            <w:right w:val="none" w:sz="0" w:space="0" w:color="auto"/>
          </w:divBdr>
          <w:divsChild>
            <w:div w:id="1875077007">
              <w:marLeft w:val="0"/>
              <w:marRight w:val="0"/>
              <w:marTop w:val="0"/>
              <w:marBottom w:val="0"/>
              <w:divBdr>
                <w:top w:val="none" w:sz="0" w:space="0" w:color="auto"/>
                <w:left w:val="none" w:sz="0" w:space="0" w:color="auto"/>
                <w:bottom w:val="none" w:sz="0" w:space="0" w:color="auto"/>
                <w:right w:val="none" w:sz="0" w:space="0" w:color="auto"/>
              </w:divBdr>
              <w:divsChild>
                <w:div w:id="5882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6381">
      <w:bodyDiv w:val="1"/>
      <w:marLeft w:val="0"/>
      <w:marRight w:val="0"/>
      <w:marTop w:val="0"/>
      <w:marBottom w:val="0"/>
      <w:divBdr>
        <w:top w:val="none" w:sz="0" w:space="0" w:color="auto"/>
        <w:left w:val="none" w:sz="0" w:space="0" w:color="auto"/>
        <w:bottom w:val="none" w:sz="0" w:space="0" w:color="auto"/>
        <w:right w:val="none" w:sz="0" w:space="0" w:color="auto"/>
      </w:divBdr>
      <w:divsChild>
        <w:div w:id="1189291385">
          <w:marLeft w:val="0"/>
          <w:marRight w:val="0"/>
          <w:marTop w:val="0"/>
          <w:marBottom w:val="0"/>
          <w:divBdr>
            <w:top w:val="none" w:sz="0" w:space="0" w:color="auto"/>
            <w:left w:val="none" w:sz="0" w:space="0" w:color="auto"/>
            <w:bottom w:val="none" w:sz="0" w:space="0" w:color="auto"/>
            <w:right w:val="none" w:sz="0" w:space="0" w:color="auto"/>
          </w:divBdr>
          <w:divsChild>
            <w:div w:id="1005280331">
              <w:marLeft w:val="0"/>
              <w:marRight w:val="0"/>
              <w:marTop w:val="0"/>
              <w:marBottom w:val="0"/>
              <w:divBdr>
                <w:top w:val="none" w:sz="0" w:space="0" w:color="auto"/>
                <w:left w:val="none" w:sz="0" w:space="0" w:color="auto"/>
                <w:bottom w:val="none" w:sz="0" w:space="0" w:color="auto"/>
                <w:right w:val="none" w:sz="0" w:space="0" w:color="auto"/>
              </w:divBdr>
              <w:divsChild>
                <w:div w:id="7850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27881">
      <w:bodyDiv w:val="1"/>
      <w:marLeft w:val="0"/>
      <w:marRight w:val="0"/>
      <w:marTop w:val="0"/>
      <w:marBottom w:val="0"/>
      <w:divBdr>
        <w:top w:val="none" w:sz="0" w:space="0" w:color="auto"/>
        <w:left w:val="none" w:sz="0" w:space="0" w:color="auto"/>
        <w:bottom w:val="none" w:sz="0" w:space="0" w:color="auto"/>
        <w:right w:val="none" w:sz="0" w:space="0" w:color="auto"/>
      </w:divBdr>
      <w:divsChild>
        <w:div w:id="485705914">
          <w:marLeft w:val="0"/>
          <w:marRight w:val="0"/>
          <w:marTop w:val="0"/>
          <w:marBottom w:val="0"/>
          <w:divBdr>
            <w:top w:val="none" w:sz="0" w:space="0" w:color="auto"/>
            <w:left w:val="none" w:sz="0" w:space="0" w:color="auto"/>
            <w:bottom w:val="none" w:sz="0" w:space="0" w:color="auto"/>
            <w:right w:val="none" w:sz="0" w:space="0" w:color="auto"/>
          </w:divBdr>
          <w:divsChild>
            <w:div w:id="106700983">
              <w:marLeft w:val="0"/>
              <w:marRight w:val="0"/>
              <w:marTop w:val="0"/>
              <w:marBottom w:val="0"/>
              <w:divBdr>
                <w:top w:val="none" w:sz="0" w:space="0" w:color="auto"/>
                <w:left w:val="none" w:sz="0" w:space="0" w:color="auto"/>
                <w:bottom w:val="none" w:sz="0" w:space="0" w:color="auto"/>
                <w:right w:val="none" w:sz="0" w:space="0" w:color="auto"/>
              </w:divBdr>
              <w:divsChild>
                <w:div w:id="13838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85917">
      <w:bodyDiv w:val="1"/>
      <w:marLeft w:val="0"/>
      <w:marRight w:val="0"/>
      <w:marTop w:val="0"/>
      <w:marBottom w:val="0"/>
      <w:divBdr>
        <w:top w:val="none" w:sz="0" w:space="0" w:color="auto"/>
        <w:left w:val="none" w:sz="0" w:space="0" w:color="auto"/>
        <w:bottom w:val="none" w:sz="0" w:space="0" w:color="auto"/>
        <w:right w:val="none" w:sz="0" w:space="0" w:color="auto"/>
      </w:divBdr>
      <w:divsChild>
        <w:div w:id="1786732308">
          <w:marLeft w:val="0"/>
          <w:marRight w:val="0"/>
          <w:marTop w:val="0"/>
          <w:marBottom w:val="0"/>
          <w:divBdr>
            <w:top w:val="none" w:sz="0" w:space="0" w:color="auto"/>
            <w:left w:val="none" w:sz="0" w:space="0" w:color="auto"/>
            <w:bottom w:val="none" w:sz="0" w:space="0" w:color="auto"/>
            <w:right w:val="none" w:sz="0" w:space="0" w:color="auto"/>
          </w:divBdr>
          <w:divsChild>
            <w:div w:id="1093283539">
              <w:marLeft w:val="0"/>
              <w:marRight w:val="0"/>
              <w:marTop w:val="0"/>
              <w:marBottom w:val="0"/>
              <w:divBdr>
                <w:top w:val="none" w:sz="0" w:space="0" w:color="auto"/>
                <w:left w:val="none" w:sz="0" w:space="0" w:color="auto"/>
                <w:bottom w:val="none" w:sz="0" w:space="0" w:color="auto"/>
                <w:right w:val="none" w:sz="0" w:space="0" w:color="auto"/>
              </w:divBdr>
              <w:divsChild>
                <w:div w:id="1062676531">
                  <w:marLeft w:val="0"/>
                  <w:marRight w:val="0"/>
                  <w:marTop w:val="0"/>
                  <w:marBottom w:val="0"/>
                  <w:divBdr>
                    <w:top w:val="none" w:sz="0" w:space="0" w:color="auto"/>
                    <w:left w:val="none" w:sz="0" w:space="0" w:color="auto"/>
                    <w:bottom w:val="none" w:sz="0" w:space="0" w:color="auto"/>
                    <w:right w:val="none" w:sz="0" w:space="0" w:color="auto"/>
                  </w:divBdr>
                  <w:divsChild>
                    <w:div w:id="3330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749593">
      <w:bodyDiv w:val="1"/>
      <w:marLeft w:val="0"/>
      <w:marRight w:val="0"/>
      <w:marTop w:val="0"/>
      <w:marBottom w:val="0"/>
      <w:divBdr>
        <w:top w:val="none" w:sz="0" w:space="0" w:color="auto"/>
        <w:left w:val="none" w:sz="0" w:space="0" w:color="auto"/>
        <w:bottom w:val="none" w:sz="0" w:space="0" w:color="auto"/>
        <w:right w:val="none" w:sz="0" w:space="0" w:color="auto"/>
      </w:divBdr>
    </w:div>
    <w:div w:id="1109086529">
      <w:bodyDiv w:val="1"/>
      <w:marLeft w:val="0"/>
      <w:marRight w:val="0"/>
      <w:marTop w:val="0"/>
      <w:marBottom w:val="0"/>
      <w:divBdr>
        <w:top w:val="none" w:sz="0" w:space="0" w:color="auto"/>
        <w:left w:val="none" w:sz="0" w:space="0" w:color="auto"/>
        <w:bottom w:val="none" w:sz="0" w:space="0" w:color="auto"/>
        <w:right w:val="none" w:sz="0" w:space="0" w:color="auto"/>
      </w:divBdr>
      <w:divsChild>
        <w:div w:id="1620334616">
          <w:marLeft w:val="0"/>
          <w:marRight w:val="0"/>
          <w:marTop w:val="0"/>
          <w:marBottom w:val="0"/>
          <w:divBdr>
            <w:top w:val="none" w:sz="0" w:space="0" w:color="auto"/>
            <w:left w:val="none" w:sz="0" w:space="0" w:color="auto"/>
            <w:bottom w:val="none" w:sz="0" w:space="0" w:color="auto"/>
            <w:right w:val="none" w:sz="0" w:space="0" w:color="auto"/>
          </w:divBdr>
          <w:divsChild>
            <w:div w:id="1760979267">
              <w:marLeft w:val="0"/>
              <w:marRight w:val="0"/>
              <w:marTop w:val="0"/>
              <w:marBottom w:val="0"/>
              <w:divBdr>
                <w:top w:val="none" w:sz="0" w:space="0" w:color="auto"/>
                <w:left w:val="none" w:sz="0" w:space="0" w:color="auto"/>
                <w:bottom w:val="none" w:sz="0" w:space="0" w:color="auto"/>
                <w:right w:val="none" w:sz="0" w:space="0" w:color="auto"/>
              </w:divBdr>
              <w:divsChild>
                <w:div w:id="19417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4805">
      <w:bodyDiv w:val="1"/>
      <w:marLeft w:val="0"/>
      <w:marRight w:val="0"/>
      <w:marTop w:val="0"/>
      <w:marBottom w:val="0"/>
      <w:divBdr>
        <w:top w:val="none" w:sz="0" w:space="0" w:color="auto"/>
        <w:left w:val="none" w:sz="0" w:space="0" w:color="auto"/>
        <w:bottom w:val="none" w:sz="0" w:space="0" w:color="auto"/>
        <w:right w:val="none" w:sz="0" w:space="0" w:color="auto"/>
      </w:divBdr>
    </w:div>
    <w:div w:id="1166356925">
      <w:bodyDiv w:val="1"/>
      <w:marLeft w:val="0"/>
      <w:marRight w:val="0"/>
      <w:marTop w:val="0"/>
      <w:marBottom w:val="0"/>
      <w:divBdr>
        <w:top w:val="none" w:sz="0" w:space="0" w:color="auto"/>
        <w:left w:val="none" w:sz="0" w:space="0" w:color="auto"/>
        <w:bottom w:val="none" w:sz="0" w:space="0" w:color="auto"/>
        <w:right w:val="none" w:sz="0" w:space="0" w:color="auto"/>
      </w:divBdr>
      <w:divsChild>
        <w:div w:id="712848269">
          <w:marLeft w:val="0"/>
          <w:marRight w:val="0"/>
          <w:marTop w:val="0"/>
          <w:marBottom w:val="0"/>
          <w:divBdr>
            <w:top w:val="none" w:sz="0" w:space="0" w:color="auto"/>
            <w:left w:val="none" w:sz="0" w:space="0" w:color="auto"/>
            <w:bottom w:val="none" w:sz="0" w:space="0" w:color="auto"/>
            <w:right w:val="none" w:sz="0" w:space="0" w:color="auto"/>
          </w:divBdr>
          <w:divsChild>
            <w:div w:id="1772313177">
              <w:marLeft w:val="0"/>
              <w:marRight w:val="0"/>
              <w:marTop w:val="0"/>
              <w:marBottom w:val="0"/>
              <w:divBdr>
                <w:top w:val="none" w:sz="0" w:space="0" w:color="auto"/>
                <w:left w:val="none" w:sz="0" w:space="0" w:color="auto"/>
                <w:bottom w:val="none" w:sz="0" w:space="0" w:color="auto"/>
                <w:right w:val="none" w:sz="0" w:space="0" w:color="auto"/>
              </w:divBdr>
              <w:divsChild>
                <w:div w:id="15903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22233">
      <w:bodyDiv w:val="1"/>
      <w:marLeft w:val="0"/>
      <w:marRight w:val="0"/>
      <w:marTop w:val="0"/>
      <w:marBottom w:val="0"/>
      <w:divBdr>
        <w:top w:val="none" w:sz="0" w:space="0" w:color="auto"/>
        <w:left w:val="none" w:sz="0" w:space="0" w:color="auto"/>
        <w:bottom w:val="none" w:sz="0" w:space="0" w:color="auto"/>
        <w:right w:val="none" w:sz="0" w:space="0" w:color="auto"/>
      </w:divBdr>
      <w:divsChild>
        <w:div w:id="2030905489">
          <w:marLeft w:val="0"/>
          <w:marRight w:val="0"/>
          <w:marTop w:val="0"/>
          <w:marBottom w:val="0"/>
          <w:divBdr>
            <w:top w:val="none" w:sz="0" w:space="0" w:color="auto"/>
            <w:left w:val="none" w:sz="0" w:space="0" w:color="auto"/>
            <w:bottom w:val="none" w:sz="0" w:space="0" w:color="auto"/>
            <w:right w:val="none" w:sz="0" w:space="0" w:color="auto"/>
          </w:divBdr>
          <w:divsChild>
            <w:div w:id="1124150635">
              <w:marLeft w:val="0"/>
              <w:marRight w:val="0"/>
              <w:marTop w:val="0"/>
              <w:marBottom w:val="0"/>
              <w:divBdr>
                <w:top w:val="none" w:sz="0" w:space="0" w:color="auto"/>
                <w:left w:val="none" w:sz="0" w:space="0" w:color="auto"/>
                <w:bottom w:val="none" w:sz="0" w:space="0" w:color="auto"/>
                <w:right w:val="none" w:sz="0" w:space="0" w:color="auto"/>
              </w:divBdr>
              <w:divsChild>
                <w:div w:id="4327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7950">
      <w:bodyDiv w:val="1"/>
      <w:marLeft w:val="0"/>
      <w:marRight w:val="0"/>
      <w:marTop w:val="0"/>
      <w:marBottom w:val="0"/>
      <w:divBdr>
        <w:top w:val="none" w:sz="0" w:space="0" w:color="auto"/>
        <w:left w:val="none" w:sz="0" w:space="0" w:color="auto"/>
        <w:bottom w:val="none" w:sz="0" w:space="0" w:color="auto"/>
        <w:right w:val="none" w:sz="0" w:space="0" w:color="auto"/>
      </w:divBdr>
      <w:divsChild>
        <w:div w:id="1925990297">
          <w:marLeft w:val="0"/>
          <w:marRight w:val="0"/>
          <w:marTop w:val="0"/>
          <w:marBottom w:val="0"/>
          <w:divBdr>
            <w:top w:val="none" w:sz="0" w:space="0" w:color="auto"/>
            <w:left w:val="none" w:sz="0" w:space="0" w:color="auto"/>
            <w:bottom w:val="none" w:sz="0" w:space="0" w:color="auto"/>
            <w:right w:val="none" w:sz="0" w:space="0" w:color="auto"/>
          </w:divBdr>
          <w:divsChild>
            <w:div w:id="13579224">
              <w:marLeft w:val="0"/>
              <w:marRight w:val="0"/>
              <w:marTop w:val="0"/>
              <w:marBottom w:val="0"/>
              <w:divBdr>
                <w:top w:val="none" w:sz="0" w:space="0" w:color="auto"/>
                <w:left w:val="none" w:sz="0" w:space="0" w:color="auto"/>
                <w:bottom w:val="none" w:sz="0" w:space="0" w:color="auto"/>
                <w:right w:val="none" w:sz="0" w:space="0" w:color="auto"/>
              </w:divBdr>
              <w:divsChild>
                <w:div w:id="2090271898">
                  <w:marLeft w:val="0"/>
                  <w:marRight w:val="0"/>
                  <w:marTop w:val="0"/>
                  <w:marBottom w:val="0"/>
                  <w:divBdr>
                    <w:top w:val="none" w:sz="0" w:space="0" w:color="auto"/>
                    <w:left w:val="none" w:sz="0" w:space="0" w:color="auto"/>
                    <w:bottom w:val="none" w:sz="0" w:space="0" w:color="auto"/>
                    <w:right w:val="none" w:sz="0" w:space="0" w:color="auto"/>
                  </w:divBdr>
                  <w:divsChild>
                    <w:div w:id="866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058896">
      <w:bodyDiv w:val="1"/>
      <w:marLeft w:val="0"/>
      <w:marRight w:val="0"/>
      <w:marTop w:val="0"/>
      <w:marBottom w:val="0"/>
      <w:divBdr>
        <w:top w:val="none" w:sz="0" w:space="0" w:color="auto"/>
        <w:left w:val="none" w:sz="0" w:space="0" w:color="auto"/>
        <w:bottom w:val="none" w:sz="0" w:space="0" w:color="auto"/>
        <w:right w:val="none" w:sz="0" w:space="0" w:color="auto"/>
      </w:divBdr>
      <w:divsChild>
        <w:div w:id="1940795277">
          <w:marLeft w:val="0"/>
          <w:marRight w:val="0"/>
          <w:marTop w:val="0"/>
          <w:marBottom w:val="0"/>
          <w:divBdr>
            <w:top w:val="none" w:sz="0" w:space="0" w:color="auto"/>
            <w:left w:val="none" w:sz="0" w:space="0" w:color="auto"/>
            <w:bottom w:val="none" w:sz="0" w:space="0" w:color="auto"/>
            <w:right w:val="none" w:sz="0" w:space="0" w:color="auto"/>
          </w:divBdr>
          <w:divsChild>
            <w:div w:id="2038043118">
              <w:marLeft w:val="0"/>
              <w:marRight w:val="0"/>
              <w:marTop w:val="0"/>
              <w:marBottom w:val="0"/>
              <w:divBdr>
                <w:top w:val="none" w:sz="0" w:space="0" w:color="auto"/>
                <w:left w:val="none" w:sz="0" w:space="0" w:color="auto"/>
                <w:bottom w:val="none" w:sz="0" w:space="0" w:color="auto"/>
                <w:right w:val="none" w:sz="0" w:space="0" w:color="auto"/>
              </w:divBdr>
              <w:divsChild>
                <w:div w:id="9419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14160">
      <w:bodyDiv w:val="1"/>
      <w:marLeft w:val="0"/>
      <w:marRight w:val="0"/>
      <w:marTop w:val="0"/>
      <w:marBottom w:val="0"/>
      <w:divBdr>
        <w:top w:val="none" w:sz="0" w:space="0" w:color="auto"/>
        <w:left w:val="none" w:sz="0" w:space="0" w:color="auto"/>
        <w:bottom w:val="none" w:sz="0" w:space="0" w:color="auto"/>
        <w:right w:val="none" w:sz="0" w:space="0" w:color="auto"/>
      </w:divBdr>
      <w:divsChild>
        <w:div w:id="311645192">
          <w:marLeft w:val="0"/>
          <w:marRight w:val="0"/>
          <w:marTop w:val="0"/>
          <w:marBottom w:val="0"/>
          <w:divBdr>
            <w:top w:val="none" w:sz="0" w:space="0" w:color="auto"/>
            <w:left w:val="none" w:sz="0" w:space="0" w:color="auto"/>
            <w:bottom w:val="none" w:sz="0" w:space="0" w:color="auto"/>
            <w:right w:val="none" w:sz="0" w:space="0" w:color="auto"/>
          </w:divBdr>
          <w:divsChild>
            <w:div w:id="66803275">
              <w:marLeft w:val="0"/>
              <w:marRight w:val="0"/>
              <w:marTop w:val="0"/>
              <w:marBottom w:val="0"/>
              <w:divBdr>
                <w:top w:val="none" w:sz="0" w:space="0" w:color="auto"/>
                <w:left w:val="none" w:sz="0" w:space="0" w:color="auto"/>
                <w:bottom w:val="none" w:sz="0" w:space="0" w:color="auto"/>
                <w:right w:val="none" w:sz="0" w:space="0" w:color="auto"/>
              </w:divBdr>
              <w:divsChild>
                <w:div w:id="14507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3028">
      <w:bodyDiv w:val="1"/>
      <w:marLeft w:val="0"/>
      <w:marRight w:val="0"/>
      <w:marTop w:val="0"/>
      <w:marBottom w:val="0"/>
      <w:divBdr>
        <w:top w:val="none" w:sz="0" w:space="0" w:color="auto"/>
        <w:left w:val="none" w:sz="0" w:space="0" w:color="auto"/>
        <w:bottom w:val="none" w:sz="0" w:space="0" w:color="auto"/>
        <w:right w:val="none" w:sz="0" w:space="0" w:color="auto"/>
      </w:divBdr>
      <w:divsChild>
        <w:div w:id="32318088">
          <w:marLeft w:val="0"/>
          <w:marRight w:val="0"/>
          <w:marTop w:val="0"/>
          <w:marBottom w:val="0"/>
          <w:divBdr>
            <w:top w:val="none" w:sz="0" w:space="0" w:color="auto"/>
            <w:left w:val="none" w:sz="0" w:space="0" w:color="auto"/>
            <w:bottom w:val="none" w:sz="0" w:space="0" w:color="auto"/>
            <w:right w:val="none" w:sz="0" w:space="0" w:color="auto"/>
          </w:divBdr>
          <w:divsChild>
            <w:div w:id="718364412">
              <w:marLeft w:val="0"/>
              <w:marRight w:val="0"/>
              <w:marTop w:val="0"/>
              <w:marBottom w:val="0"/>
              <w:divBdr>
                <w:top w:val="none" w:sz="0" w:space="0" w:color="auto"/>
                <w:left w:val="none" w:sz="0" w:space="0" w:color="auto"/>
                <w:bottom w:val="none" w:sz="0" w:space="0" w:color="auto"/>
                <w:right w:val="none" w:sz="0" w:space="0" w:color="auto"/>
              </w:divBdr>
              <w:divsChild>
                <w:div w:id="14934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04683">
      <w:bodyDiv w:val="1"/>
      <w:marLeft w:val="0"/>
      <w:marRight w:val="0"/>
      <w:marTop w:val="0"/>
      <w:marBottom w:val="0"/>
      <w:divBdr>
        <w:top w:val="none" w:sz="0" w:space="0" w:color="auto"/>
        <w:left w:val="none" w:sz="0" w:space="0" w:color="auto"/>
        <w:bottom w:val="none" w:sz="0" w:space="0" w:color="auto"/>
        <w:right w:val="none" w:sz="0" w:space="0" w:color="auto"/>
      </w:divBdr>
      <w:divsChild>
        <w:div w:id="1480345160">
          <w:marLeft w:val="0"/>
          <w:marRight w:val="0"/>
          <w:marTop w:val="0"/>
          <w:marBottom w:val="0"/>
          <w:divBdr>
            <w:top w:val="none" w:sz="0" w:space="0" w:color="auto"/>
            <w:left w:val="none" w:sz="0" w:space="0" w:color="auto"/>
            <w:bottom w:val="none" w:sz="0" w:space="0" w:color="auto"/>
            <w:right w:val="none" w:sz="0" w:space="0" w:color="auto"/>
          </w:divBdr>
          <w:divsChild>
            <w:div w:id="1574777822">
              <w:marLeft w:val="0"/>
              <w:marRight w:val="0"/>
              <w:marTop w:val="0"/>
              <w:marBottom w:val="0"/>
              <w:divBdr>
                <w:top w:val="none" w:sz="0" w:space="0" w:color="auto"/>
                <w:left w:val="none" w:sz="0" w:space="0" w:color="auto"/>
                <w:bottom w:val="none" w:sz="0" w:space="0" w:color="auto"/>
                <w:right w:val="none" w:sz="0" w:space="0" w:color="auto"/>
              </w:divBdr>
              <w:divsChild>
                <w:div w:id="1718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81070">
      <w:bodyDiv w:val="1"/>
      <w:marLeft w:val="0"/>
      <w:marRight w:val="0"/>
      <w:marTop w:val="0"/>
      <w:marBottom w:val="0"/>
      <w:divBdr>
        <w:top w:val="none" w:sz="0" w:space="0" w:color="auto"/>
        <w:left w:val="none" w:sz="0" w:space="0" w:color="auto"/>
        <w:bottom w:val="none" w:sz="0" w:space="0" w:color="auto"/>
        <w:right w:val="none" w:sz="0" w:space="0" w:color="auto"/>
      </w:divBdr>
      <w:divsChild>
        <w:div w:id="149909824">
          <w:marLeft w:val="0"/>
          <w:marRight w:val="0"/>
          <w:marTop w:val="0"/>
          <w:marBottom w:val="0"/>
          <w:divBdr>
            <w:top w:val="none" w:sz="0" w:space="0" w:color="auto"/>
            <w:left w:val="none" w:sz="0" w:space="0" w:color="auto"/>
            <w:bottom w:val="none" w:sz="0" w:space="0" w:color="auto"/>
            <w:right w:val="none" w:sz="0" w:space="0" w:color="auto"/>
          </w:divBdr>
          <w:divsChild>
            <w:div w:id="1007248835">
              <w:marLeft w:val="0"/>
              <w:marRight w:val="0"/>
              <w:marTop w:val="0"/>
              <w:marBottom w:val="0"/>
              <w:divBdr>
                <w:top w:val="none" w:sz="0" w:space="0" w:color="auto"/>
                <w:left w:val="none" w:sz="0" w:space="0" w:color="auto"/>
                <w:bottom w:val="none" w:sz="0" w:space="0" w:color="auto"/>
                <w:right w:val="none" w:sz="0" w:space="0" w:color="auto"/>
              </w:divBdr>
              <w:divsChild>
                <w:div w:id="6456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1831">
      <w:bodyDiv w:val="1"/>
      <w:marLeft w:val="0"/>
      <w:marRight w:val="0"/>
      <w:marTop w:val="0"/>
      <w:marBottom w:val="0"/>
      <w:divBdr>
        <w:top w:val="none" w:sz="0" w:space="0" w:color="auto"/>
        <w:left w:val="none" w:sz="0" w:space="0" w:color="auto"/>
        <w:bottom w:val="none" w:sz="0" w:space="0" w:color="auto"/>
        <w:right w:val="none" w:sz="0" w:space="0" w:color="auto"/>
      </w:divBdr>
      <w:divsChild>
        <w:div w:id="394664620">
          <w:marLeft w:val="0"/>
          <w:marRight w:val="0"/>
          <w:marTop w:val="0"/>
          <w:marBottom w:val="0"/>
          <w:divBdr>
            <w:top w:val="none" w:sz="0" w:space="0" w:color="auto"/>
            <w:left w:val="none" w:sz="0" w:space="0" w:color="auto"/>
            <w:bottom w:val="none" w:sz="0" w:space="0" w:color="auto"/>
            <w:right w:val="none" w:sz="0" w:space="0" w:color="auto"/>
          </w:divBdr>
          <w:divsChild>
            <w:div w:id="1142230601">
              <w:marLeft w:val="0"/>
              <w:marRight w:val="0"/>
              <w:marTop w:val="0"/>
              <w:marBottom w:val="0"/>
              <w:divBdr>
                <w:top w:val="none" w:sz="0" w:space="0" w:color="auto"/>
                <w:left w:val="none" w:sz="0" w:space="0" w:color="auto"/>
                <w:bottom w:val="none" w:sz="0" w:space="0" w:color="auto"/>
                <w:right w:val="none" w:sz="0" w:space="0" w:color="auto"/>
              </w:divBdr>
              <w:divsChild>
                <w:div w:id="10430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78548">
      <w:bodyDiv w:val="1"/>
      <w:marLeft w:val="0"/>
      <w:marRight w:val="0"/>
      <w:marTop w:val="0"/>
      <w:marBottom w:val="0"/>
      <w:divBdr>
        <w:top w:val="none" w:sz="0" w:space="0" w:color="auto"/>
        <w:left w:val="none" w:sz="0" w:space="0" w:color="auto"/>
        <w:bottom w:val="none" w:sz="0" w:space="0" w:color="auto"/>
        <w:right w:val="none" w:sz="0" w:space="0" w:color="auto"/>
      </w:divBdr>
      <w:divsChild>
        <w:div w:id="1755124729">
          <w:marLeft w:val="0"/>
          <w:marRight w:val="0"/>
          <w:marTop w:val="0"/>
          <w:marBottom w:val="0"/>
          <w:divBdr>
            <w:top w:val="none" w:sz="0" w:space="0" w:color="auto"/>
            <w:left w:val="none" w:sz="0" w:space="0" w:color="auto"/>
            <w:bottom w:val="none" w:sz="0" w:space="0" w:color="auto"/>
            <w:right w:val="none" w:sz="0" w:space="0" w:color="auto"/>
          </w:divBdr>
          <w:divsChild>
            <w:div w:id="1805344070">
              <w:marLeft w:val="0"/>
              <w:marRight w:val="0"/>
              <w:marTop w:val="0"/>
              <w:marBottom w:val="0"/>
              <w:divBdr>
                <w:top w:val="none" w:sz="0" w:space="0" w:color="auto"/>
                <w:left w:val="none" w:sz="0" w:space="0" w:color="auto"/>
                <w:bottom w:val="none" w:sz="0" w:space="0" w:color="auto"/>
                <w:right w:val="none" w:sz="0" w:space="0" w:color="auto"/>
              </w:divBdr>
              <w:divsChild>
                <w:div w:id="6203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51931">
      <w:bodyDiv w:val="1"/>
      <w:marLeft w:val="0"/>
      <w:marRight w:val="0"/>
      <w:marTop w:val="0"/>
      <w:marBottom w:val="0"/>
      <w:divBdr>
        <w:top w:val="none" w:sz="0" w:space="0" w:color="auto"/>
        <w:left w:val="none" w:sz="0" w:space="0" w:color="auto"/>
        <w:bottom w:val="none" w:sz="0" w:space="0" w:color="auto"/>
        <w:right w:val="none" w:sz="0" w:space="0" w:color="auto"/>
      </w:divBdr>
      <w:divsChild>
        <w:div w:id="420295883">
          <w:marLeft w:val="0"/>
          <w:marRight w:val="0"/>
          <w:marTop w:val="0"/>
          <w:marBottom w:val="0"/>
          <w:divBdr>
            <w:top w:val="none" w:sz="0" w:space="0" w:color="auto"/>
            <w:left w:val="none" w:sz="0" w:space="0" w:color="auto"/>
            <w:bottom w:val="none" w:sz="0" w:space="0" w:color="auto"/>
            <w:right w:val="none" w:sz="0" w:space="0" w:color="auto"/>
          </w:divBdr>
          <w:divsChild>
            <w:div w:id="1134179679">
              <w:marLeft w:val="0"/>
              <w:marRight w:val="0"/>
              <w:marTop w:val="0"/>
              <w:marBottom w:val="0"/>
              <w:divBdr>
                <w:top w:val="none" w:sz="0" w:space="0" w:color="auto"/>
                <w:left w:val="none" w:sz="0" w:space="0" w:color="auto"/>
                <w:bottom w:val="none" w:sz="0" w:space="0" w:color="auto"/>
                <w:right w:val="none" w:sz="0" w:space="0" w:color="auto"/>
              </w:divBdr>
              <w:divsChild>
                <w:div w:id="11072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2258">
      <w:bodyDiv w:val="1"/>
      <w:marLeft w:val="0"/>
      <w:marRight w:val="0"/>
      <w:marTop w:val="0"/>
      <w:marBottom w:val="0"/>
      <w:divBdr>
        <w:top w:val="none" w:sz="0" w:space="0" w:color="auto"/>
        <w:left w:val="none" w:sz="0" w:space="0" w:color="auto"/>
        <w:bottom w:val="none" w:sz="0" w:space="0" w:color="auto"/>
        <w:right w:val="none" w:sz="0" w:space="0" w:color="auto"/>
      </w:divBdr>
      <w:divsChild>
        <w:div w:id="310983099">
          <w:marLeft w:val="0"/>
          <w:marRight w:val="0"/>
          <w:marTop w:val="0"/>
          <w:marBottom w:val="0"/>
          <w:divBdr>
            <w:top w:val="none" w:sz="0" w:space="0" w:color="auto"/>
            <w:left w:val="none" w:sz="0" w:space="0" w:color="auto"/>
            <w:bottom w:val="none" w:sz="0" w:space="0" w:color="auto"/>
            <w:right w:val="none" w:sz="0" w:space="0" w:color="auto"/>
          </w:divBdr>
          <w:divsChild>
            <w:div w:id="1405179720">
              <w:marLeft w:val="0"/>
              <w:marRight w:val="0"/>
              <w:marTop w:val="0"/>
              <w:marBottom w:val="0"/>
              <w:divBdr>
                <w:top w:val="none" w:sz="0" w:space="0" w:color="auto"/>
                <w:left w:val="none" w:sz="0" w:space="0" w:color="auto"/>
                <w:bottom w:val="none" w:sz="0" w:space="0" w:color="auto"/>
                <w:right w:val="none" w:sz="0" w:space="0" w:color="auto"/>
              </w:divBdr>
              <w:divsChild>
                <w:div w:id="7339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2565">
      <w:bodyDiv w:val="1"/>
      <w:marLeft w:val="0"/>
      <w:marRight w:val="0"/>
      <w:marTop w:val="0"/>
      <w:marBottom w:val="0"/>
      <w:divBdr>
        <w:top w:val="none" w:sz="0" w:space="0" w:color="auto"/>
        <w:left w:val="none" w:sz="0" w:space="0" w:color="auto"/>
        <w:bottom w:val="none" w:sz="0" w:space="0" w:color="auto"/>
        <w:right w:val="none" w:sz="0" w:space="0" w:color="auto"/>
      </w:divBdr>
      <w:divsChild>
        <w:div w:id="1021587689">
          <w:marLeft w:val="0"/>
          <w:marRight w:val="0"/>
          <w:marTop w:val="0"/>
          <w:marBottom w:val="0"/>
          <w:divBdr>
            <w:top w:val="none" w:sz="0" w:space="0" w:color="auto"/>
            <w:left w:val="none" w:sz="0" w:space="0" w:color="auto"/>
            <w:bottom w:val="none" w:sz="0" w:space="0" w:color="auto"/>
            <w:right w:val="none" w:sz="0" w:space="0" w:color="auto"/>
          </w:divBdr>
          <w:divsChild>
            <w:div w:id="1315450521">
              <w:marLeft w:val="0"/>
              <w:marRight w:val="0"/>
              <w:marTop w:val="0"/>
              <w:marBottom w:val="0"/>
              <w:divBdr>
                <w:top w:val="none" w:sz="0" w:space="0" w:color="auto"/>
                <w:left w:val="none" w:sz="0" w:space="0" w:color="auto"/>
                <w:bottom w:val="none" w:sz="0" w:space="0" w:color="auto"/>
                <w:right w:val="none" w:sz="0" w:space="0" w:color="auto"/>
              </w:divBdr>
              <w:divsChild>
                <w:div w:id="4833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33545">
      <w:bodyDiv w:val="1"/>
      <w:marLeft w:val="0"/>
      <w:marRight w:val="0"/>
      <w:marTop w:val="0"/>
      <w:marBottom w:val="0"/>
      <w:divBdr>
        <w:top w:val="none" w:sz="0" w:space="0" w:color="auto"/>
        <w:left w:val="none" w:sz="0" w:space="0" w:color="auto"/>
        <w:bottom w:val="none" w:sz="0" w:space="0" w:color="auto"/>
        <w:right w:val="none" w:sz="0" w:space="0" w:color="auto"/>
      </w:divBdr>
      <w:divsChild>
        <w:div w:id="992413849">
          <w:marLeft w:val="0"/>
          <w:marRight w:val="0"/>
          <w:marTop w:val="0"/>
          <w:marBottom w:val="0"/>
          <w:divBdr>
            <w:top w:val="none" w:sz="0" w:space="0" w:color="auto"/>
            <w:left w:val="none" w:sz="0" w:space="0" w:color="auto"/>
            <w:bottom w:val="none" w:sz="0" w:space="0" w:color="auto"/>
            <w:right w:val="none" w:sz="0" w:space="0" w:color="auto"/>
          </w:divBdr>
          <w:divsChild>
            <w:div w:id="612513207">
              <w:marLeft w:val="0"/>
              <w:marRight w:val="0"/>
              <w:marTop w:val="0"/>
              <w:marBottom w:val="0"/>
              <w:divBdr>
                <w:top w:val="none" w:sz="0" w:space="0" w:color="auto"/>
                <w:left w:val="none" w:sz="0" w:space="0" w:color="auto"/>
                <w:bottom w:val="none" w:sz="0" w:space="0" w:color="auto"/>
                <w:right w:val="none" w:sz="0" w:space="0" w:color="auto"/>
              </w:divBdr>
              <w:divsChild>
                <w:div w:id="2576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92691">
      <w:bodyDiv w:val="1"/>
      <w:marLeft w:val="0"/>
      <w:marRight w:val="0"/>
      <w:marTop w:val="0"/>
      <w:marBottom w:val="0"/>
      <w:divBdr>
        <w:top w:val="none" w:sz="0" w:space="0" w:color="auto"/>
        <w:left w:val="none" w:sz="0" w:space="0" w:color="auto"/>
        <w:bottom w:val="none" w:sz="0" w:space="0" w:color="auto"/>
        <w:right w:val="none" w:sz="0" w:space="0" w:color="auto"/>
      </w:divBdr>
    </w:div>
    <w:div w:id="1737437706">
      <w:bodyDiv w:val="1"/>
      <w:marLeft w:val="0"/>
      <w:marRight w:val="0"/>
      <w:marTop w:val="0"/>
      <w:marBottom w:val="0"/>
      <w:divBdr>
        <w:top w:val="none" w:sz="0" w:space="0" w:color="auto"/>
        <w:left w:val="none" w:sz="0" w:space="0" w:color="auto"/>
        <w:bottom w:val="none" w:sz="0" w:space="0" w:color="auto"/>
        <w:right w:val="none" w:sz="0" w:space="0" w:color="auto"/>
      </w:divBdr>
      <w:divsChild>
        <w:div w:id="2097170590">
          <w:marLeft w:val="0"/>
          <w:marRight w:val="0"/>
          <w:marTop w:val="0"/>
          <w:marBottom w:val="0"/>
          <w:divBdr>
            <w:top w:val="none" w:sz="0" w:space="0" w:color="auto"/>
            <w:left w:val="none" w:sz="0" w:space="0" w:color="auto"/>
            <w:bottom w:val="none" w:sz="0" w:space="0" w:color="auto"/>
            <w:right w:val="none" w:sz="0" w:space="0" w:color="auto"/>
          </w:divBdr>
          <w:divsChild>
            <w:div w:id="21588782">
              <w:marLeft w:val="0"/>
              <w:marRight w:val="0"/>
              <w:marTop w:val="0"/>
              <w:marBottom w:val="0"/>
              <w:divBdr>
                <w:top w:val="none" w:sz="0" w:space="0" w:color="auto"/>
                <w:left w:val="none" w:sz="0" w:space="0" w:color="auto"/>
                <w:bottom w:val="none" w:sz="0" w:space="0" w:color="auto"/>
                <w:right w:val="none" w:sz="0" w:space="0" w:color="auto"/>
              </w:divBdr>
              <w:divsChild>
                <w:div w:id="16378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7145">
      <w:bodyDiv w:val="1"/>
      <w:marLeft w:val="0"/>
      <w:marRight w:val="0"/>
      <w:marTop w:val="0"/>
      <w:marBottom w:val="0"/>
      <w:divBdr>
        <w:top w:val="none" w:sz="0" w:space="0" w:color="auto"/>
        <w:left w:val="none" w:sz="0" w:space="0" w:color="auto"/>
        <w:bottom w:val="none" w:sz="0" w:space="0" w:color="auto"/>
        <w:right w:val="none" w:sz="0" w:space="0" w:color="auto"/>
      </w:divBdr>
      <w:divsChild>
        <w:div w:id="1045641556">
          <w:marLeft w:val="0"/>
          <w:marRight w:val="0"/>
          <w:marTop w:val="0"/>
          <w:marBottom w:val="0"/>
          <w:divBdr>
            <w:top w:val="none" w:sz="0" w:space="0" w:color="auto"/>
            <w:left w:val="none" w:sz="0" w:space="0" w:color="auto"/>
            <w:bottom w:val="none" w:sz="0" w:space="0" w:color="auto"/>
            <w:right w:val="none" w:sz="0" w:space="0" w:color="auto"/>
          </w:divBdr>
          <w:divsChild>
            <w:div w:id="1794326714">
              <w:marLeft w:val="0"/>
              <w:marRight w:val="0"/>
              <w:marTop w:val="0"/>
              <w:marBottom w:val="0"/>
              <w:divBdr>
                <w:top w:val="none" w:sz="0" w:space="0" w:color="auto"/>
                <w:left w:val="none" w:sz="0" w:space="0" w:color="auto"/>
                <w:bottom w:val="none" w:sz="0" w:space="0" w:color="auto"/>
                <w:right w:val="none" w:sz="0" w:space="0" w:color="auto"/>
              </w:divBdr>
              <w:divsChild>
                <w:div w:id="6088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3833">
      <w:bodyDiv w:val="1"/>
      <w:marLeft w:val="0"/>
      <w:marRight w:val="0"/>
      <w:marTop w:val="0"/>
      <w:marBottom w:val="0"/>
      <w:divBdr>
        <w:top w:val="none" w:sz="0" w:space="0" w:color="auto"/>
        <w:left w:val="none" w:sz="0" w:space="0" w:color="auto"/>
        <w:bottom w:val="none" w:sz="0" w:space="0" w:color="auto"/>
        <w:right w:val="none" w:sz="0" w:space="0" w:color="auto"/>
      </w:divBdr>
      <w:divsChild>
        <w:div w:id="1099177712">
          <w:marLeft w:val="0"/>
          <w:marRight w:val="0"/>
          <w:marTop w:val="0"/>
          <w:marBottom w:val="0"/>
          <w:divBdr>
            <w:top w:val="none" w:sz="0" w:space="0" w:color="auto"/>
            <w:left w:val="none" w:sz="0" w:space="0" w:color="auto"/>
            <w:bottom w:val="none" w:sz="0" w:space="0" w:color="auto"/>
            <w:right w:val="none" w:sz="0" w:space="0" w:color="auto"/>
          </w:divBdr>
          <w:divsChild>
            <w:div w:id="47842676">
              <w:marLeft w:val="0"/>
              <w:marRight w:val="0"/>
              <w:marTop w:val="0"/>
              <w:marBottom w:val="0"/>
              <w:divBdr>
                <w:top w:val="none" w:sz="0" w:space="0" w:color="auto"/>
                <w:left w:val="none" w:sz="0" w:space="0" w:color="auto"/>
                <w:bottom w:val="none" w:sz="0" w:space="0" w:color="auto"/>
                <w:right w:val="none" w:sz="0" w:space="0" w:color="auto"/>
              </w:divBdr>
              <w:divsChild>
                <w:div w:id="7588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25325">
      <w:bodyDiv w:val="1"/>
      <w:marLeft w:val="0"/>
      <w:marRight w:val="0"/>
      <w:marTop w:val="0"/>
      <w:marBottom w:val="0"/>
      <w:divBdr>
        <w:top w:val="none" w:sz="0" w:space="0" w:color="auto"/>
        <w:left w:val="none" w:sz="0" w:space="0" w:color="auto"/>
        <w:bottom w:val="none" w:sz="0" w:space="0" w:color="auto"/>
        <w:right w:val="none" w:sz="0" w:space="0" w:color="auto"/>
      </w:divBdr>
      <w:divsChild>
        <w:div w:id="1815101864">
          <w:marLeft w:val="0"/>
          <w:marRight w:val="0"/>
          <w:marTop w:val="0"/>
          <w:marBottom w:val="0"/>
          <w:divBdr>
            <w:top w:val="none" w:sz="0" w:space="0" w:color="auto"/>
            <w:left w:val="none" w:sz="0" w:space="0" w:color="auto"/>
            <w:bottom w:val="none" w:sz="0" w:space="0" w:color="auto"/>
            <w:right w:val="none" w:sz="0" w:space="0" w:color="auto"/>
          </w:divBdr>
          <w:divsChild>
            <w:div w:id="74783138">
              <w:marLeft w:val="0"/>
              <w:marRight w:val="0"/>
              <w:marTop w:val="0"/>
              <w:marBottom w:val="0"/>
              <w:divBdr>
                <w:top w:val="none" w:sz="0" w:space="0" w:color="auto"/>
                <w:left w:val="none" w:sz="0" w:space="0" w:color="auto"/>
                <w:bottom w:val="none" w:sz="0" w:space="0" w:color="auto"/>
                <w:right w:val="none" w:sz="0" w:space="0" w:color="auto"/>
              </w:divBdr>
              <w:divsChild>
                <w:div w:id="20172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1620">
      <w:bodyDiv w:val="1"/>
      <w:marLeft w:val="0"/>
      <w:marRight w:val="0"/>
      <w:marTop w:val="0"/>
      <w:marBottom w:val="0"/>
      <w:divBdr>
        <w:top w:val="none" w:sz="0" w:space="0" w:color="auto"/>
        <w:left w:val="none" w:sz="0" w:space="0" w:color="auto"/>
        <w:bottom w:val="none" w:sz="0" w:space="0" w:color="auto"/>
        <w:right w:val="none" w:sz="0" w:space="0" w:color="auto"/>
      </w:divBdr>
      <w:divsChild>
        <w:div w:id="1930650127">
          <w:marLeft w:val="0"/>
          <w:marRight w:val="0"/>
          <w:marTop w:val="0"/>
          <w:marBottom w:val="0"/>
          <w:divBdr>
            <w:top w:val="none" w:sz="0" w:space="0" w:color="auto"/>
            <w:left w:val="none" w:sz="0" w:space="0" w:color="auto"/>
            <w:bottom w:val="none" w:sz="0" w:space="0" w:color="auto"/>
            <w:right w:val="none" w:sz="0" w:space="0" w:color="auto"/>
          </w:divBdr>
          <w:divsChild>
            <w:div w:id="429741765">
              <w:marLeft w:val="0"/>
              <w:marRight w:val="0"/>
              <w:marTop w:val="0"/>
              <w:marBottom w:val="0"/>
              <w:divBdr>
                <w:top w:val="none" w:sz="0" w:space="0" w:color="auto"/>
                <w:left w:val="none" w:sz="0" w:space="0" w:color="auto"/>
                <w:bottom w:val="none" w:sz="0" w:space="0" w:color="auto"/>
                <w:right w:val="none" w:sz="0" w:space="0" w:color="auto"/>
              </w:divBdr>
              <w:divsChild>
                <w:div w:id="273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05262">
      <w:bodyDiv w:val="1"/>
      <w:marLeft w:val="0"/>
      <w:marRight w:val="0"/>
      <w:marTop w:val="0"/>
      <w:marBottom w:val="0"/>
      <w:divBdr>
        <w:top w:val="none" w:sz="0" w:space="0" w:color="auto"/>
        <w:left w:val="none" w:sz="0" w:space="0" w:color="auto"/>
        <w:bottom w:val="none" w:sz="0" w:space="0" w:color="auto"/>
        <w:right w:val="none" w:sz="0" w:space="0" w:color="auto"/>
      </w:divBdr>
      <w:divsChild>
        <w:div w:id="1432898878">
          <w:marLeft w:val="0"/>
          <w:marRight w:val="0"/>
          <w:marTop w:val="0"/>
          <w:marBottom w:val="0"/>
          <w:divBdr>
            <w:top w:val="none" w:sz="0" w:space="0" w:color="auto"/>
            <w:left w:val="none" w:sz="0" w:space="0" w:color="auto"/>
            <w:bottom w:val="none" w:sz="0" w:space="0" w:color="auto"/>
            <w:right w:val="none" w:sz="0" w:space="0" w:color="auto"/>
          </w:divBdr>
          <w:divsChild>
            <w:div w:id="1211503262">
              <w:marLeft w:val="0"/>
              <w:marRight w:val="0"/>
              <w:marTop w:val="0"/>
              <w:marBottom w:val="0"/>
              <w:divBdr>
                <w:top w:val="none" w:sz="0" w:space="0" w:color="auto"/>
                <w:left w:val="none" w:sz="0" w:space="0" w:color="auto"/>
                <w:bottom w:val="none" w:sz="0" w:space="0" w:color="auto"/>
                <w:right w:val="none" w:sz="0" w:space="0" w:color="auto"/>
              </w:divBdr>
              <w:divsChild>
                <w:div w:id="241373631">
                  <w:marLeft w:val="0"/>
                  <w:marRight w:val="0"/>
                  <w:marTop w:val="0"/>
                  <w:marBottom w:val="0"/>
                  <w:divBdr>
                    <w:top w:val="none" w:sz="0" w:space="0" w:color="auto"/>
                    <w:left w:val="none" w:sz="0" w:space="0" w:color="auto"/>
                    <w:bottom w:val="none" w:sz="0" w:space="0" w:color="auto"/>
                    <w:right w:val="none" w:sz="0" w:space="0" w:color="auto"/>
                  </w:divBdr>
                  <w:divsChild>
                    <w:div w:id="1226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837931">
      <w:bodyDiv w:val="1"/>
      <w:marLeft w:val="0"/>
      <w:marRight w:val="0"/>
      <w:marTop w:val="0"/>
      <w:marBottom w:val="0"/>
      <w:divBdr>
        <w:top w:val="none" w:sz="0" w:space="0" w:color="auto"/>
        <w:left w:val="none" w:sz="0" w:space="0" w:color="auto"/>
        <w:bottom w:val="none" w:sz="0" w:space="0" w:color="auto"/>
        <w:right w:val="none" w:sz="0" w:space="0" w:color="auto"/>
      </w:divBdr>
      <w:divsChild>
        <w:div w:id="1733311221">
          <w:marLeft w:val="0"/>
          <w:marRight w:val="0"/>
          <w:marTop w:val="0"/>
          <w:marBottom w:val="0"/>
          <w:divBdr>
            <w:top w:val="none" w:sz="0" w:space="0" w:color="auto"/>
            <w:left w:val="none" w:sz="0" w:space="0" w:color="auto"/>
            <w:bottom w:val="none" w:sz="0" w:space="0" w:color="auto"/>
            <w:right w:val="none" w:sz="0" w:space="0" w:color="auto"/>
          </w:divBdr>
          <w:divsChild>
            <w:div w:id="1012411621">
              <w:marLeft w:val="0"/>
              <w:marRight w:val="0"/>
              <w:marTop w:val="0"/>
              <w:marBottom w:val="0"/>
              <w:divBdr>
                <w:top w:val="none" w:sz="0" w:space="0" w:color="auto"/>
                <w:left w:val="none" w:sz="0" w:space="0" w:color="auto"/>
                <w:bottom w:val="none" w:sz="0" w:space="0" w:color="auto"/>
                <w:right w:val="none" w:sz="0" w:space="0" w:color="auto"/>
              </w:divBdr>
              <w:divsChild>
                <w:div w:id="12781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16335">
      <w:bodyDiv w:val="1"/>
      <w:marLeft w:val="0"/>
      <w:marRight w:val="0"/>
      <w:marTop w:val="0"/>
      <w:marBottom w:val="0"/>
      <w:divBdr>
        <w:top w:val="none" w:sz="0" w:space="0" w:color="auto"/>
        <w:left w:val="none" w:sz="0" w:space="0" w:color="auto"/>
        <w:bottom w:val="none" w:sz="0" w:space="0" w:color="auto"/>
        <w:right w:val="none" w:sz="0" w:space="0" w:color="auto"/>
      </w:divBdr>
      <w:divsChild>
        <w:div w:id="1400202423">
          <w:marLeft w:val="0"/>
          <w:marRight w:val="0"/>
          <w:marTop w:val="0"/>
          <w:marBottom w:val="0"/>
          <w:divBdr>
            <w:top w:val="none" w:sz="0" w:space="0" w:color="auto"/>
            <w:left w:val="none" w:sz="0" w:space="0" w:color="auto"/>
            <w:bottom w:val="none" w:sz="0" w:space="0" w:color="auto"/>
            <w:right w:val="none" w:sz="0" w:space="0" w:color="auto"/>
          </w:divBdr>
          <w:divsChild>
            <w:div w:id="2001957111">
              <w:marLeft w:val="0"/>
              <w:marRight w:val="0"/>
              <w:marTop w:val="0"/>
              <w:marBottom w:val="0"/>
              <w:divBdr>
                <w:top w:val="none" w:sz="0" w:space="0" w:color="auto"/>
                <w:left w:val="none" w:sz="0" w:space="0" w:color="auto"/>
                <w:bottom w:val="none" w:sz="0" w:space="0" w:color="auto"/>
                <w:right w:val="none" w:sz="0" w:space="0" w:color="auto"/>
              </w:divBdr>
              <w:divsChild>
                <w:div w:id="8001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23368">
      <w:bodyDiv w:val="1"/>
      <w:marLeft w:val="0"/>
      <w:marRight w:val="0"/>
      <w:marTop w:val="0"/>
      <w:marBottom w:val="0"/>
      <w:divBdr>
        <w:top w:val="none" w:sz="0" w:space="0" w:color="auto"/>
        <w:left w:val="none" w:sz="0" w:space="0" w:color="auto"/>
        <w:bottom w:val="none" w:sz="0" w:space="0" w:color="auto"/>
        <w:right w:val="none" w:sz="0" w:space="0" w:color="auto"/>
      </w:divBdr>
      <w:divsChild>
        <w:div w:id="876966589">
          <w:marLeft w:val="0"/>
          <w:marRight w:val="0"/>
          <w:marTop w:val="0"/>
          <w:marBottom w:val="0"/>
          <w:divBdr>
            <w:top w:val="none" w:sz="0" w:space="0" w:color="auto"/>
            <w:left w:val="none" w:sz="0" w:space="0" w:color="auto"/>
            <w:bottom w:val="none" w:sz="0" w:space="0" w:color="auto"/>
            <w:right w:val="none" w:sz="0" w:space="0" w:color="auto"/>
          </w:divBdr>
          <w:divsChild>
            <w:div w:id="1151827518">
              <w:marLeft w:val="0"/>
              <w:marRight w:val="0"/>
              <w:marTop w:val="0"/>
              <w:marBottom w:val="0"/>
              <w:divBdr>
                <w:top w:val="none" w:sz="0" w:space="0" w:color="auto"/>
                <w:left w:val="none" w:sz="0" w:space="0" w:color="auto"/>
                <w:bottom w:val="none" w:sz="0" w:space="0" w:color="auto"/>
                <w:right w:val="none" w:sz="0" w:space="0" w:color="auto"/>
              </w:divBdr>
              <w:divsChild>
                <w:div w:id="9581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27103">
      <w:bodyDiv w:val="1"/>
      <w:marLeft w:val="0"/>
      <w:marRight w:val="0"/>
      <w:marTop w:val="0"/>
      <w:marBottom w:val="0"/>
      <w:divBdr>
        <w:top w:val="none" w:sz="0" w:space="0" w:color="auto"/>
        <w:left w:val="none" w:sz="0" w:space="0" w:color="auto"/>
        <w:bottom w:val="none" w:sz="0" w:space="0" w:color="auto"/>
        <w:right w:val="none" w:sz="0" w:space="0" w:color="auto"/>
      </w:divBdr>
      <w:divsChild>
        <w:div w:id="1774352759">
          <w:marLeft w:val="0"/>
          <w:marRight w:val="0"/>
          <w:marTop w:val="0"/>
          <w:marBottom w:val="0"/>
          <w:divBdr>
            <w:top w:val="none" w:sz="0" w:space="0" w:color="auto"/>
            <w:left w:val="none" w:sz="0" w:space="0" w:color="auto"/>
            <w:bottom w:val="none" w:sz="0" w:space="0" w:color="auto"/>
            <w:right w:val="none" w:sz="0" w:space="0" w:color="auto"/>
          </w:divBdr>
          <w:divsChild>
            <w:div w:id="1053309135">
              <w:marLeft w:val="0"/>
              <w:marRight w:val="0"/>
              <w:marTop w:val="0"/>
              <w:marBottom w:val="0"/>
              <w:divBdr>
                <w:top w:val="none" w:sz="0" w:space="0" w:color="auto"/>
                <w:left w:val="none" w:sz="0" w:space="0" w:color="auto"/>
                <w:bottom w:val="none" w:sz="0" w:space="0" w:color="auto"/>
                <w:right w:val="none" w:sz="0" w:space="0" w:color="auto"/>
              </w:divBdr>
              <w:divsChild>
                <w:div w:id="13581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207">
      <w:bodyDiv w:val="1"/>
      <w:marLeft w:val="0"/>
      <w:marRight w:val="0"/>
      <w:marTop w:val="0"/>
      <w:marBottom w:val="0"/>
      <w:divBdr>
        <w:top w:val="none" w:sz="0" w:space="0" w:color="auto"/>
        <w:left w:val="none" w:sz="0" w:space="0" w:color="auto"/>
        <w:bottom w:val="none" w:sz="0" w:space="0" w:color="auto"/>
        <w:right w:val="none" w:sz="0" w:space="0" w:color="auto"/>
      </w:divBdr>
      <w:divsChild>
        <w:div w:id="1973561110">
          <w:marLeft w:val="0"/>
          <w:marRight w:val="0"/>
          <w:marTop w:val="0"/>
          <w:marBottom w:val="0"/>
          <w:divBdr>
            <w:top w:val="none" w:sz="0" w:space="0" w:color="auto"/>
            <w:left w:val="none" w:sz="0" w:space="0" w:color="auto"/>
            <w:bottom w:val="none" w:sz="0" w:space="0" w:color="auto"/>
            <w:right w:val="none" w:sz="0" w:space="0" w:color="auto"/>
          </w:divBdr>
          <w:divsChild>
            <w:div w:id="213857347">
              <w:marLeft w:val="0"/>
              <w:marRight w:val="0"/>
              <w:marTop w:val="0"/>
              <w:marBottom w:val="0"/>
              <w:divBdr>
                <w:top w:val="none" w:sz="0" w:space="0" w:color="auto"/>
                <w:left w:val="none" w:sz="0" w:space="0" w:color="auto"/>
                <w:bottom w:val="none" w:sz="0" w:space="0" w:color="auto"/>
                <w:right w:val="none" w:sz="0" w:space="0" w:color="auto"/>
              </w:divBdr>
              <w:divsChild>
                <w:div w:id="6500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idaholab/HYBRID" TargetMode="External"/><Relationship Id="rId18" Type="http://schemas.openxmlformats.org/officeDocument/2006/relationships/hyperlink" Target="https://github.com/idaholab/HYBRID"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hpcgitlab.inl.gov/hybrid/hybrid/-/wikis/Developing-Regression-Tests" TargetMode="External"/><Relationship Id="rId7" Type="http://schemas.openxmlformats.org/officeDocument/2006/relationships/endnotes" Target="endnotes.xml"/><Relationship Id="rId12" Type="http://schemas.openxmlformats.org/officeDocument/2006/relationships/hyperlink" Target="https://hpcgitlab.inl.gov/hybrid/hybrid/-/wikis/About-Us" TargetMode="External"/><Relationship Id="rId17" Type="http://schemas.openxmlformats.org/officeDocument/2006/relationships/hyperlink" Target="https://hpcgitlab.inl.gov/hybrid/hybrid/-/wikis/Hybrid-Software-Commentary-Standard"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ithub.com/idaholab/HYBRID" TargetMode="External"/><Relationship Id="rId20" Type="http://schemas.openxmlformats.org/officeDocument/2006/relationships/hyperlink" Target="https://github.com/idaholab/HYBR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daholab/raven/wiki/AboutUs" TargetMode="External"/><Relationship Id="rId24" Type="http://schemas.openxmlformats.org/officeDocument/2006/relationships/hyperlink" Target="https://github.com/idaholab/HYBRID" TargetMode="External"/><Relationship Id="rId5" Type="http://schemas.openxmlformats.org/officeDocument/2006/relationships/webSettings" Target="webSettings.xml"/><Relationship Id="rId15" Type="http://schemas.openxmlformats.org/officeDocument/2006/relationships/hyperlink" Target="https://hpcgitlab.inl.gov/hybrid/hybrid/-/wikis/HYBRID-Code-Standards" TargetMode="External"/><Relationship Id="rId23" Type="http://schemas.openxmlformats.org/officeDocument/2006/relationships/hyperlink" Target="https://hpcgitlab.inl.gov/hybrid/hybrid/-/wikis/Developing-Regression-Tests"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hpcgitlab.inl.gov/hybrid/hybrid/-/wikis/HYBRID-Testing-Standards-and-Practice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tm.inl.gov/ng/ctm/tabs/B3D94358-2BC6-46E8-8A7A-9367770A748C/E3232AB1-CF1E-4EF8-BC56-EFE1C1BE6526/search/details/6A036664-F7CA-4E6A-9CED-163A6237388B/cb6b" TargetMode="External"/><Relationship Id="rId22" Type="http://schemas.openxmlformats.org/officeDocument/2006/relationships/hyperlink" Target="https://github.com/idaholab/HYBRID"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ECA\Desktop\AAA_Temps\tem-142_r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81A73D-069F-504F-9C4D-CDE0DAD3F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C:\Users\PRIECA\Desktop\AAA_Temps\tem-142_r3.dotx</Template>
  <TotalTime>147</TotalTime>
  <Pages>26</Pages>
  <Words>7013</Words>
  <Characters>39980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DOE/ID-Number</vt:lpstr>
    </vt:vector>
  </TitlesOfParts>
  <Company>INEEL</Company>
  <LinksUpToDate>false</LinksUpToDate>
  <CharactersWithSpaces>46900</CharactersWithSpaces>
  <SharedDoc>false</SharedDoc>
  <HLinks>
    <vt:vector size="120" baseType="variant">
      <vt:variant>
        <vt:i4>1966131</vt:i4>
      </vt:variant>
      <vt:variant>
        <vt:i4>122</vt:i4>
      </vt:variant>
      <vt:variant>
        <vt:i4>0</vt:i4>
      </vt:variant>
      <vt:variant>
        <vt:i4>5</vt:i4>
      </vt:variant>
      <vt:variant>
        <vt:lpwstr/>
      </vt:variant>
      <vt:variant>
        <vt:lpwstr>_Toc142821248</vt:lpwstr>
      </vt:variant>
      <vt:variant>
        <vt:i4>1966131</vt:i4>
      </vt:variant>
      <vt:variant>
        <vt:i4>116</vt:i4>
      </vt:variant>
      <vt:variant>
        <vt:i4>0</vt:i4>
      </vt:variant>
      <vt:variant>
        <vt:i4>5</vt:i4>
      </vt:variant>
      <vt:variant>
        <vt:lpwstr/>
      </vt:variant>
      <vt:variant>
        <vt:lpwstr>_Toc142821247</vt:lpwstr>
      </vt:variant>
      <vt:variant>
        <vt:i4>1966131</vt:i4>
      </vt:variant>
      <vt:variant>
        <vt:i4>110</vt:i4>
      </vt:variant>
      <vt:variant>
        <vt:i4>0</vt:i4>
      </vt:variant>
      <vt:variant>
        <vt:i4>5</vt:i4>
      </vt:variant>
      <vt:variant>
        <vt:lpwstr/>
      </vt:variant>
      <vt:variant>
        <vt:lpwstr>_Toc142821246</vt:lpwstr>
      </vt:variant>
      <vt:variant>
        <vt:i4>1966131</vt:i4>
      </vt:variant>
      <vt:variant>
        <vt:i4>104</vt:i4>
      </vt:variant>
      <vt:variant>
        <vt:i4>0</vt:i4>
      </vt:variant>
      <vt:variant>
        <vt:i4>5</vt:i4>
      </vt:variant>
      <vt:variant>
        <vt:lpwstr/>
      </vt:variant>
      <vt:variant>
        <vt:lpwstr>_Toc142821245</vt:lpwstr>
      </vt:variant>
      <vt:variant>
        <vt:i4>1966131</vt:i4>
      </vt:variant>
      <vt:variant>
        <vt:i4>98</vt:i4>
      </vt:variant>
      <vt:variant>
        <vt:i4>0</vt:i4>
      </vt:variant>
      <vt:variant>
        <vt:i4>5</vt:i4>
      </vt:variant>
      <vt:variant>
        <vt:lpwstr/>
      </vt:variant>
      <vt:variant>
        <vt:lpwstr>_Toc142821244</vt:lpwstr>
      </vt:variant>
      <vt:variant>
        <vt:i4>1966131</vt:i4>
      </vt:variant>
      <vt:variant>
        <vt:i4>92</vt:i4>
      </vt:variant>
      <vt:variant>
        <vt:i4>0</vt:i4>
      </vt:variant>
      <vt:variant>
        <vt:i4>5</vt:i4>
      </vt:variant>
      <vt:variant>
        <vt:lpwstr/>
      </vt:variant>
      <vt:variant>
        <vt:lpwstr>_Toc142821243</vt:lpwstr>
      </vt:variant>
      <vt:variant>
        <vt:i4>1966131</vt:i4>
      </vt:variant>
      <vt:variant>
        <vt:i4>86</vt:i4>
      </vt:variant>
      <vt:variant>
        <vt:i4>0</vt:i4>
      </vt:variant>
      <vt:variant>
        <vt:i4>5</vt:i4>
      </vt:variant>
      <vt:variant>
        <vt:lpwstr/>
      </vt:variant>
      <vt:variant>
        <vt:lpwstr>_Toc142821242</vt:lpwstr>
      </vt:variant>
      <vt:variant>
        <vt:i4>1966131</vt:i4>
      </vt:variant>
      <vt:variant>
        <vt:i4>80</vt:i4>
      </vt:variant>
      <vt:variant>
        <vt:i4>0</vt:i4>
      </vt:variant>
      <vt:variant>
        <vt:i4>5</vt:i4>
      </vt:variant>
      <vt:variant>
        <vt:lpwstr/>
      </vt:variant>
      <vt:variant>
        <vt:lpwstr>_Toc142821241</vt:lpwstr>
      </vt:variant>
      <vt:variant>
        <vt:i4>1966131</vt:i4>
      </vt:variant>
      <vt:variant>
        <vt:i4>74</vt:i4>
      </vt:variant>
      <vt:variant>
        <vt:i4>0</vt:i4>
      </vt:variant>
      <vt:variant>
        <vt:i4>5</vt:i4>
      </vt:variant>
      <vt:variant>
        <vt:lpwstr/>
      </vt:variant>
      <vt:variant>
        <vt:lpwstr>_Toc142821240</vt:lpwstr>
      </vt:variant>
      <vt:variant>
        <vt:i4>1638451</vt:i4>
      </vt:variant>
      <vt:variant>
        <vt:i4>68</vt:i4>
      </vt:variant>
      <vt:variant>
        <vt:i4>0</vt:i4>
      </vt:variant>
      <vt:variant>
        <vt:i4>5</vt:i4>
      </vt:variant>
      <vt:variant>
        <vt:lpwstr/>
      </vt:variant>
      <vt:variant>
        <vt:lpwstr>_Toc142821239</vt:lpwstr>
      </vt:variant>
      <vt:variant>
        <vt:i4>1638451</vt:i4>
      </vt:variant>
      <vt:variant>
        <vt:i4>62</vt:i4>
      </vt:variant>
      <vt:variant>
        <vt:i4>0</vt:i4>
      </vt:variant>
      <vt:variant>
        <vt:i4>5</vt:i4>
      </vt:variant>
      <vt:variant>
        <vt:lpwstr/>
      </vt:variant>
      <vt:variant>
        <vt:lpwstr>_Toc142821238</vt:lpwstr>
      </vt:variant>
      <vt:variant>
        <vt:i4>1638451</vt:i4>
      </vt:variant>
      <vt:variant>
        <vt:i4>56</vt:i4>
      </vt:variant>
      <vt:variant>
        <vt:i4>0</vt:i4>
      </vt:variant>
      <vt:variant>
        <vt:i4>5</vt:i4>
      </vt:variant>
      <vt:variant>
        <vt:lpwstr/>
      </vt:variant>
      <vt:variant>
        <vt:lpwstr>_Toc142821237</vt:lpwstr>
      </vt:variant>
      <vt:variant>
        <vt:i4>1638451</vt:i4>
      </vt:variant>
      <vt:variant>
        <vt:i4>50</vt:i4>
      </vt:variant>
      <vt:variant>
        <vt:i4>0</vt:i4>
      </vt:variant>
      <vt:variant>
        <vt:i4>5</vt:i4>
      </vt:variant>
      <vt:variant>
        <vt:lpwstr/>
      </vt:variant>
      <vt:variant>
        <vt:lpwstr>_Toc142821236</vt:lpwstr>
      </vt:variant>
      <vt:variant>
        <vt:i4>1638451</vt:i4>
      </vt:variant>
      <vt:variant>
        <vt:i4>44</vt:i4>
      </vt:variant>
      <vt:variant>
        <vt:i4>0</vt:i4>
      </vt:variant>
      <vt:variant>
        <vt:i4>5</vt:i4>
      </vt:variant>
      <vt:variant>
        <vt:lpwstr/>
      </vt:variant>
      <vt:variant>
        <vt:lpwstr>_Toc142821235</vt:lpwstr>
      </vt:variant>
      <vt:variant>
        <vt:i4>1638451</vt:i4>
      </vt:variant>
      <vt:variant>
        <vt:i4>38</vt:i4>
      </vt:variant>
      <vt:variant>
        <vt:i4>0</vt:i4>
      </vt:variant>
      <vt:variant>
        <vt:i4>5</vt:i4>
      </vt:variant>
      <vt:variant>
        <vt:lpwstr/>
      </vt:variant>
      <vt:variant>
        <vt:lpwstr>_Toc142821234</vt:lpwstr>
      </vt:variant>
      <vt:variant>
        <vt:i4>1638451</vt:i4>
      </vt:variant>
      <vt:variant>
        <vt:i4>32</vt:i4>
      </vt:variant>
      <vt:variant>
        <vt:i4>0</vt:i4>
      </vt:variant>
      <vt:variant>
        <vt:i4>5</vt:i4>
      </vt:variant>
      <vt:variant>
        <vt:lpwstr/>
      </vt:variant>
      <vt:variant>
        <vt:lpwstr>_Toc142821233</vt:lpwstr>
      </vt:variant>
      <vt:variant>
        <vt:i4>1638451</vt:i4>
      </vt:variant>
      <vt:variant>
        <vt:i4>26</vt:i4>
      </vt:variant>
      <vt:variant>
        <vt:i4>0</vt:i4>
      </vt:variant>
      <vt:variant>
        <vt:i4>5</vt:i4>
      </vt:variant>
      <vt:variant>
        <vt:lpwstr/>
      </vt:variant>
      <vt:variant>
        <vt:lpwstr>_Toc142821232</vt:lpwstr>
      </vt:variant>
      <vt:variant>
        <vt:i4>1638451</vt:i4>
      </vt:variant>
      <vt:variant>
        <vt:i4>20</vt:i4>
      </vt:variant>
      <vt:variant>
        <vt:i4>0</vt:i4>
      </vt:variant>
      <vt:variant>
        <vt:i4>5</vt:i4>
      </vt:variant>
      <vt:variant>
        <vt:lpwstr/>
      </vt:variant>
      <vt:variant>
        <vt:lpwstr>_Toc142821231</vt:lpwstr>
      </vt:variant>
      <vt:variant>
        <vt:i4>1638451</vt:i4>
      </vt:variant>
      <vt:variant>
        <vt:i4>14</vt:i4>
      </vt:variant>
      <vt:variant>
        <vt:i4>0</vt:i4>
      </vt:variant>
      <vt:variant>
        <vt:i4>5</vt:i4>
      </vt:variant>
      <vt:variant>
        <vt:lpwstr/>
      </vt:variant>
      <vt:variant>
        <vt:lpwstr>_Toc142821230</vt:lpwstr>
      </vt:variant>
      <vt:variant>
        <vt:i4>1572915</vt:i4>
      </vt:variant>
      <vt:variant>
        <vt:i4>8</vt:i4>
      </vt:variant>
      <vt:variant>
        <vt:i4>0</vt:i4>
      </vt:variant>
      <vt:variant>
        <vt:i4>5</vt:i4>
      </vt:variant>
      <vt:variant>
        <vt:lpwstr/>
      </vt:variant>
      <vt:variant>
        <vt:lpwstr>_Toc142821229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DOE/ID-Number</dc:title>
  <dc:subject/>
  <dc:creator>Debra Iverson</dc:creator>
  <cp:keywords/>
  <dc:description/>
  <cp:lastModifiedBy>Andrea Alfonsi</cp:lastModifiedBy>
  <cp:revision>204</cp:revision>
  <cp:lastPrinted>2019-01-03T17:17:00Z</cp:lastPrinted>
  <dcterms:created xsi:type="dcterms:W3CDTF">2019-01-21T15:45:00Z</dcterms:created>
  <dcterms:modified xsi:type="dcterms:W3CDTF">2021-02-11T03:06:00Z</dcterms:modified>
</cp:coreProperties>
</file>