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3AB92" w14:textId="77777777" w:rsidR="004D52E1" w:rsidRDefault="004D52E1"/>
    <w:p w14:paraId="50493C36" w14:textId="28702EE7" w:rsidR="004D52E1" w:rsidRDefault="00FC6915">
      <w:r>
        <w:rPr>
          <w:noProof/>
        </w:rPr>
        <w:drawing>
          <wp:anchor distT="0" distB="0" distL="114300" distR="114300" simplePos="0" relativeHeight="251658240" behindDoc="1" locked="0" layoutInCell="1" allowOverlap="1" wp14:anchorId="0C835A0A" wp14:editId="72C41554">
            <wp:simplePos x="0" y="0"/>
            <wp:positionH relativeFrom="margin">
              <wp:align>right</wp:align>
            </wp:positionH>
            <wp:positionV relativeFrom="paragraph">
              <wp:posOffset>18832</wp:posOffset>
            </wp:positionV>
            <wp:extent cx="2285714" cy="523810"/>
            <wp:effectExtent l="0" t="0" r="635" b="0"/>
            <wp:wrapTight wrapText="bothSides">
              <wp:wrapPolygon edited="0">
                <wp:start x="1440" y="0"/>
                <wp:lineTo x="0" y="3146"/>
                <wp:lineTo x="0" y="20447"/>
                <wp:lineTo x="5041" y="20447"/>
                <wp:lineTo x="5942" y="20447"/>
                <wp:lineTo x="21426" y="20447"/>
                <wp:lineTo x="21426" y="0"/>
                <wp:lineTo x="1440" y="0"/>
              </wp:wrapPolygon>
            </wp:wrapTight>
            <wp:docPr id="4" name="Picture 4" descr="A sign lit up at n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ok County healt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58812E" w14:textId="3501FDBE" w:rsidR="00762647" w:rsidRDefault="00762647"/>
    <w:p w14:paraId="11D9BDA3" w14:textId="6D254A0A" w:rsidR="00A53F8B" w:rsidRDefault="001E7658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 xml:space="preserve">SUPPORTING DOCUMENTS GUIDE </w:t>
      </w:r>
    </w:p>
    <w:p w14:paraId="4A9661D6" w14:textId="3825C721" w:rsidR="00FC6915" w:rsidRDefault="00FC6915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 xml:space="preserve">ALERT:  Before approving any Tuition Reimbursement requests please ensure the three requirements below are met.  </w:t>
      </w:r>
    </w:p>
    <w:p w14:paraId="1C5506A5" w14:textId="77777777" w:rsidR="00714BB5" w:rsidRDefault="00714BB5">
      <w:pPr>
        <w:rPr>
          <w:b/>
          <w:bCs/>
          <w:sz w:val="32"/>
          <w:szCs w:val="32"/>
          <w:highlight w:val="yellow"/>
        </w:rPr>
      </w:pPr>
    </w:p>
    <w:p w14:paraId="2BCCDD80" w14:textId="19953AD1" w:rsidR="001E7658" w:rsidRPr="001E7658" w:rsidRDefault="001E7658" w:rsidP="001E7658">
      <w:pPr>
        <w:keepNext/>
        <w:keepLines/>
        <w:pBdr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pBdr>
        <w:shd w:val="clear" w:color="auto" w:fill="F2DBDB"/>
        <w:spacing w:before="0" w:after="148" w:line="259" w:lineRule="auto"/>
        <w:outlineLvl w:val="0"/>
        <w:rPr>
          <w:rFonts w:ascii="Cambria" w:eastAsia="Cambria" w:hAnsi="Cambria" w:cs="Cambria"/>
          <w:b/>
          <w:i/>
          <w:color w:val="622423"/>
          <w:sz w:val="32"/>
          <w:szCs w:val="32"/>
        </w:rPr>
      </w:pPr>
      <w:bookmarkStart w:id="0" w:name="_Hlk32916864"/>
      <w:r w:rsidRPr="001E7658">
        <w:rPr>
          <w:rFonts w:ascii="Cambria" w:eastAsia="Cambria" w:hAnsi="Cambria" w:cs="Cambria"/>
          <w:b/>
          <w:iCs/>
          <w:color w:val="0070C0"/>
          <w:sz w:val="32"/>
          <w:szCs w:val="32"/>
        </w:rPr>
        <w:t>Cook County Health Tuition Reimbursement Compliance</w:t>
      </w:r>
      <w:r w:rsidR="00FC6915">
        <w:rPr>
          <w:rFonts w:ascii="Cambria" w:eastAsia="Cambria" w:hAnsi="Cambria" w:cs="Cambria"/>
          <w:b/>
          <w:iCs/>
          <w:color w:val="0070C0"/>
          <w:sz w:val="32"/>
          <w:szCs w:val="32"/>
        </w:rPr>
        <w:t xml:space="preserve"> Requirements</w:t>
      </w:r>
    </w:p>
    <w:bookmarkEnd w:id="0"/>
    <w:p w14:paraId="107C1515" w14:textId="77777777" w:rsidR="00D04A85" w:rsidRPr="00D04A85" w:rsidRDefault="00D04A85" w:rsidP="001E7658">
      <w:pPr>
        <w:spacing w:after="244" w:line="289" w:lineRule="auto"/>
        <w:jc w:val="both"/>
        <w:rPr>
          <w:rFonts w:ascii="Calibri" w:eastAsia="Calibri" w:hAnsi="Calibri" w:cs="Calibri"/>
          <w:b/>
          <w:bCs/>
          <w:iCs/>
          <w:sz w:val="28"/>
          <w:szCs w:val="28"/>
          <w:lang w:bidi="en-US"/>
        </w:rPr>
      </w:pPr>
      <w:r w:rsidRPr="00D04A85">
        <w:rPr>
          <w:rFonts w:ascii="Calibri" w:eastAsia="Calibri" w:hAnsi="Calibri" w:cs="Calibri"/>
          <w:b/>
          <w:bCs/>
          <w:iCs/>
          <w:sz w:val="28"/>
          <w:szCs w:val="28"/>
          <w:lang w:bidi="en-US"/>
        </w:rPr>
        <w:t>REQUIREMENTS FOR APPROVAL</w:t>
      </w:r>
    </w:p>
    <w:p w14:paraId="034171DE" w14:textId="6E3E9A51" w:rsidR="00D04A85" w:rsidRPr="00FC6915" w:rsidRDefault="00D04A85" w:rsidP="00FC6915">
      <w:pPr>
        <w:pStyle w:val="ListParagraph"/>
        <w:numPr>
          <w:ilvl w:val="0"/>
          <w:numId w:val="3"/>
        </w:numPr>
        <w:spacing w:after="244" w:line="289" w:lineRule="auto"/>
        <w:jc w:val="both"/>
        <w:rPr>
          <w:rFonts w:ascii="Calibri" w:eastAsia="Calibri" w:hAnsi="Calibri" w:cs="Calibri"/>
          <w:iCs/>
          <w:color w:val="000000"/>
          <w:sz w:val="28"/>
          <w:szCs w:val="28"/>
          <w:lang w:bidi="en-US"/>
        </w:rPr>
      </w:pPr>
      <w:bookmarkStart w:id="1" w:name="_Hlk32916119"/>
      <w:r w:rsidRPr="00FC6915">
        <w:rPr>
          <w:rFonts w:ascii="Calibri" w:eastAsia="Calibri" w:hAnsi="Calibri" w:cs="Calibri"/>
          <w:iCs/>
          <w:color w:val="000000"/>
          <w:sz w:val="28"/>
          <w:szCs w:val="28"/>
          <w:lang w:bidi="en-US"/>
        </w:rPr>
        <w:t>Nursing or Nursing related degree documentation</w:t>
      </w:r>
      <w:bookmarkEnd w:id="1"/>
    </w:p>
    <w:p w14:paraId="00B9FDB6" w14:textId="044B0CBD" w:rsidR="00D04A85" w:rsidRPr="00FC6915" w:rsidRDefault="00D04A85" w:rsidP="00FC6915">
      <w:pPr>
        <w:pStyle w:val="ListParagraph"/>
        <w:numPr>
          <w:ilvl w:val="0"/>
          <w:numId w:val="3"/>
        </w:numPr>
        <w:spacing w:after="244" w:line="289" w:lineRule="auto"/>
        <w:jc w:val="both"/>
        <w:rPr>
          <w:rFonts w:ascii="Calibri" w:eastAsia="Calibri" w:hAnsi="Calibri" w:cs="Calibri"/>
          <w:iCs/>
          <w:color w:val="000000"/>
          <w:sz w:val="28"/>
          <w:szCs w:val="28"/>
          <w:lang w:bidi="en-US"/>
        </w:rPr>
      </w:pPr>
      <w:r w:rsidRPr="00FC6915">
        <w:rPr>
          <w:rFonts w:ascii="Calibri" w:eastAsia="Calibri" w:hAnsi="Calibri" w:cs="Calibri"/>
          <w:iCs/>
          <w:color w:val="000000"/>
          <w:sz w:val="28"/>
          <w:szCs w:val="28"/>
          <w:lang w:bidi="en-US"/>
        </w:rPr>
        <w:t>Official course curriculum for the Semester</w:t>
      </w:r>
    </w:p>
    <w:p w14:paraId="733AA168" w14:textId="70E26411" w:rsidR="00D04A85" w:rsidRPr="00714BB5" w:rsidRDefault="00D04A85" w:rsidP="00714BB5">
      <w:pPr>
        <w:pStyle w:val="ListParagraph"/>
        <w:numPr>
          <w:ilvl w:val="0"/>
          <w:numId w:val="3"/>
        </w:numPr>
        <w:spacing w:after="244" w:line="289" w:lineRule="auto"/>
        <w:jc w:val="both"/>
        <w:rPr>
          <w:rFonts w:ascii="Calibri" w:eastAsia="Calibri" w:hAnsi="Calibri" w:cs="Calibri"/>
          <w:iCs/>
          <w:color w:val="000000"/>
          <w:sz w:val="28"/>
          <w:szCs w:val="28"/>
          <w:lang w:bidi="en-US"/>
        </w:rPr>
      </w:pPr>
      <w:r w:rsidRPr="00FC6915">
        <w:rPr>
          <w:rFonts w:ascii="Calibri" w:eastAsia="Calibri" w:hAnsi="Calibri" w:cs="Calibri"/>
          <w:iCs/>
          <w:color w:val="000000"/>
          <w:sz w:val="28"/>
          <w:szCs w:val="28"/>
          <w:lang w:bidi="en-US"/>
        </w:rPr>
        <w:t>Course schedule with start and end dates</w:t>
      </w:r>
    </w:p>
    <w:p w14:paraId="4CBF4F95" w14:textId="3B1F0FF8" w:rsidR="001E7658" w:rsidRPr="001E7658" w:rsidRDefault="001E7658" w:rsidP="001E7658">
      <w:pPr>
        <w:keepNext/>
        <w:keepLines/>
        <w:pBdr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pBdr>
        <w:shd w:val="clear" w:color="auto" w:fill="F2DBDB"/>
        <w:spacing w:before="0" w:after="148" w:line="259" w:lineRule="auto"/>
        <w:outlineLvl w:val="0"/>
        <w:rPr>
          <w:rFonts w:ascii="Cambria" w:eastAsia="Cambria" w:hAnsi="Cambria" w:cs="Cambria"/>
          <w:b/>
          <w:i/>
          <w:color w:val="622423"/>
          <w:sz w:val="32"/>
          <w:szCs w:val="32"/>
        </w:rPr>
      </w:pPr>
      <w:bookmarkStart w:id="2" w:name="_Hlk32916108"/>
      <w:r w:rsidRPr="001E7658">
        <w:rPr>
          <w:rFonts w:ascii="Cambria" w:eastAsia="Cambria" w:hAnsi="Cambria" w:cs="Cambria"/>
          <w:b/>
          <w:iCs/>
          <w:color w:val="0070C0"/>
          <w:sz w:val="32"/>
          <w:szCs w:val="32"/>
        </w:rPr>
        <w:t>SAMPLE OFFICIAL COURSE CURRICULUM</w:t>
      </w:r>
      <w:r w:rsidR="00714BB5">
        <w:rPr>
          <w:rFonts w:ascii="Cambria" w:eastAsia="Cambria" w:hAnsi="Cambria" w:cs="Cambria"/>
          <w:b/>
          <w:iCs/>
          <w:color w:val="0070C0"/>
          <w:sz w:val="32"/>
          <w:szCs w:val="32"/>
        </w:rPr>
        <w:t xml:space="preserve"> &amp; </w:t>
      </w:r>
      <w:r w:rsidR="00714BB5" w:rsidRPr="001E7658">
        <w:rPr>
          <w:rFonts w:ascii="Cambria" w:eastAsia="Cambria" w:hAnsi="Cambria" w:cs="Cambria"/>
          <w:b/>
          <w:iCs/>
          <w:color w:val="0070C0"/>
          <w:sz w:val="32"/>
          <w:szCs w:val="32"/>
        </w:rPr>
        <w:t>NURSING or NURSING RELATED DEGREE</w:t>
      </w:r>
    </w:p>
    <w:bookmarkEnd w:id="2"/>
    <w:p w14:paraId="54409DE8" w14:textId="7254EB3A" w:rsidR="00DF540D" w:rsidRDefault="00DF540D" w:rsidP="00DF540D">
      <w:pPr>
        <w:pStyle w:val="ListParagraph"/>
        <w:numPr>
          <w:ilvl w:val="0"/>
          <w:numId w:val="1"/>
        </w:numPr>
        <w:rPr>
          <w:b/>
          <w:bCs/>
          <w:color w:val="FF0000"/>
          <w:sz w:val="32"/>
          <w:szCs w:val="32"/>
        </w:rPr>
      </w:pPr>
      <w:r w:rsidRPr="00DF540D">
        <w:rPr>
          <w:b/>
          <w:bCs/>
          <w:color w:val="FF0000"/>
          <w:sz w:val="32"/>
          <w:szCs w:val="32"/>
        </w:rPr>
        <w:t>Is the course requested for Tuition Reimbursement on the Official Course Curriculum?</w:t>
      </w:r>
    </w:p>
    <w:p w14:paraId="3ED10C9A" w14:textId="0162EC60" w:rsidR="00714BB5" w:rsidRPr="00714BB5" w:rsidRDefault="00714BB5" w:rsidP="00714BB5">
      <w:pPr>
        <w:pStyle w:val="ListParagraph"/>
        <w:numPr>
          <w:ilvl w:val="0"/>
          <w:numId w:val="1"/>
        </w:numPr>
        <w:rPr>
          <w:b/>
          <w:bCs/>
          <w:color w:val="FF0000"/>
          <w:sz w:val="32"/>
          <w:szCs w:val="32"/>
        </w:rPr>
      </w:pPr>
      <w:r w:rsidRPr="00D04A85">
        <w:rPr>
          <w:b/>
          <w:bCs/>
          <w:color w:val="FF0000"/>
          <w:sz w:val="32"/>
          <w:szCs w:val="32"/>
        </w:rPr>
        <w:t xml:space="preserve">Is the </w:t>
      </w:r>
      <w:r>
        <w:rPr>
          <w:b/>
          <w:bCs/>
          <w:color w:val="FF0000"/>
          <w:sz w:val="32"/>
          <w:szCs w:val="32"/>
        </w:rPr>
        <w:t>employee obtaining a nursing or nursing related degree?</w:t>
      </w:r>
      <w:r>
        <w:rPr>
          <w:b/>
          <w:bCs/>
          <w:color w:val="FF0000"/>
          <w:sz w:val="32"/>
          <w:szCs w:val="32"/>
        </w:rPr>
        <w:t xml:space="preserve">  Public Health degrees do not qualify</w:t>
      </w:r>
    </w:p>
    <w:p w14:paraId="49F27595" w14:textId="5F5AEEEA" w:rsidR="00D04A85" w:rsidRPr="00FC6915" w:rsidRDefault="00DF540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FB3874" wp14:editId="73349258">
                <wp:simplePos x="0" y="0"/>
                <wp:positionH relativeFrom="column">
                  <wp:posOffset>161925</wp:posOffset>
                </wp:positionH>
                <wp:positionV relativeFrom="paragraph">
                  <wp:posOffset>437515</wp:posOffset>
                </wp:positionV>
                <wp:extent cx="1838325" cy="742950"/>
                <wp:effectExtent l="19050" t="1905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742950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1FD46D" id="Oval 9" o:spid="_x0000_s1026" style="position:absolute;margin-left:12.75pt;margin-top:34.45pt;width:144.75pt;height:5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4FmaAIAAMYEAAAOAAAAZHJzL2Uyb0RvYy54bWysVE1vGjEQvVfqf7B8bxYINICyRCgRVaWo&#10;iZRUOQ9em7Xkr44NS/rrO/YuSdr0VJWDmfGMZ/ye3+zl1dEadpAYtXc1H5+NOJNO+Ea7Xc2/P24+&#10;zTmLCVwDxjtZ82cZ+dXq44fLLizlxLfeNBIZFXFx2YWatymFZVVF0UoL8cwH6SioPFpI5OKuahA6&#10;qm5NNRmNPledxyagFzJG2r3pg3xV6islRbpTKsrETM3pbqmsWNZtXqvVJSx3CKHVYrgG/MMtLGhH&#10;TV9K3UACtkf9rpTVAn30Kp0JbyuvlBayYCA049EfaB5aCLJgIXJieKEp/r+y4tvhHpluar7gzIGl&#10;J7o7gGGLzEwX4pISHsI9Dl4kM8M8KrT5nwCwY2Hz+YVNeUxM0OZ4fj4/n8w4ExS7mE4Ws0J39Xo6&#10;YExfpLcsGzWXxugQM2BYwuE2JmpK2aesvO38RhtTHs041tV8Mp9d5BZA2lEGEpk2EJrodpyB2ZEo&#10;RcJSMnqjm3w8F4q4214bZIS15pvNiH4ZMbX7LS33voHY9nkl1EvG6kS6NdrWfJ4Pn04bl6vLorwB&#10;QWax5y1bW988E+PoeynGIDaamtxCTPeApD1SKc1TuqNFGU8Q/WBx1nr8+bf9nE+SoChnHWmZ4P/Y&#10;A0rOzFdHYlmMp9Ms/uJMZxcTcvBtZPs24vb22hMrY5rcIIqZ85M5mQq9faKxW+euFAInqHdP9OBc&#10;p37GaHCFXK9LGgk+QLp1D0Hk4pmnTO/j8QkwDBJIJJ5v/qT7dzLoc3shrPfJK1008sorvWB2aFjK&#10;Ww6DnafxrV+yXj8/q18AAAD//wMAUEsDBBQABgAIAAAAIQAWJCzv3gAAAAkBAAAPAAAAZHJzL2Rv&#10;d25yZXYueG1sTI/BTsMwEETvSPyDtUjcqNOilDTEqRBSL0hIIS13N97GEfE6xE4b+HqWExxX8zT7&#10;ptjOrhdnHEPnScFykYBAarzpqFVw2O/uMhAhajK694QKvjDAtry+KnRu/IXe8FzHVnAJhVwrsDEO&#10;uZShseh0WPgBibOTH52OfI6tNKO+cLnr5SpJ1tLpjviD1QM+W2w+6skpqPcvidkdXj9P4YGq4f27&#10;mjpbKXV7Mz89gog4xz8YfvVZHUp2OvqJTBC9glWaMqlgnW1AcH6/THnbkcEs3YAsC/l/QfkDAAD/&#10;/wMAUEsBAi0AFAAGAAgAAAAhALaDOJL+AAAA4QEAABMAAAAAAAAAAAAAAAAAAAAAAFtDb250ZW50&#10;X1R5cGVzXS54bWxQSwECLQAUAAYACAAAACEAOP0h/9YAAACUAQAACwAAAAAAAAAAAAAAAAAvAQAA&#10;X3JlbHMvLnJlbHNQSwECLQAUAAYACAAAACEAv4+BZmgCAADGBAAADgAAAAAAAAAAAAAAAAAuAgAA&#10;ZHJzL2Uyb0RvYy54bWxQSwECLQAUAAYACAAAACEAFiQs794AAAAJAQAADwAAAAAAAAAAAAAAAADC&#10;BAAAZHJzL2Rvd25yZXYueG1sUEsFBgAAAAAEAAQA8wAAAM0FAAAAAA==&#10;" filled="f" strokecolor="red" strokeweight="2.25pt">
                <v:stroke joinstyle="miter"/>
              </v:oval>
            </w:pict>
          </mc:Fallback>
        </mc:AlternateContent>
      </w:r>
      <w:r w:rsidR="00164C15" w:rsidRPr="00164C15">
        <w:rPr>
          <w:noProof/>
        </w:rPr>
        <w:drawing>
          <wp:inline distT="0" distB="0" distL="0" distR="0" wp14:anchorId="6F1A92EA" wp14:editId="7BDB9FA0">
            <wp:extent cx="8877917" cy="438093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61" t="17177" r="961" b="1771"/>
                    <a:stretch/>
                  </pic:blipFill>
                  <pic:spPr bwMode="auto">
                    <a:xfrm>
                      <a:off x="0" y="0"/>
                      <a:ext cx="8971770" cy="4427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3EBB9B" w14:textId="42DF3048" w:rsidR="00DF540D" w:rsidRPr="001E7658" w:rsidRDefault="001E7658" w:rsidP="001E7658">
      <w:pPr>
        <w:keepNext/>
        <w:keepLines/>
        <w:pBdr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pBdr>
        <w:shd w:val="clear" w:color="auto" w:fill="F2DBDB"/>
        <w:spacing w:before="0" w:after="148" w:line="259" w:lineRule="auto"/>
        <w:outlineLvl w:val="0"/>
        <w:rPr>
          <w:rFonts w:ascii="Cambria" w:eastAsia="Cambria" w:hAnsi="Cambria" w:cs="Cambria"/>
          <w:b/>
          <w:i/>
          <w:color w:val="622423"/>
          <w:sz w:val="32"/>
          <w:szCs w:val="32"/>
        </w:rPr>
      </w:pPr>
      <w:r w:rsidRPr="001E7658">
        <w:rPr>
          <w:rFonts w:ascii="Cambria" w:eastAsia="Cambria" w:hAnsi="Cambria" w:cs="Cambria"/>
          <w:b/>
          <w:iCs/>
          <w:color w:val="0070C0"/>
          <w:sz w:val="32"/>
          <w:szCs w:val="32"/>
        </w:rPr>
        <w:t>SAMPLE OFFICIAL COURSE SCHEDULE</w:t>
      </w:r>
    </w:p>
    <w:p w14:paraId="51F67F69" w14:textId="04616BA8" w:rsidR="00DF540D" w:rsidRPr="001E7658" w:rsidRDefault="001E7658" w:rsidP="001E7658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C925CA" wp14:editId="3B3CC6AE">
                <wp:simplePos x="0" y="0"/>
                <wp:positionH relativeFrom="column">
                  <wp:posOffset>457200</wp:posOffset>
                </wp:positionH>
                <wp:positionV relativeFrom="paragraph">
                  <wp:posOffset>344805</wp:posOffset>
                </wp:positionV>
                <wp:extent cx="1200150" cy="533400"/>
                <wp:effectExtent l="19050" t="1905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3340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 w="412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E94FF5" id="Oval 7" o:spid="_x0000_s1026" style="position:absolute;margin-left:36pt;margin-top:27.15pt;width:94.5pt;height:4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ApfqwIAANMFAAAOAAAAZHJzL2Uyb0RvYy54bWysVE1v2zAMvQ/YfxB0Xx2nybIFdYqgRYYB&#10;RVu0HXpWZCkWIIuapHzt14+SbDddix2G5aCIIvlIPpO8uDy0muyE8wpMRcuzESXCcKiV2VT0x9Pq&#10;0xdKfGCmZhqMqOhReHq5+PjhYm/nYgwN6Fo4giDGz/e2ok0Idl4UnjeiZf4MrDColOBaFlB0m6J2&#10;bI/orS7Go9HnYg+utg648B5fr7OSLhK+lIKHOym9CERXFHML6XTpXMezWFyw+cYx2yjepcH+IYuW&#10;KYNBB6hrFhjZOvUGqlXcgQcZzji0BUipuEg1YDXl6I9qHhtmRaoFyfF2oMn/P1h+u7t3RNUVnVFi&#10;WIuf6G7HNJlFZvbWz9Hg0d67TvJ4jWUepGvjPxZADonN48CmOATC8bHE71NOkXSOuun5+WSU6C5e&#10;vK3z4ZuAlsRLRYXWyvpYMJuz3Y0PGBSte6v47EGreqW0ToLbrK+0I5hvRVerEf6yr7YNy699RJ9N&#10;E94rDG3IvqKTcjybJt9Xys7rVYCc04kZZqgNAkeyMj3pFo5axCS1eRASCUZCxjlCbG0x5M04FyZ0&#10;qobVIkebpmq6YL1HSj8BRmSJNAzY5d+wM0xnH11FmozBOdOWZu5tYtl58EiRwYTBuVUG3HvRdShj&#10;EyE/Mtv3JGVqIktrqI/Yfg7yXHrLVwpb4Yb5cM8cDiJ2Dy6XcIeH1IBfCrobJQ24X++9R3ucD9RS&#10;ssfBrqj/uWVOUKK/G5ycr+VkEjdBEibT2RgFd6pZn2rMtr0CbK8S15jl6Rrtg+6v0kH7jDtoGaOi&#10;ihmOsSvKg+uFq5AXDm4xLpbLZIbTb1m4MY+WR/DIauzzp8Mzc7abh4CTdAv9EngzE9k2ehpYbgNI&#10;lQbmhdeOb9wc6St0Wy6uplM5Wb3s4sVvAAAA//8DAFBLAwQUAAYACAAAACEAP4yGa98AAAAJAQAA&#10;DwAAAGRycy9kb3ducmV2LnhtbEyPQU+DQBCF7yb+h82YeLNLQaFFlgZNjKanWj30uGWnQGRnCbst&#10;+O8dT3qc917efK/YzLYXFxx950jBchGBQKqd6ahR8PnxcrcC4YMmo3tHqOAbPWzK66tC58ZN9I6X&#10;fWgEl5DPtYI2hCGX0tctWu0XbkBi7+RGqwOfYyPNqCcut72MoyiVVnfEH1o94HOL9df+bBWsD9Pr&#10;6clV2Vanu3qHh5BVb2ulbm/m6hFEwDn8heEXn9GhZKajO5PxoleQxTwlKHi4T0CwH6dLFo4cTFYJ&#10;yLKQ/xeUPwAAAP//AwBQSwECLQAUAAYACAAAACEAtoM4kv4AAADhAQAAEwAAAAAAAAAAAAAAAAAA&#10;AAAAW0NvbnRlbnRfVHlwZXNdLnhtbFBLAQItABQABgAIAAAAIQA4/SH/1gAAAJQBAAALAAAAAAAA&#10;AAAAAAAAAC8BAABfcmVscy8ucmVsc1BLAQItABQABgAIAAAAIQAVvApfqwIAANMFAAAOAAAAAAAA&#10;AAAAAAAAAC4CAABkcnMvZTJvRG9jLnhtbFBLAQItABQABgAIAAAAIQA/jIZr3wAAAAkBAAAPAAAA&#10;AAAAAAAAAAAAAAUFAABkcnMvZG93bnJldi54bWxQSwUGAAAAAAQABADzAAAAEQYAAAAA&#10;" fillcolor="red" strokecolor="red" strokeweight="3.25pt">
                <v:fill opacity="0"/>
                <v:stroke joinstyle="miter"/>
              </v:oval>
            </w:pict>
          </mc:Fallback>
        </mc:AlternateContent>
      </w:r>
      <w:r w:rsidRPr="00CC2E31">
        <w:rPr>
          <w:noProof/>
        </w:rPr>
        <w:drawing>
          <wp:anchor distT="0" distB="0" distL="114300" distR="114300" simplePos="0" relativeHeight="251660288" behindDoc="1" locked="0" layoutInCell="1" allowOverlap="1" wp14:anchorId="75CBFFE1" wp14:editId="08D051EA">
            <wp:simplePos x="0" y="0"/>
            <wp:positionH relativeFrom="margin">
              <wp:posOffset>400050</wp:posOffset>
            </wp:positionH>
            <wp:positionV relativeFrom="paragraph">
              <wp:posOffset>271780</wp:posOffset>
            </wp:positionV>
            <wp:extent cx="5410200" cy="5824220"/>
            <wp:effectExtent l="0" t="0" r="0" b="5080"/>
            <wp:wrapTight wrapText="bothSides">
              <wp:wrapPolygon edited="0">
                <wp:start x="0" y="0"/>
                <wp:lineTo x="0" y="21548"/>
                <wp:lineTo x="21524" y="21548"/>
                <wp:lineTo x="2152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93"/>
                    <a:stretch/>
                  </pic:blipFill>
                  <pic:spPr bwMode="auto">
                    <a:xfrm>
                      <a:off x="0" y="0"/>
                      <a:ext cx="5410200" cy="5824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4A85">
        <w:rPr>
          <w:b/>
          <w:bCs/>
          <w:color w:val="FF0000"/>
          <w:sz w:val="32"/>
          <w:szCs w:val="32"/>
        </w:rPr>
        <w:t>Did the employee submit evidence of the course start and end dates?</w:t>
      </w:r>
    </w:p>
    <w:p w14:paraId="4F498243" w14:textId="4FE8C77C" w:rsidR="00CC2E31" w:rsidRDefault="00CC2E31"/>
    <w:sectPr w:rsidR="00CC2E31" w:rsidSect="00FC6915">
      <w:pgSz w:w="15840" w:h="12240" w:orient="landscape"/>
      <w:pgMar w:top="720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E497E"/>
    <w:multiLevelType w:val="hybridMultilevel"/>
    <w:tmpl w:val="56A42A3E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5C7C40FE"/>
    <w:multiLevelType w:val="hybridMultilevel"/>
    <w:tmpl w:val="1240A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57A2D"/>
    <w:multiLevelType w:val="hybridMultilevel"/>
    <w:tmpl w:val="DB861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B25926"/>
    <w:multiLevelType w:val="hybridMultilevel"/>
    <w:tmpl w:val="6CA08F16"/>
    <w:lvl w:ilvl="0" w:tplc="C8F041D8">
      <w:numFmt w:val="bullet"/>
      <w:lvlText w:val="•"/>
      <w:lvlJc w:val="left"/>
      <w:pPr>
        <w:ind w:left="720" w:hanging="735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647"/>
    <w:rsid w:val="00164C15"/>
    <w:rsid w:val="001E7658"/>
    <w:rsid w:val="004D52E1"/>
    <w:rsid w:val="004E395F"/>
    <w:rsid w:val="00714BB5"/>
    <w:rsid w:val="00762647"/>
    <w:rsid w:val="00A53F8B"/>
    <w:rsid w:val="00CC2E31"/>
    <w:rsid w:val="00D04A85"/>
    <w:rsid w:val="00DF540D"/>
    <w:rsid w:val="00FC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4EF26"/>
  <w15:chartTrackingRefBased/>
  <w15:docId w15:val="{A6B3E2F8-5A8B-4CB5-975C-CBB63630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658"/>
  </w:style>
  <w:style w:type="paragraph" w:styleId="Heading1">
    <w:name w:val="heading 1"/>
    <w:basedOn w:val="Normal"/>
    <w:next w:val="Normal"/>
    <w:link w:val="Heading1Char"/>
    <w:uiPriority w:val="9"/>
    <w:qFormat/>
    <w:rsid w:val="001E7658"/>
    <w:pPr>
      <w:pBdr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pBdr>
      <w:shd w:val="clear" w:color="auto" w:fill="94B6D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658"/>
    <w:pPr>
      <w:pBdr>
        <w:top w:val="single" w:sz="24" w:space="0" w:color="E9F0F6" w:themeColor="accent1" w:themeTint="33"/>
        <w:left w:val="single" w:sz="24" w:space="0" w:color="E9F0F6" w:themeColor="accent1" w:themeTint="33"/>
        <w:bottom w:val="single" w:sz="24" w:space="0" w:color="E9F0F6" w:themeColor="accent1" w:themeTint="33"/>
        <w:right w:val="single" w:sz="24" w:space="0" w:color="E9F0F6" w:themeColor="accent1" w:themeTint="33"/>
      </w:pBdr>
      <w:shd w:val="clear" w:color="auto" w:fill="E9F0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658"/>
    <w:pPr>
      <w:pBdr>
        <w:top w:val="single" w:sz="6" w:space="2" w:color="94B6D2" w:themeColor="accent1"/>
      </w:pBdr>
      <w:spacing w:before="300" w:after="0"/>
      <w:outlineLvl w:val="2"/>
    </w:pPr>
    <w:rPr>
      <w:caps/>
      <w:color w:val="345C7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658"/>
    <w:pPr>
      <w:pBdr>
        <w:top w:val="dotted" w:sz="6" w:space="2" w:color="94B6D2" w:themeColor="accent1"/>
      </w:pBdr>
      <w:spacing w:before="200" w:after="0"/>
      <w:outlineLvl w:val="3"/>
    </w:pPr>
    <w:rPr>
      <w:caps/>
      <w:color w:val="548AB7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658"/>
    <w:pPr>
      <w:pBdr>
        <w:bottom w:val="single" w:sz="6" w:space="1" w:color="94B6D2" w:themeColor="accent1"/>
      </w:pBdr>
      <w:spacing w:before="200" w:after="0"/>
      <w:outlineLvl w:val="4"/>
    </w:pPr>
    <w:rPr>
      <w:caps/>
      <w:color w:val="548AB7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658"/>
    <w:pPr>
      <w:pBdr>
        <w:bottom w:val="dotted" w:sz="6" w:space="1" w:color="94B6D2" w:themeColor="accent1"/>
      </w:pBdr>
      <w:spacing w:before="200" w:after="0"/>
      <w:outlineLvl w:val="5"/>
    </w:pPr>
    <w:rPr>
      <w:caps/>
      <w:color w:val="548AB7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658"/>
    <w:pPr>
      <w:spacing w:before="200" w:after="0"/>
      <w:outlineLvl w:val="6"/>
    </w:pPr>
    <w:rPr>
      <w:caps/>
      <w:color w:val="548AB7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65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65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4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7658"/>
    <w:rPr>
      <w:caps/>
      <w:color w:val="FFFFFF" w:themeColor="background1"/>
      <w:spacing w:val="15"/>
      <w:sz w:val="22"/>
      <w:szCs w:val="22"/>
      <w:shd w:val="clear" w:color="auto" w:fill="94B6D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658"/>
    <w:rPr>
      <w:caps/>
      <w:spacing w:val="15"/>
      <w:shd w:val="clear" w:color="auto" w:fill="E9F0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658"/>
    <w:rPr>
      <w:caps/>
      <w:color w:val="345C7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658"/>
    <w:rPr>
      <w:caps/>
      <w:color w:val="548AB7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658"/>
    <w:rPr>
      <w:caps/>
      <w:color w:val="548AB7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658"/>
    <w:rPr>
      <w:caps/>
      <w:color w:val="548AB7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658"/>
    <w:rPr>
      <w:caps/>
      <w:color w:val="548AB7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65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65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7658"/>
    <w:rPr>
      <w:b/>
      <w:bCs/>
      <w:color w:val="548AB7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E7658"/>
    <w:pPr>
      <w:spacing w:before="0" w:after="0"/>
    </w:pPr>
    <w:rPr>
      <w:rFonts w:asciiTheme="majorHAnsi" w:eastAsiaTheme="majorEastAsia" w:hAnsiTheme="majorHAnsi" w:cstheme="majorBidi"/>
      <w:caps/>
      <w:color w:val="94B6D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658"/>
    <w:rPr>
      <w:rFonts w:asciiTheme="majorHAnsi" w:eastAsiaTheme="majorEastAsia" w:hAnsiTheme="majorHAnsi" w:cstheme="majorBidi"/>
      <w:caps/>
      <w:color w:val="94B6D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65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E765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E7658"/>
    <w:rPr>
      <w:b/>
      <w:bCs/>
    </w:rPr>
  </w:style>
  <w:style w:type="character" w:styleId="Emphasis">
    <w:name w:val="Emphasis"/>
    <w:uiPriority w:val="20"/>
    <w:qFormat/>
    <w:rsid w:val="001E7658"/>
    <w:rPr>
      <w:caps/>
      <w:color w:val="345C7D" w:themeColor="accent1" w:themeShade="7F"/>
      <w:spacing w:val="5"/>
    </w:rPr>
  </w:style>
  <w:style w:type="paragraph" w:styleId="NoSpacing">
    <w:name w:val="No Spacing"/>
    <w:uiPriority w:val="1"/>
    <w:qFormat/>
    <w:rsid w:val="001E765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E765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E765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658"/>
    <w:pPr>
      <w:spacing w:before="240" w:after="240" w:line="240" w:lineRule="auto"/>
      <w:ind w:left="1080" w:right="1080"/>
      <w:jc w:val="center"/>
    </w:pPr>
    <w:rPr>
      <w:color w:val="94B6D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658"/>
    <w:rPr>
      <w:color w:val="94B6D2" w:themeColor="accent1"/>
      <w:sz w:val="24"/>
      <w:szCs w:val="24"/>
    </w:rPr>
  </w:style>
  <w:style w:type="character" w:styleId="SubtleEmphasis">
    <w:name w:val="Subtle Emphasis"/>
    <w:uiPriority w:val="19"/>
    <w:qFormat/>
    <w:rsid w:val="001E7658"/>
    <w:rPr>
      <w:i/>
      <w:iCs/>
      <w:color w:val="345C7D" w:themeColor="accent1" w:themeShade="7F"/>
    </w:rPr>
  </w:style>
  <w:style w:type="character" w:styleId="IntenseEmphasis">
    <w:name w:val="Intense Emphasis"/>
    <w:uiPriority w:val="21"/>
    <w:qFormat/>
    <w:rsid w:val="001E7658"/>
    <w:rPr>
      <w:b/>
      <w:bCs/>
      <w:caps/>
      <w:color w:val="345C7D" w:themeColor="accent1" w:themeShade="7F"/>
      <w:spacing w:val="10"/>
    </w:rPr>
  </w:style>
  <w:style w:type="character" w:styleId="SubtleReference">
    <w:name w:val="Subtle Reference"/>
    <w:uiPriority w:val="31"/>
    <w:qFormat/>
    <w:rsid w:val="001E7658"/>
    <w:rPr>
      <w:b/>
      <w:bCs/>
      <w:color w:val="94B6D2" w:themeColor="accent1"/>
    </w:rPr>
  </w:style>
  <w:style w:type="character" w:styleId="IntenseReference">
    <w:name w:val="Intense Reference"/>
    <w:uiPriority w:val="32"/>
    <w:qFormat/>
    <w:rsid w:val="001E7658"/>
    <w:rPr>
      <w:b/>
      <w:bCs/>
      <w:i/>
      <w:iCs/>
      <w:caps/>
      <w:color w:val="94B6D2" w:themeColor="accent1"/>
    </w:rPr>
  </w:style>
  <w:style w:type="character" w:styleId="BookTitle">
    <w:name w:val="Book Title"/>
    <w:uiPriority w:val="33"/>
    <w:qFormat/>
    <w:rsid w:val="001E765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765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Rauseo, Paul</dc:creator>
  <cp:keywords/>
  <dc:description/>
  <cp:lastModifiedBy>Rauseo, Paul</cp:lastModifiedBy>
  <cp:revision>7</cp:revision>
  <dcterms:created xsi:type="dcterms:W3CDTF">2020-02-18T14:54:00Z</dcterms:created>
  <dcterms:modified xsi:type="dcterms:W3CDTF">2020-03-03T15:16:00Z</dcterms:modified>
</cp:coreProperties>
</file>