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spacing/>
        <w:jc w:val="center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sz w:val="40"/>
          <w:szCs w:val="40"/>
          <w:lang w:bidi="en-gb"/>
        </w:rPr>
      </w:pPr>
      <w:r>
        <w:rPr>
          <w:b/>
          <w:sz w:val="40"/>
          <w:szCs w:val="40"/>
          <w:lang w:bidi="en-gb"/>
        </w:rPr>
        <w:t>TAB 2023-24</w:t>
      </w:r>
    </w:p>
    <w:p>
      <w:pPr>
        <w:spacing/>
        <w:jc w:val="center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sz w:val="40"/>
          <w:szCs w:val="40"/>
          <w:lang w:bidi="en-gb"/>
        </w:rPr>
      </w:pPr>
      <w:r>
        <w:rPr>
          <w:b/>
          <w:sz w:val="40"/>
          <w:szCs w:val="40"/>
          <w:lang w:bidi="en-gb"/>
        </w:rPr>
        <w:t>CAD and PCB Designing</w:t>
      </w:r>
    </w:p>
    <w:p>
      <w:pPr>
        <w:spacing/>
        <w:jc w:val="center"/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sz w:val="40"/>
          <w:szCs w:val="40"/>
          <w:lang w:bidi="en-gb"/>
        </w:rPr>
      </w:pPr>
      <w:r>
        <w:rPr>
          <w:b/>
          <w:sz w:val="40"/>
          <w:szCs w:val="40"/>
          <w:lang w:bidi="en-gb"/>
        </w:rPr>
        <w:t>Blogs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sz w:val="32"/>
          <w:szCs w:val="32"/>
          <w:lang w:bidi="en-gb"/>
        </w:rPr>
      </w:pPr>
      <w:r>
        <w:rPr>
          <w:b/>
          <w:sz w:val="32"/>
          <w:szCs w:val="32"/>
          <w:lang w:bidi="en-gb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sz w:val="32"/>
          <w:szCs w:val="32"/>
          <w:lang w:bidi="en-gb"/>
        </w:rPr>
      </w:pPr>
      <w:r>
        <w:rPr>
          <w:b/>
          <w:sz w:val="32"/>
          <w:szCs w:val="32"/>
          <w:lang w:bidi="en-gb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sz w:val="32"/>
          <w:szCs w:val="32"/>
          <w:lang w:bidi="en-gb"/>
        </w:rPr>
      </w:pPr>
      <w:r>
        <w:rPr>
          <w:b/>
          <w:sz w:val="32"/>
          <w:szCs w:val="32"/>
          <w:lang w:bidi="en-gb"/>
        </w:rPr>
        <w:t xml:space="preserve">Blog 1: </w:t>
      </w:r>
      <w:r>
        <w:rPr>
          <w:sz w:val="32"/>
          <w:szCs w:val="32"/>
          <w:lang w:bidi="en-gb"/>
        </w:rPr>
        <w:t>Introduction to CAD</w:t>
      </w:r>
      <w:r>
        <w:rPr>
          <w:b/>
          <w:sz w:val="32"/>
          <w:szCs w:val="32"/>
          <w:lang w:bidi="en-gb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sz w:val="32"/>
          <w:szCs w:val="32"/>
          <w:lang w:bidi="en-gb"/>
        </w:rPr>
      </w:pPr>
      <w:r>
        <w:rPr>
          <w:b/>
          <w:sz w:val="32"/>
          <w:szCs w:val="32"/>
          <w:lang w:bidi="en-gb"/>
        </w:rPr>
        <w:t xml:space="preserve">Link: </w:t>
      </w:r>
      <w:r>
        <w:rPr>
          <w:color w:val="0000ff"/>
          <w:sz w:val="32"/>
          <w:szCs w:val="32"/>
          <w:u w:color="auto" w:val="single"/>
          <w:lang w:bidi="en-gb"/>
        </w:rPr>
        <w:t>https://hashnode.com/preview/6506de3b0b0d0b000f960d36</w:t>
      </w:r>
      <w:r>
        <w:rPr>
          <w:b/>
          <w:sz w:val="32"/>
          <w:szCs w:val="32"/>
          <w:lang w:bidi="en-gb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sz w:val="32"/>
          <w:szCs w:val="32"/>
          <w:lang w:bidi="en-gb"/>
        </w:rPr>
      </w:pPr>
      <w:r>
        <w:rPr>
          <w:b/>
          <w:sz w:val="32"/>
          <w:szCs w:val="32"/>
          <w:lang w:bidi="en-gb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sz w:val="32"/>
          <w:szCs w:val="32"/>
          <w:lang w:bidi="en-gb"/>
        </w:rPr>
      </w:pPr>
      <w:r>
        <w:rPr>
          <w:b/>
          <w:sz w:val="32"/>
          <w:szCs w:val="32"/>
          <w:lang w:bidi="en-gb"/>
        </w:rPr>
        <w:t>Blog 2: Introduction to PCBs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color w:val="0000ff"/>
          <w:sz w:val="32"/>
          <w:szCs w:val="32"/>
          <w:u w:color="auto" w:val="single"/>
          <w:lang w:bidi="en-gb"/>
        </w:rPr>
      </w:pPr>
      <w:r>
        <w:rPr>
          <w:b/>
          <w:sz w:val="32"/>
          <w:szCs w:val="32"/>
          <w:lang w:bidi="en-gb"/>
        </w:rPr>
        <w:t xml:space="preserve">Link: </w:t>
      </w:r>
      <w:hyperlink r:id="rId7" w:history="1">
        <w:r>
          <w:rPr>
            <w:rStyle w:val="char1"/>
            <w:sz w:val="32"/>
            <w:szCs w:val="32"/>
            <w:lang w:bidi="en-gb"/>
          </w:rPr>
          <w:t>https://hashnode.com/preview/643d567dbb9cc1000f2c60c9</w:t>
        </w:r>
      </w:hyperlink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sz w:val="32"/>
          <w:szCs w:val="32"/>
          <w:lang w:bidi="en-gb"/>
        </w:rPr>
      </w:pPr>
      <w:r>
        <w:rPr>
          <w:b/>
          <w:sz w:val="32"/>
          <w:szCs w:val="32"/>
          <w:lang w:bidi="en-gb"/>
        </w:rPr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sz w:val="32"/>
          <w:szCs w:val="32"/>
          <w:lang w:bidi="en-gb"/>
        </w:rPr>
      </w:pPr>
      <w:r>
        <w:rPr>
          <w:b/>
          <w:sz w:val="32"/>
          <w:szCs w:val="32"/>
          <w:lang w:bidi="en-gb"/>
        </w:rPr>
        <w:t>Blog 3: File formats and extensions in PCB Designing: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ff"/>
          <w:sz w:val="32"/>
          <w:szCs w:val="40"/>
          <w:u w:color="auto" w:val="single"/>
        </w:rPr>
      </w:pPr>
      <w:r>
        <w:rPr>
          <w:b/>
          <w:sz w:val="32"/>
          <w:szCs w:val="32"/>
          <w:lang w:bidi="en-gb"/>
        </w:rPr>
        <w:t xml:space="preserve">Link: </w:t>
      </w:r>
      <w:hyperlink r:id="rId8" w:history="1">
        <w:r>
          <w:rPr>
            <w:rStyle w:val="char1"/>
            <w:rFonts w:eastAsia="Times New Roman"/>
            <w:sz w:val="32"/>
            <w:szCs w:val="40"/>
          </w:rPr>
          <w:t>https://hashnode.com/preview/650c44424942db000f68634e</w:t>
        </w:r>
      </w:hyperlink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/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Blog 3: KiCAD Software</w:t>
      </w:r>
    </w:p>
    <w:p>
      <w:pPr>
        <w:tabs defTabSz="708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lang w:val="en-gb" w:eastAsia="zh-cn" w:bidi="ar-sa"/>
        </w:rPr>
      </w:pPr>
      <w:r>
        <w:rPr>
          <w:b/>
          <w:bCs/>
          <w:sz w:val="32"/>
          <w:szCs w:val="32"/>
        </w:rPr>
        <w:t xml:space="preserve">Link: </w:t>
      </w:r>
      <w:r>
        <w:rPr>
          <w:rFonts w:eastAsia="Times New Roman"/>
          <w:color w:val="0000ff"/>
          <w:sz w:val="32"/>
          <w:szCs w:val="32"/>
          <w:u w:color="auto" w:val="single"/>
          <w:lang w:val="en-gb" w:eastAsia="zh-cn" w:bidi="ar-sa"/>
        </w:rPr>
        <w:t>https://hashnode.com/preview/651588fd7637f3000f7a1e83</w:t>
      </w:r>
      <w:r>
        <w:rPr>
          <w:lang w:val="en-gb" w:eastAsia="zh-cn" w:bidi="ar-sa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 w:header="0" w:footer="0"/>
      <w:paperSrc w:first="0" w:other="0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Segoe UI">
    <w:panose1 w:val="020B0502040204020203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3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15"/>
      <w:tmLastPosIdx w:val="59"/>
    </w:tmLastPosCaret>
    <w:tmLastPosAnchor>
      <w:tmLastPosPgfIdx w:val="0"/>
      <w:tmLastPosIdx w:val="0"/>
    </w:tmLastPosAnchor>
    <w:tmLastPosTblRect w:left="0" w:top="0" w:right="0" w:bottom="0"/>
  </w:tmLastPos>
  <w:tmAppRevision w:date="1695916153" w:val="1066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hyperlink" Target="https://hashnode.com/preview/643d567dbb9cc1000f2c60c9" TargetMode="External"/><Relationship Id="rId8" Type="http://schemas.openxmlformats.org/officeDocument/2006/relationships/hyperlink" Target="https://hashnode.com/preview/650c44424942db000f68634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2023-09-17T17:22:47Z</dcterms:created>
  <dcterms:modified xsi:type="dcterms:W3CDTF">2023-09-28T15:49:13Z</dcterms:modified>
</cp:coreProperties>
</file>