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b/>
          <w:color w:val="333333"/>
          <w:sz w:val="21"/>
          <w:szCs w:val="21"/>
        </w:rPr>
        <w:t>Q1</w:t>
      </w:r>
    </w:p>
    <w:p w:rsid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controls access to the fields?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Profile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OWD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Sharing Model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Record Access</w:t>
      </w:r>
    </w:p>
    <w:p w:rsidR="00FE5BC0" w:rsidRPr="00FE5BC0" w:rsidRDefault="00FE5BC0" w:rsidP="00FE5BC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E5BC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________ are groups of permissions that can be assigned to specific users in addition </w:t>
      </w: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br/>
        <w:t>their existing permissions.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Profiles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Object Permissions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Permission Sets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Record Sets</w:t>
      </w:r>
    </w:p>
    <w:p w:rsidR="00FE5BC0" w:rsidRPr="00FE5BC0" w:rsidRDefault="00FE5BC0" w:rsidP="00FE5BC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E5BC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are true about </w:t>
      </w:r>
      <w:proofErr w:type="gramStart"/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Sharing</w:t>
      </w:r>
      <w:proofErr w:type="gramEnd"/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rules?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It can be based on the owner or the criteria on that record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they are used to open up access to records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they are more strict than organization-wide default setting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Access granted through a sharing rule rolls down the hierarchy</w:t>
      </w:r>
    </w:p>
    <w:p w:rsidR="00FE5BC0" w:rsidRPr="00FE5BC0" w:rsidRDefault="00FE5BC0" w:rsidP="00FE5BC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E5BC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controlled by the Profile?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Tabs that the user can see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 xml:space="preserve">Permissions on a </w:t>
      </w:r>
      <w:proofErr w:type="spellStart"/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perticular</w:t>
      </w:r>
      <w:proofErr w:type="spellEnd"/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 xml:space="preserve"> object record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Login IP addresses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All of the above</w:t>
      </w:r>
    </w:p>
    <w:p w:rsidR="00FE5BC0" w:rsidRPr="00FE5BC0" w:rsidRDefault="00FE5BC0" w:rsidP="00FE5BC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E5BC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If one wants to allow the user to delete or share a set of records, </w:t>
      </w: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br/>
        <w:t>what level of record access privilege should be given?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Read Only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Read/Write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Write Only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Full Access</w:t>
      </w:r>
    </w:p>
    <w:p w:rsidR="00FE5BC0" w:rsidRDefault="00FE5BC0" w:rsidP="00FE5BC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5BC0" w:rsidRPr="00FE5BC0" w:rsidRDefault="00FE5BC0" w:rsidP="00FE5BC0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5BC0" w:rsidRPr="00FE5BC0" w:rsidRDefault="00FE5BC0" w:rsidP="00FE5BC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E5BC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Q6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license types will have CRM as well as Platform Access?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Salesforce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Salesforce Platform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Salesforce CRM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 xml:space="preserve">Salesforce </w:t>
      </w:r>
      <w:proofErr w:type="spellStart"/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PlatformCRM</w:t>
      </w:r>
      <w:proofErr w:type="spellEnd"/>
    </w:p>
    <w:p w:rsidR="00FE5BC0" w:rsidRPr="00FE5BC0" w:rsidRDefault="00FE5BC0" w:rsidP="00FE5BC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E5BC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What are the types of record owners?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Admin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Users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Queues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Stacks</w:t>
      </w:r>
    </w:p>
    <w:p w:rsidR="00FE5BC0" w:rsidRPr="00FE5BC0" w:rsidRDefault="00FE5BC0" w:rsidP="00FE5BC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E5BC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Joe can see Positions for which she is hiring manager. </w:t>
      </w: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is true about access control?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Joe's profile has access to Position object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Joe's profile has access to Position records where she is hiring manager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Joe's sharing model has determined that she can access records for which she is hiring manager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Joe's sharing model has determined that she can access Position Object</w:t>
      </w:r>
    </w:p>
    <w:p w:rsidR="00FE5BC0" w:rsidRPr="00FE5BC0" w:rsidRDefault="00FE5BC0" w:rsidP="00FE5BC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E5BC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are the security setting that defines the baseline level of access </w:t>
      </w: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br/>
        <w:t>to data records that you do not own?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Record type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Profile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Group User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OWD</w:t>
      </w:r>
    </w:p>
    <w:p w:rsidR="00FE5BC0" w:rsidRPr="00FE5BC0" w:rsidRDefault="00FE5BC0" w:rsidP="00FE5BC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E5BC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System administrator can see all </w:t>
      </w:r>
      <w:proofErr w:type="spellStart"/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reocrds</w:t>
      </w:r>
      <w:proofErr w:type="spellEnd"/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 in Salesforce.</w:t>
      </w:r>
    </w:p>
    <w:p w:rsidR="00FE5BC0" w:rsidRPr="00FE5BC0" w:rsidRDefault="00FE5BC0" w:rsidP="00FE5BC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E5BC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FE5BC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TRUE</w:t>
      </w:r>
    </w:p>
    <w:p w:rsidR="00FE5BC0" w:rsidRPr="00FE5BC0" w:rsidRDefault="00FE5BC0" w:rsidP="00FE5BC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FE5BC0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BC0CC0" w:rsidRDefault="00BC0CC0"/>
    <w:sectPr w:rsidR="00BC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D1A56"/>
    <w:multiLevelType w:val="hybridMultilevel"/>
    <w:tmpl w:val="1A6E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C0"/>
    <w:rsid w:val="00BC0CC0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8CBC8-11BE-472D-9163-90AE1706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90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05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6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46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36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5868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5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4250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2233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9917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723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2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7310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3339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0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4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94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24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67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946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9729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3201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456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8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5404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1019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7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3303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2076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5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15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1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84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92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2737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9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8963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7671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6532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6890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1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5673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054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7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1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32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1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74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57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8707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9235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1309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9280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9653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2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3520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984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462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2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867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09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9119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6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9467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837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3211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865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1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6234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3635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4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8842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47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76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43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905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204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650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1198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019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0070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0983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93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44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4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44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3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976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2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236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8442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4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5731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2445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7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5772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098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2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6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72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835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4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903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744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965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2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7451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7103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3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5381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1273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321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9995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5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75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06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4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15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74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4550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5802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55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9465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1716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3071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567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2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94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52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1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20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56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8399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0192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37600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6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377</Words>
  <Characters>2155</Characters>
  <Application>Microsoft Office Word</Application>
  <DocSecurity>0</DocSecurity>
  <Lines>17</Lines>
  <Paragraphs>5</Paragraphs>
  <ScaleCrop>false</ScaleCrop>
  <Company>Capgemini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1</cp:revision>
  <dcterms:created xsi:type="dcterms:W3CDTF">2018-11-14T04:45:00Z</dcterms:created>
  <dcterms:modified xsi:type="dcterms:W3CDTF">2018-11-14T04:55:00Z</dcterms:modified>
</cp:coreProperties>
</file>