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600"/>
              <w:left w:type="dxa" w:w="600"/>
              <w:bottom w:type="dxa" w:w="600"/>
              <w:right w:type="dxa" w:w="600"/>
            </w:tcMar>
          </w:tcPr>
          <w:p>
            <w:pPr>
              <w:spacing w:before="0" w:after="200"/>
              <w:jc w:val="center"/>
            </w:pPr>
            <w:r>
              <w:rPr>
                <w:rFonts w:ascii="Arial" w:cs="Arial" w:eastAsia="Arial" w:hAnsi="Arial"/>
                <w:b/>
                <w:bCs/>
                <w:color w:val="FFFFFF"/>
                <w:sz w:val="72"/>
                <w:szCs w:val="72"/>
              </w:rPr>
              <w:t xml:space="preserve">NATURAL LANGUAGE</w:t>
            </w:r>
          </w:p>
          <w:p>
            <w:pPr>
              <w:spacing w:before="0" w:after="400"/>
              <w:jc w:val="center"/>
            </w:pPr>
            <w:r>
              <w:rPr>
                <w:rFonts w:ascii="Arial" w:cs="Arial" w:eastAsia="Arial" w:hAnsi="Arial"/>
                <w:b/>
                <w:bCs/>
                <w:color w:val="93C5FD"/>
                <w:sz w:val="72"/>
                <w:szCs w:val="72"/>
              </w:rPr>
              <w:t xml:space="preserve">PROCESSING</w:t>
            </w:r>
          </w:p>
          <w:p>
            <w:pPr>
              <w:spacing w:before="0" w:after="240"/>
              <w:jc w:val="center"/>
            </w:pPr>
            <w:r>
              <w:rPr>
                <w:rFonts w:ascii="Arial" w:cs="Arial" w:eastAsia="Arial" w:hAnsi="Arial"/>
                <w:i/>
                <w:iCs/>
                <w:color w:val="CBD5E1"/>
                <w:sz w:val="32"/>
                <w:szCs w:val="32"/>
              </w:rPr>
              <w:t xml:space="preserve">A Complete Practical &amp; Theoretical Tutorial</w:t>
            </w:r>
          </w:p>
          <w:p>
            <w:pPr>
              <w:spacing w:before="0" w:after="0"/>
              <w:jc w:val="center"/>
            </w:pPr>
            <w:r>
              <w:rPr>
                <w:rFonts w:ascii="Arial" w:cs="Arial" w:eastAsia="Arial" w:hAnsi="Arial"/>
                <w:color w:val="94A3B8"/>
                <w:sz w:val="26"/>
                <w:szCs w:val="26"/>
              </w:rPr>
              <w:t xml:space="preserve">From Tokenization to Transformers and Beyond</w:t>
            </w:r>
          </w:p>
        </w:tc>
      </w:tr>
    </w:tbl>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A56DB" w:val="clear"/>
            <w:tcMar>
              <w:top w:type="dxa" w:w="160"/>
              <w:left w:type="dxa" w:w="160"/>
              <w:bottom w:type="dxa" w:w="160"/>
              <w:right w:type="dxa" w:w="160"/>
            </w:tcMar>
          </w:tcPr>
          <w:p>
            <w:pPr>
              <w:jc w:val="center"/>
            </w:pPr>
            <w:r>
              <w:rPr>
                <w:rFonts w:ascii="Arial" w:cs="Arial" w:eastAsia="Arial" w:hAnsi="Arial"/>
                <w:b/>
                <w:bCs/>
                <w:color w:val="FFFFFF"/>
                <w:sz w:val="24"/>
                <w:szCs w:val="24"/>
              </w:rPr>
              <w:t xml:space="preserve">14 In-Depth Topics</w:t>
            </w:r>
          </w:p>
        </w:tc>
        <w:tc>
          <w:tcPr>
            <w:tcW w:type="dxa" w:w="3120"/>
            <w:tcBorders>
              <w:top w:val="none" w:color="FFFFFF" w:sz="0"/>
              <w:left w:val="none" w:color="FFFFFF" w:sz="0"/>
              <w:bottom w:val="none" w:color="FFFFFF" w:sz="0"/>
              <w:right w:val="none" w:color="FFFFFF" w:sz="0"/>
            </w:tcBorders>
            <w:shd w:fill="0E9F6E" w:val="clear"/>
            <w:tcMar>
              <w:top w:type="dxa" w:w="160"/>
              <w:left w:type="dxa" w:w="160"/>
              <w:bottom w:type="dxa" w:w="160"/>
              <w:right w:type="dxa" w:w="160"/>
            </w:tcMar>
          </w:tcPr>
          <w:p>
            <w:pPr>
              <w:jc w:val="center"/>
            </w:pPr>
            <w:r>
              <w:rPr>
                <w:rFonts w:ascii="Arial" w:cs="Arial" w:eastAsia="Arial" w:hAnsi="Arial"/>
                <w:b/>
                <w:bCs/>
                <w:color w:val="FFFFFF"/>
                <w:sz w:val="24"/>
                <w:szCs w:val="24"/>
              </w:rPr>
              <w:t xml:space="preserve">Hands-on Code Examples</w:t>
            </w:r>
          </w:p>
        </w:tc>
        <w:tc>
          <w:tcPr>
            <w:tcW w:type="dxa" w:w="3120"/>
            <w:tcBorders>
              <w:top w:val="none" w:color="FFFFFF" w:sz="0"/>
              <w:left w:val="none" w:color="FFFFFF" w:sz="0"/>
              <w:bottom w:val="none" w:color="FFFFFF" w:sz="0"/>
              <w:right w:val="none" w:color="FFFFFF" w:sz="0"/>
            </w:tcBorders>
            <w:shd w:fill="E3A008" w:val="clear"/>
            <w:tcMar>
              <w:top w:type="dxa" w:w="160"/>
              <w:left w:type="dxa" w:w="160"/>
              <w:bottom w:type="dxa" w:w="160"/>
              <w:right w:type="dxa" w:w="160"/>
            </w:tcMar>
          </w:tcPr>
          <w:p>
            <w:pPr>
              <w:jc w:val="center"/>
            </w:pPr>
            <w:r>
              <w:rPr>
                <w:rFonts w:ascii="Arial" w:cs="Arial" w:eastAsia="Arial" w:hAnsi="Arial"/>
                <w:b/>
                <w:bCs/>
                <w:color w:val="FFFFFF"/>
                <w:sz w:val="24"/>
                <w:szCs w:val="24"/>
              </w:rPr>
              <w:t xml:space="preserve">Theory + Math + Practice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00</w:t>
            </w:r>
          </w:p>
        </w:tc>
        <w:tc>
          <w:tcPr>
            <w:tcW w:type="dxa" w:w="8560"/>
            <w:tcBorders>
              <w:top w:val="none" w:color="FFFFFF" w:sz="0"/>
              <w:left w:val="none" w:color="FFFFFF" w:sz="0"/>
              <w:bottom w:val="none" w:color="FFFFFF" w:sz="0"/>
              <w:right w:val="none" w:color="FFFFFF" w:sz="0"/>
            </w:tcBorders>
            <w:shd w:fill="DBEAFE" w:val="clear"/>
            <w:tcMar>
              <w:top w:type="dxa" w:w="120"/>
              <w:left w:type="dxa" w:w="220"/>
              <w:bottom w:type="dxa" w:w="120"/>
              <w:right w:type="dxa" w:w="160"/>
            </w:tcMar>
          </w:tcPr>
          <w:p>
            <w:r>
              <w:rPr>
                <w:rFonts w:ascii="Arial" w:cs="Arial" w:eastAsia="Arial" w:hAnsi="Arial"/>
                <w:b/>
                <w:bCs/>
                <w:color w:val="1E3A5F"/>
                <w:sz w:val="32"/>
                <w:szCs w:val="32"/>
              </w:rPr>
              <w:t xml:space="preserve">Introduction to Natural Language Processing</w:t>
            </w:r>
          </w:p>
        </w:tc>
      </w:tr>
    </w:tbl>
    <w:p>
      <w:pPr>
        <w:spacing w:before="200" w:after="0"/>
      </w:pPr>
    </w:p>
    <w:p>
      <w:pPr>
        <w:spacing w:before="80" w:after="120"/>
      </w:pPr>
      <w:r>
        <w:rPr>
          <w:rFonts w:ascii="Arial" w:cs="Arial" w:eastAsia="Arial" w:hAnsi="Arial"/>
          <w:color w:val="1E293B"/>
          <w:sz w:val="22"/>
          <w:szCs w:val="22"/>
        </w:rPr>
        <w:t xml:space="preserve">Natural Language Processing (NLP) is a subfield of AI and linguistics that enables computers to understand, interpret, generate, and manipulate human language. It sits at the intersection of computer science, linguistics, and machine learning.</w:t>
      </w:r>
    </w:p>
    <w:p>
      <w:pPr>
        <w:spacing w:before="100" w:after="0"/>
      </w:pPr>
    </w:p>
    <w:p>
      <w:pPr>
        <w:spacing w:before="80" w:after="120"/>
      </w:pPr>
      <w:r>
        <w:rPr>
          <w:rFonts w:ascii="Arial" w:cs="Arial" w:eastAsia="Arial" w:hAnsi="Arial"/>
          <w:color w:val="1E293B"/>
          <w:sz w:val="22"/>
          <w:szCs w:val="22"/>
        </w:rPr>
        <w:t xml:space="preserve">This tutorial covers NLP from first principles through modern deep learning. Each section combines theory, intuition, mathematics, and working Python code. By the end you will understand both how and why every major NLP technique works.</w:t>
      </w:r>
    </w:p>
    <w:p>
      <w:pPr>
        <w:spacing w:before="160" w:after="0"/>
      </w:pPr>
    </w:p>
    <w:p>
      <w:pPr>
        <w:pStyle w:val="Heading2"/>
        <w:spacing w:before="320" w:after="120"/>
      </w:pPr>
      <w:r>
        <w:rPr>
          <w:rFonts w:ascii="Arial" w:cs="Arial" w:eastAsia="Arial" w:hAnsi="Arial"/>
          <w:b/>
          <w:bCs/>
          <w:color w:val="1A56DB"/>
          <w:sz w:val="30"/>
          <w:szCs w:val="30"/>
        </w:rPr>
        <w:t xml:space="preserve">Why NLP is Hard</w:t>
      </w:r>
    </w:p>
    <w:p>
      <w:pPr>
        <w:spacing w:before="80" w:after="120"/>
      </w:pPr>
      <w:r>
        <w:rPr>
          <w:rFonts w:ascii="Arial" w:cs="Arial" w:eastAsia="Arial" w:hAnsi="Arial"/>
          <w:color w:val="1E293B"/>
          <w:sz w:val="22"/>
          <w:szCs w:val="22"/>
        </w:rPr>
        <w:t xml:space="preserve">Human language is fundamentally ambiguous. Consider: 'I saw the man with the telescope.' Who has the telescope? Machines must resolve this using context, prior knowledge, and reasoning — the same way humans do.</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Challenge</w:t>
            </w:r>
          </w:p>
        </w:tc>
        <w:tc>
          <w:tcPr>
            <w:tcW w:type="dxa" w:w="63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Example / Explanation</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Ambiguity</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"Bank" = river bank or financial institution?</w:t>
            </w:r>
          </w:p>
        </w:tc>
      </w:tr>
      <w:tr>
        <w:tc>
          <w:tcPr>
            <w:tcW w:type="dxa" w:w="30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Coreference</w:t>
            </w:r>
          </w:p>
        </w:tc>
        <w:tc>
          <w:tcPr>
            <w:tcW w:type="dxa" w:w="63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"John told Mark he was tired" — who is tired?</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Sarcasm / Irony</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"Oh great, another Monday!" — positive surface, negative intent</w:t>
            </w:r>
          </w:p>
        </w:tc>
      </w:tr>
      <w:tr>
        <w:tc>
          <w:tcPr>
            <w:tcW w:type="dxa" w:w="30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Idioms</w:t>
            </w:r>
          </w:p>
        </w:tc>
        <w:tc>
          <w:tcPr>
            <w:tcW w:type="dxa" w:w="63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"Kick the bucket" is not about kicking anything</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Context Dependency</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Same words mean different things in different situations</w:t>
            </w:r>
          </w:p>
        </w:tc>
      </w:tr>
      <w:tr>
        <w:tc>
          <w:tcPr>
            <w:tcW w:type="dxa" w:w="30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Morphological Richness</w:t>
            </w:r>
          </w:p>
        </w:tc>
        <w:tc>
          <w:tcPr>
            <w:tcW w:type="dxa" w:w="63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Turkish "evlerinizden" = "from your houses" — one word, many meanings</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World Knowledge</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Pronoun resolution requires knowing facts about the world</w:t>
            </w:r>
          </w:p>
        </w:tc>
      </w:tr>
    </w:tbl>
    <w:p>
      <w:pPr>
        <w:spacing w:before="200" w:after="0"/>
      </w:pPr>
    </w:p>
    <w:p>
      <w:pPr>
        <w:pStyle w:val="Heading2"/>
        <w:spacing w:before="320" w:after="120"/>
      </w:pPr>
      <w:r>
        <w:rPr>
          <w:rFonts w:ascii="Arial" w:cs="Arial" w:eastAsia="Arial" w:hAnsi="Arial"/>
          <w:b/>
          <w:bCs/>
          <w:color w:val="1A56DB"/>
          <w:sz w:val="30"/>
          <w:szCs w:val="30"/>
        </w:rPr>
        <w:t xml:space="preserve">NLP Pipeline Overview</w:t>
      </w:r>
    </w:p>
    <w:p>
      <w:pPr>
        <w:spacing w:before="80" w:after="120"/>
      </w:pPr>
      <w:r>
        <w:rPr>
          <w:rFonts w:ascii="Arial" w:cs="Arial" w:eastAsia="Arial" w:hAnsi="Arial"/>
          <w:color w:val="1E293B"/>
          <w:sz w:val="22"/>
          <w:szCs w:val="22"/>
        </w:rPr>
        <w:t xml:space="preserve">A typical NLP system processes text through a multi-stage pipeline. Each stage is a potential source of error that compounds downstream.</w:t>
      </w:r>
    </w:p>
    <w:p>
      <w:pPr>
        <w:spacing w:before="80" w:after="0"/>
      </w:pPr>
    </w:p>
    <w:p>
      <w:pPr>
        <w:pStyle w:val="ListParagraph"/>
        <w:numPr>
          <w:ilvl w:val="0"/>
          <w:numId w:val="2"/>
        </w:numPr>
        <w:spacing w:before="60" w:after="60"/>
      </w:pPr>
      <w:r>
        <w:rPr>
          <w:rFonts w:ascii="Arial" w:cs="Arial" w:eastAsia="Arial" w:hAnsi="Arial"/>
          <w:color w:val="1E293B"/>
          <w:sz w:val="22"/>
          <w:szCs w:val="22"/>
        </w:rPr>
        <w:t xml:space="preserve">Raw Text Input — unstructured string data from any source</w:t>
      </w:r>
    </w:p>
    <w:p>
      <w:pPr>
        <w:pStyle w:val="ListParagraph"/>
        <w:numPr>
          <w:ilvl w:val="0"/>
          <w:numId w:val="2"/>
        </w:numPr>
        <w:spacing w:before="60" w:after="60"/>
      </w:pPr>
      <w:r>
        <w:rPr>
          <w:rFonts w:ascii="Arial" w:cs="Arial" w:eastAsia="Arial" w:hAnsi="Arial"/>
          <w:color w:val="1E293B"/>
          <w:sz w:val="22"/>
          <w:szCs w:val="22"/>
        </w:rPr>
        <w:t xml:space="preserve">Preprocessing — cleaning, normalization, noise removal</w:t>
      </w:r>
    </w:p>
    <w:p>
      <w:pPr>
        <w:pStyle w:val="ListParagraph"/>
        <w:numPr>
          <w:ilvl w:val="0"/>
          <w:numId w:val="2"/>
        </w:numPr>
        <w:spacing w:before="60" w:after="60"/>
      </w:pPr>
      <w:r>
        <w:rPr>
          <w:rFonts w:ascii="Arial" w:cs="Arial" w:eastAsia="Arial" w:hAnsi="Arial"/>
          <w:color w:val="1E293B"/>
          <w:sz w:val="22"/>
          <w:szCs w:val="22"/>
        </w:rPr>
        <w:t xml:space="preserve">Tokenization — splitting into meaningful units</w:t>
      </w:r>
    </w:p>
    <w:p>
      <w:pPr>
        <w:pStyle w:val="ListParagraph"/>
        <w:numPr>
          <w:ilvl w:val="0"/>
          <w:numId w:val="2"/>
        </w:numPr>
        <w:spacing w:before="60" w:after="60"/>
      </w:pPr>
      <w:r>
        <w:rPr>
          <w:rFonts w:ascii="Arial" w:cs="Arial" w:eastAsia="Arial" w:hAnsi="Arial"/>
          <w:color w:val="1E293B"/>
          <w:sz w:val="22"/>
          <w:szCs w:val="22"/>
        </w:rPr>
        <w:t xml:space="preserve">Linguistic Analysis — POS tagging, parsing, NER</w:t>
      </w:r>
    </w:p>
    <w:p>
      <w:pPr>
        <w:pStyle w:val="ListParagraph"/>
        <w:numPr>
          <w:ilvl w:val="0"/>
          <w:numId w:val="2"/>
        </w:numPr>
        <w:spacing w:before="60" w:after="60"/>
      </w:pPr>
      <w:r>
        <w:rPr>
          <w:rFonts w:ascii="Arial" w:cs="Arial" w:eastAsia="Arial" w:hAnsi="Arial"/>
          <w:color w:val="1E293B"/>
          <w:sz w:val="22"/>
          <w:szCs w:val="22"/>
        </w:rPr>
        <w:t xml:space="preserve">Feature Extraction / Embedding — numerical representation</w:t>
      </w:r>
    </w:p>
    <w:p>
      <w:pPr>
        <w:pStyle w:val="ListParagraph"/>
        <w:numPr>
          <w:ilvl w:val="0"/>
          <w:numId w:val="2"/>
        </w:numPr>
        <w:spacing w:before="60" w:after="60"/>
      </w:pPr>
      <w:r>
        <w:rPr>
          <w:rFonts w:ascii="Arial" w:cs="Arial" w:eastAsia="Arial" w:hAnsi="Arial"/>
          <w:color w:val="1E293B"/>
          <w:sz w:val="22"/>
          <w:szCs w:val="22"/>
        </w:rPr>
        <w:t xml:space="preserve">Model / Algorithm — the core task-specific component</w:t>
      </w:r>
    </w:p>
    <w:p>
      <w:pPr>
        <w:pStyle w:val="ListParagraph"/>
        <w:numPr>
          <w:ilvl w:val="0"/>
          <w:numId w:val="2"/>
        </w:numPr>
        <w:spacing w:before="60" w:after="60"/>
      </w:pPr>
      <w:r>
        <w:rPr>
          <w:rFonts w:ascii="Arial" w:cs="Arial" w:eastAsia="Arial" w:hAnsi="Arial"/>
          <w:color w:val="1E293B"/>
          <w:sz w:val="22"/>
          <w:szCs w:val="22"/>
        </w:rPr>
        <w:t xml:space="preserve">Output — classification label, generated text, extracted info, etc.</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BF5FB" w:val="clear"/>
            <w:tcMar>
              <w:top w:type="dxa" w:w="160"/>
              <w:left w:type="dxa" w:w="220"/>
              <w:bottom w:type="dxa" w:w="160"/>
              <w:right w:type="dxa" w:w="220"/>
            </w:tcMar>
          </w:tcPr>
          <w:p>
            <w:pPr>
              <w:spacing w:before="0" w:after="60"/>
            </w:pPr>
            <w:r>
              <w:rPr>
                <w:rFonts w:ascii="Arial" w:cs="Arial" w:eastAsia="Arial" w:hAnsi="Arial"/>
                <w:b/>
                <w:bCs/>
                <w:color w:val="1A56DB"/>
                <w:sz w:val="22"/>
                <w:szCs w:val="22"/>
              </w:rPr>
              <w:t xml:space="preserve">📌 Key Insight</w:t>
            </w:r>
          </w:p>
          <w:p>
            <w:pPr>
              <w:spacing w:before="0" w:after="0"/>
            </w:pPr>
            <w:r>
              <w:rPr>
                <w:rFonts w:ascii="Arial" w:cs="Arial" w:eastAsia="Arial" w:hAnsi="Arial"/>
                <w:color w:val="1E293B"/>
                <w:sz w:val="21"/>
                <w:szCs w:val="21"/>
              </w:rPr>
              <w:t xml:space="preserve">Each stage of the pipeline introduces assumptions and potential errors. Understanding each step deeply is what separates practitioners who get state-of-the-art results from those who don't. Never treat steps as black boxes.</w:t>
            </w:r>
          </w:p>
        </w:tc>
      </w:tr>
    </w:tbl>
    <w:p>
      <w:pPr>
        <w:spacing w:before="3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01</w:t>
            </w:r>
          </w:p>
        </w:tc>
        <w:tc>
          <w:tcPr>
            <w:tcW w:type="dxa" w:w="8560"/>
            <w:tcBorders>
              <w:top w:val="none" w:color="FFFFFF" w:sz="0"/>
              <w:left w:val="none" w:color="FFFFFF" w:sz="0"/>
              <w:bottom w:val="none" w:color="FFFFFF" w:sz="0"/>
              <w:right w:val="none" w:color="FFFFFF" w:sz="0"/>
            </w:tcBorders>
            <w:shd w:fill="DBEAFE" w:val="clear"/>
            <w:tcMar>
              <w:top w:type="dxa" w:w="120"/>
              <w:left w:type="dxa" w:w="220"/>
              <w:bottom w:type="dxa" w:w="120"/>
              <w:right w:type="dxa" w:w="160"/>
            </w:tcMar>
          </w:tcPr>
          <w:p>
            <w:r>
              <w:rPr>
                <w:rFonts w:ascii="Arial" w:cs="Arial" w:eastAsia="Arial" w:hAnsi="Arial"/>
                <w:b/>
                <w:bCs/>
                <w:color w:val="1E3A5F"/>
                <w:sz w:val="32"/>
                <w:szCs w:val="32"/>
              </w:rPr>
              <w:t xml:space="preserve">Text Preprocessing</w:t>
            </w:r>
          </w:p>
        </w:tc>
      </w:tr>
    </w:tbl>
    <w:p>
      <w:pPr>
        <w:spacing w:before="200" w:after="0"/>
      </w:pPr>
    </w:p>
    <w:p>
      <w:pPr>
        <w:spacing w:before="80" w:after="120"/>
      </w:pPr>
      <w:r>
        <w:rPr>
          <w:rFonts w:ascii="Arial" w:cs="Arial" w:eastAsia="Arial" w:hAnsi="Arial"/>
          <w:color w:val="1E293B"/>
          <w:sz w:val="22"/>
          <w:szCs w:val="22"/>
        </w:rPr>
        <w:t xml:space="preserve">Before any modeling, raw text must be cleaned and normalized. Poor preprocessing is one of the most common — and most overlooked — causes of underperforming NLP models.</w:t>
      </w:r>
    </w:p>
    <w:p>
      <w:pPr>
        <w:spacing w:before="100" w:after="0"/>
      </w:pPr>
    </w:p>
    <w:p>
      <w:pPr>
        <w:pStyle w:val="Heading2"/>
        <w:spacing w:before="320" w:after="120"/>
      </w:pPr>
      <w:r>
        <w:rPr>
          <w:rFonts w:ascii="Arial" w:cs="Arial" w:eastAsia="Arial" w:hAnsi="Arial"/>
          <w:b/>
          <w:bCs/>
          <w:color w:val="1A56DB"/>
          <w:sz w:val="30"/>
          <w:szCs w:val="30"/>
        </w:rPr>
        <w:t xml:space="preserve">1.1 Common Preprocessing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63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Lowercasing</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Convert all text to lowercase to reduce vocabulary size. Caution: loses proper noun info.</w:t>
            </w:r>
          </w:p>
        </w:tc>
      </w:tr>
      <w:tr>
        <w:tc>
          <w:tcPr>
            <w:tcW w:type="dxa" w:w="30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Punctuation Removal</w:t>
            </w:r>
          </w:p>
        </w:tc>
        <w:tc>
          <w:tcPr>
            <w:tcW w:type="dxa" w:w="63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Remove or normalize punctuation. Task-dependent: keep for sentiment, remove for topic modeling.</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Whitespace Normalization</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Collapse multiple spaces, remove tabs, newlines, zero-width chars.</w:t>
            </w:r>
          </w:p>
        </w:tc>
      </w:tr>
      <w:tr>
        <w:tc>
          <w:tcPr>
            <w:tcW w:type="dxa" w:w="30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HTML / URL Stripping</w:t>
            </w:r>
          </w:p>
        </w:tc>
        <w:tc>
          <w:tcPr>
            <w:tcW w:type="dxa" w:w="63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Remove markup and hyperlinks from web-scraped data using regex.</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Spell Correction</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Fix misspellings using edit-distance (SymSpell) or n-gram language models.</w:t>
            </w:r>
          </w:p>
        </w:tc>
      </w:tr>
      <w:tr>
        <w:tc>
          <w:tcPr>
            <w:tcW w:type="dxa" w:w="30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Number Normalization</w:t>
            </w:r>
          </w:p>
        </w:tc>
        <w:tc>
          <w:tcPr>
            <w:tcW w:type="dxa" w:w="63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Replace numbers with 'NUM' token or normalize to standard form.</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Stop Word Removal</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Remove high-frequency, low-semantic-value words. Hurts some tasks (QA, translation).</w:t>
            </w:r>
          </w:p>
        </w:tc>
      </w:tr>
      <w:tr>
        <w:tc>
          <w:tcPr>
            <w:tcW w:type="dxa" w:w="30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Stemming</w:t>
            </w:r>
          </w:p>
        </w:tc>
        <w:tc>
          <w:tcPr>
            <w:tcW w:type="dxa" w:w="63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Reduce words to root form using heuristic suffix stripping. Fast, crude.</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Lemmatization</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Reduce to dictionary (lemma) form using morphological analysis. Slower, accurate.</w:t>
            </w:r>
          </w:p>
        </w:tc>
      </w:tr>
    </w:tbl>
    <w:p>
      <w:pPr>
        <w:spacing w:before="200" w:after="0"/>
      </w:pPr>
    </w:p>
    <w:p>
      <w:pPr>
        <w:pStyle w:val="Heading2"/>
        <w:spacing w:before="320" w:after="120"/>
      </w:pPr>
      <w:r>
        <w:rPr>
          <w:rFonts w:ascii="Arial" w:cs="Arial" w:eastAsia="Arial" w:hAnsi="Arial"/>
          <w:b/>
          <w:bCs/>
          <w:color w:val="1A56DB"/>
          <w:sz w:val="30"/>
          <w:szCs w:val="30"/>
        </w:rPr>
        <w:t xml:space="preserve">1.2 Stemming vs Lemmatization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BEB" w:val="clear"/>
            <w:tcMar>
              <w:top w:type="dxa" w:w="160"/>
              <w:left w:type="dxa" w:w="220"/>
              <w:bottom w:type="dxa" w:w="160"/>
              <w:right w:type="dxa" w:w="220"/>
            </w:tcMar>
          </w:tcPr>
          <w:p>
            <w:pPr>
              <w:spacing w:before="0" w:after="60"/>
            </w:pPr>
            <w:r>
              <w:rPr>
                <w:rFonts w:ascii="Arial" w:cs="Arial" w:eastAsia="Arial" w:hAnsi="Arial"/>
                <w:b/>
                <w:bCs/>
                <w:color w:val="E3A008"/>
                <w:sz w:val="22"/>
                <w:szCs w:val="22"/>
              </w:rPr>
              <w:t xml:space="preserve">Stemming</w:t>
            </w:r>
          </w:p>
          <w:p>
            <w:pPr>
              <w:spacing w:before="0" w:after="0"/>
            </w:pPr>
            <w:r>
              <w:rPr>
                <w:rFonts w:ascii="Arial" w:cs="Arial" w:eastAsia="Arial" w:hAnsi="Arial"/>
                <w:color w:val="1E293B"/>
                <w:sz w:val="21"/>
                <w:szCs w:val="21"/>
              </w:rPr>
              <w:t xml:space="preserve">Fast and crude — strips suffixes with heuristic rules. May produce non-words. Example: 'studies' → 'studi', 'better' → 'better' (fails). Tools: Porter Stemmer, Snowball Stemmer. Best when speed matters more than accuracy.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CFDF5" w:val="clear"/>
            <w:tcMar>
              <w:top w:type="dxa" w:w="160"/>
              <w:left w:type="dxa" w:w="220"/>
              <w:bottom w:type="dxa" w:w="160"/>
              <w:right w:type="dxa" w:w="220"/>
            </w:tcMar>
          </w:tcPr>
          <w:p>
            <w:pPr>
              <w:spacing w:before="0" w:after="60"/>
            </w:pPr>
            <w:r>
              <w:rPr>
                <w:rFonts w:ascii="Arial" w:cs="Arial" w:eastAsia="Arial" w:hAnsi="Arial"/>
                <w:b/>
                <w:bCs/>
                <w:color w:val="0E9F6E"/>
                <w:sz w:val="22"/>
                <w:szCs w:val="22"/>
              </w:rPr>
              <w:t xml:space="preserve">Lemmatization</w:t>
            </w:r>
          </w:p>
          <w:p>
            <w:pPr>
              <w:spacing w:before="0" w:after="0"/>
            </w:pPr>
            <w:r>
              <w:rPr>
                <w:rFonts w:ascii="Arial" w:cs="Arial" w:eastAsia="Arial" w:hAnsi="Arial"/>
                <w:color w:val="1E293B"/>
                <w:sz w:val="21"/>
                <w:szCs w:val="21"/>
              </w:rPr>
              <w:t xml:space="preserve">Slower but linguistically correct — uses vocabulary and morphological analysis. Example: 'studies' → 'study', 'better' → 'good'. Tools: WordNet Lemmatizer (NLTK), spaCy. Best for production NLP systems.</w:t>
            </w:r>
          </w:p>
        </w:tc>
      </w:tr>
    </w:tbl>
    <w:p>
      <w:pPr>
        <w:spacing w:before="200" w:after="0"/>
      </w:pPr>
    </w:p>
    <w:p>
      <w:pPr>
        <w:pStyle w:val="Heading2"/>
        <w:spacing w:before="320" w:after="120"/>
      </w:pPr>
      <w:r>
        <w:rPr>
          <w:rFonts w:ascii="Arial" w:cs="Arial" w:eastAsia="Arial" w:hAnsi="Arial"/>
          <w:b/>
          <w:bCs/>
          <w:color w:val="1A56DB"/>
          <w:sz w:val="30"/>
          <w:szCs w:val="30"/>
        </w:rPr>
        <w:t xml:space="preserve">1.3 Full Preprocessing Pipeline —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60"/>
              <w:left w:type="dxa" w:w="220"/>
              <w:bottom w:type="dxa" w:w="160"/>
              <w:right w:type="dxa" w:w="220"/>
            </w:tcMar>
          </w:tcPr>
          <w:p>
            <w:pPr>
              <w:spacing w:before="0" w:after="40"/>
            </w:pPr>
            <w:r>
              <w:rPr>
                <w:rFonts w:ascii="Courier New" w:cs="Courier New" w:eastAsia="Courier New" w:hAnsi="Courier New"/>
                <w:color w:val="1E3A5F"/>
                <w:sz w:val="19"/>
                <w:szCs w:val="19"/>
              </w:rPr>
              <w:t xml:space="preserve">import re, string</w:t>
            </w:r>
          </w:p>
          <w:p>
            <w:pPr>
              <w:spacing w:before="0" w:after="40"/>
            </w:pPr>
            <w:r>
              <w:rPr>
                <w:rFonts w:ascii="Courier New" w:cs="Courier New" w:eastAsia="Courier New" w:hAnsi="Courier New"/>
                <w:color w:val="1E3A5F"/>
                <w:sz w:val="19"/>
                <w:szCs w:val="19"/>
              </w:rPr>
              <w:t xml:space="preserve">import nltk</w:t>
            </w:r>
          </w:p>
          <w:p>
            <w:pPr>
              <w:spacing w:before="0" w:after="40"/>
            </w:pPr>
            <w:r>
              <w:rPr>
                <w:rFonts w:ascii="Courier New" w:cs="Courier New" w:eastAsia="Courier New" w:hAnsi="Courier New"/>
                <w:color w:val="1E3A5F"/>
                <w:sz w:val="19"/>
                <w:szCs w:val="19"/>
              </w:rPr>
              <w:t xml:space="preserve">from nltk.corpus import stopwords</w:t>
            </w:r>
          </w:p>
          <w:p>
            <w:pPr>
              <w:spacing w:before="0" w:after="40"/>
            </w:pPr>
            <w:r>
              <w:rPr>
                <w:rFonts w:ascii="Courier New" w:cs="Courier New" w:eastAsia="Courier New" w:hAnsi="Courier New"/>
                <w:color w:val="1E3A5F"/>
                <w:sz w:val="19"/>
                <w:szCs w:val="19"/>
              </w:rPr>
              <w:t xml:space="preserve">from nltk.stem import PorterStemmer, WordNetLemmatizer</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nltk.download(['stopwords', 'wordnet', 'punkt'], quiet=True)</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def preprocess(text, method='lemmatize', remove_stops=True):</w:t>
            </w:r>
          </w:p>
          <w:p>
            <w:pPr>
              <w:spacing w:before="0" w:after="40"/>
            </w:pPr>
            <w:r>
              <w:rPr>
                <w:rFonts w:ascii="Courier New" w:cs="Courier New" w:eastAsia="Courier New" w:hAnsi="Courier New"/>
                <w:color w:val="1E3A5F"/>
                <w:sz w:val="19"/>
                <w:szCs w:val="19"/>
              </w:rPr>
              <w:t xml:space="preserve">    # 1. Lowercase</w:t>
            </w:r>
          </w:p>
          <w:p>
            <w:pPr>
              <w:spacing w:before="0" w:after="40"/>
            </w:pPr>
            <w:r>
              <w:rPr>
                <w:rFonts w:ascii="Courier New" w:cs="Courier New" w:eastAsia="Courier New" w:hAnsi="Courier New"/>
                <w:color w:val="1E3A5F"/>
                <w:sz w:val="19"/>
                <w:szCs w:val="19"/>
              </w:rPr>
              <w:t xml:space="preserve">    text = text.lower()</w:t>
            </w:r>
          </w:p>
          <w:p>
            <w:pPr>
              <w:spacing w:before="0" w:after="40"/>
            </w:pPr>
            <w:r>
              <w:rPr>
                <w:rFonts w:ascii="Courier New" w:cs="Courier New" w:eastAsia="Courier New" w:hAnsi="Courier New"/>
                <w:color w:val="1E3A5F"/>
                <w:sz w:val="19"/>
                <w:szCs w:val="19"/>
              </w:rPr>
              <w:t xml:space="preserve">    # 2. Remove HTML tags</w:t>
            </w:r>
          </w:p>
          <w:p>
            <w:pPr>
              <w:spacing w:before="0" w:after="40"/>
            </w:pPr>
            <w:r>
              <w:rPr>
                <w:rFonts w:ascii="Courier New" w:cs="Courier New" w:eastAsia="Courier New" w:hAnsi="Courier New"/>
                <w:color w:val="1E3A5F"/>
                <w:sz w:val="19"/>
                <w:szCs w:val="19"/>
              </w:rPr>
              <w:t xml:space="preserve">    text = re.sub(r'&lt;[^&gt;]+&gt;', ' ', text)</w:t>
            </w:r>
          </w:p>
          <w:p>
            <w:pPr>
              <w:spacing w:before="0" w:after="40"/>
            </w:pPr>
            <w:r>
              <w:rPr>
                <w:rFonts w:ascii="Courier New" w:cs="Courier New" w:eastAsia="Courier New" w:hAnsi="Courier New"/>
                <w:color w:val="1E3A5F"/>
                <w:sz w:val="19"/>
                <w:szCs w:val="19"/>
              </w:rPr>
              <w:t xml:space="preserve">    # 3. Remove URLs</w:t>
            </w:r>
          </w:p>
          <w:p>
            <w:pPr>
              <w:spacing w:before="0" w:after="40"/>
            </w:pPr>
            <w:r>
              <w:rPr>
                <w:rFonts w:ascii="Courier New" w:cs="Courier New" w:eastAsia="Courier New" w:hAnsi="Courier New"/>
                <w:color w:val="1E3A5F"/>
                <w:sz w:val="19"/>
                <w:szCs w:val="19"/>
              </w:rPr>
              <w:t xml:space="preserve">    text = re.sub(r'http\S+|www\.\S+', '', text)</w:t>
            </w:r>
          </w:p>
          <w:p>
            <w:pPr>
              <w:spacing w:before="0" w:after="40"/>
            </w:pPr>
            <w:r>
              <w:rPr>
                <w:rFonts w:ascii="Courier New" w:cs="Courier New" w:eastAsia="Courier New" w:hAnsi="Courier New"/>
                <w:color w:val="1E3A5F"/>
                <w:sz w:val="19"/>
                <w:szCs w:val="19"/>
              </w:rPr>
              <w:t xml:space="preserve">    # 4. Remove punctuation</w:t>
            </w:r>
          </w:p>
          <w:p>
            <w:pPr>
              <w:spacing w:before="0" w:after="40"/>
            </w:pPr>
            <w:r>
              <w:rPr>
                <w:rFonts w:ascii="Courier New" w:cs="Courier New" w:eastAsia="Courier New" w:hAnsi="Courier New"/>
                <w:color w:val="1E3A5F"/>
                <w:sz w:val="19"/>
                <w:szCs w:val="19"/>
              </w:rPr>
              <w:t xml:space="preserve">    text = text.translate(str.maketrans('', '', string.punctuation))</w:t>
            </w:r>
          </w:p>
          <w:p>
            <w:pPr>
              <w:spacing w:before="0" w:after="40"/>
            </w:pPr>
            <w:r>
              <w:rPr>
                <w:rFonts w:ascii="Courier New" w:cs="Courier New" w:eastAsia="Courier New" w:hAnsi="Courier New"/>
                <w:color w:val="1E3A5F"/>
                <w:sz w:val="19"/>
                <w:szCs w:val="19"/>
              </w:rPr>
              <w:t xml:space="preserve">    # 5. Tokenize</w:t>
            </w:r>
          </w:p>
          <w:p>
            <w:pPr>
              <w:spacing w:before="0" w:after="40"/>
            </w:pPr>
            <w:r>
              <w:rPr>
                <w:rFonts w:ascii="Courier New" w:cs="Courier New" w:eastAsia="Courier New" w:hAnsi="Courier New"/>
                <w:color w:val="1E3A5F"/>
                <w:sz w:val="19"/>
                <w:szCs w:val="19"/>
              </w:rPr>
              <w:t xml:space="preserve">    tokens = nltk.word_tokenize(text)</w:t>
            </w:r>
          </w:p>
          <w:p>
            <w:pPr>
              <w:spacing w:before="0" w:after="40"/>
            </w:pPr>
            <w:r>
              <w:rPr>
                <w:rFonts w:ascii="Courier New" w:cs="Courier New" w:eastAsia="Courier New" w:hAnsi="Courier New"/>
                <w:color w:val="1E3A5F"/>
                <w:sz w:val="19"/>
                <w:szCs w:val="19"/>
              </w:rPr>
              <w:t xml:space="preserve">    # 6. Remove stop words</w:t>
            </w:r>
          </w:p>
          <w:p>
            <w:pPr>
              <w:spacing w:before="0" w:after="40"/>
            </w:pPr>
            <w:r>
              <w:rPr>
                <w:rFonts w:ascii="Courier New" w:cs="Courier New" w:eastAsia="Courier New" w:hAnsi="Courier New"/>
                <w:color w:val="1E3A5F"/>
                <w:sz w:val="19"/>
                <w:szCs w:val="19"/>
              </w:rPr>
              <w:t xml:space="preserve">    if remove_stops:</w:t>
            </w:r>
          </w:p>
          <w:p>
            <w:pPr>
              <w:spacing w:before="0" w:after="40"/>
            </w:pPr>
            <w:r>
              <w:rPr>
                <w:rFonts w:ascii="Courier New" w:cs="Courier New" w:eastAsia="Courier New" w:hAnsi="Courier New"/>
                <w:color w:val="1E3A5F"/>
                <w:sz w:val="19"/>
                <w:szCs w:val="19"/>
              </w:rPr>
              <w:t xml:space="preserve">        stop = set(stopwords.words('english'))</w:t>
            </w:r>
          </w:p>
          <w:p>
            <w:pPr>
              <w:spacing w:before="0" w:after="40"/>
            </w:pPr>
            <w:r>
              <w:rPr>
                <w:rFonts w:ascii="Courier New" w:cs="Courier New" w:eastAsia="Courier New" w:hAnsi="Courier New"/>
                <w:color w:val="1E3A5F"/>
                <w:sz w:val="19"/>
                <w:szCs w:val="19"/>
              </w:rPr>
              <w:t xml:space="preserve">        tokens = [t for t in tokens if t not in stop]</w:t>
            </w:r>
          </w:p>
          <w:p>
            <w:pPr>
              <w:spacing w:before="0" w:after="40"/>
            </w:pPr>
            <w:r>
              <w:rPr>
                <w:rFonts w:ascii="Courier New" w:cs="Courier New" w:eastAsia="Courier New" w:hAnsi="Courier New"/>
                <w:color w:val="1E3A5F"/>
                <w:sz w:val="19"/>
                <w:szCs w:val="19"/>
              </w:rPr>
              <w:t xml:space="preserve">    # 7. Stem or Lemmatize</w:t>
            </w:r>
          </w:p>
          <w:p>
            <w:pPr>
              <w:spacing w:before="0" w:after="40"/>
            </w:pPr>
            <w:r>
              <w:rPr>
                <w:rFonts w:ascii="Courier New" w:cs="Courier New" w:eastAsia="Courier New" w:hAnsi="Courier New"/>
                <w:color w:val="1E3A5F"/>
                <w:sz w:val="19"/>
                <w:szCs w:val="19"/>
              </w:rPr>
              <w:t xml:space="preserve">    if method == 'stem':</w:t>
            </w:r>
          </w:p>
          <w:p>
            <w:pPr>
              <w:spacing w:before="0" w:after="40"/>
            </w:pPr>
            <w:r>
              <w:rPr>
                <w:rFonts w:ascii="Courier New" w:cs="Courier New" w:eastAsia="Courier New" w:hAnsi="Courier New"/>
                <w:color w:val="1E3A5F"/>
                <w:sz w:val="19"/>
                <w:szCs w:val="19"/>
              </w:rPr>
              <w:t xml:space="preserve">        ps = PorterStemmer()</w:t>
            </w:r>
          </w:p>
          <w:p>
            <w:pPr>
              <w:spacing w:before="0" w:after="40"/>
            </w:pPr>
            <w:r>
              <w:rPr>
                <w:rFonts w:ascii="Courier New" w:cs="Courier New" w:eastAsia="Courier New" w:hAnsi="Courier New"/>
                <w:color w:val="1E3A5F"/>
                <w:sz w:val="19"/>
                <w:szCs w:val="19"/>
              </w:rPr>
              <w:t xml:space="preserve">        tokens = [ps.stem(t) for t in tokens]</w:t>
            </w:r>
          </w:p>
          <w:p>
            <w:pPr>
              <w:spacing w:before="0" w:after="40"/>
            </w:pPr>
            <w:r>
              <w:rPr>
                <w:rFonts w:ascii="Courier New" w:cs="Courier New" w:eastAsia="Courier New" w:hAnsi="Courier New"/>
                <w:color w:val="1E3A5F"/>
                <w:sz w:val="19"/>
                <w:szCs w:val="19"/>
              </w:rPr>
              <w:t xml:space="preserve">    elif method == 'lemmatize':</w:t>
            </w:r>
          </w:p>
          <w:p>
            <w:pPr>
              <w:spacing w:before="0" w:after="40"/>
            </w:pPr>
            <w:r>
              <w:rPr>
                <w:rFonts w:ascii="Courier New" w:cs="Courier New" w:eastAsia="Courier New" w:hAnsi="Courier New"/>
                <w:color w:val="1E3A5F"/>
                <w:sz w:val="19"/>
                <w:szCs w:val="19"/>
              </w:rPr>
              <w:t xml:space="preserve">        lem = WordNetLemmatizer()</w:t>
            </w:r>
          </w:p>
          <w:p>
            <w:pPr>
              <w:spacing w:before="0" w:after="40"/>
            </w:pPr>
            <w:r>
              <w:rPr>
                <w:rFonts w:ascii="Courier New" w:cs="Courier New" w:eastAsia="Courier New" w:hAnsi="Courier New"/>
                <w:color w:val="1E3A5F"/>
                <w:sz w:val="19"/>
                <w:szCs w:val="19"/>
              </w:rPr>
              <w:t xml:space="preserve">        tokens = [lem.lemmatize(t) for t in tokens]</w:t>
            </w:r>
          </w:p>
          <w:p>
            <w:pPr>
              <w:spacing w:before="0" w:after="40"/>
            </w:pPr>
            <w:r>
              <w:rPr>
                <w:rFonts w:ascii="Courier New" w:cs="Courier New" w:eastAsia="Courier New" w:hAnsi="Courier New"/>
                <w:color w:val="1E3A5F"/>
                <w:sz w:val="19"/>
                <w:szCs w:val="19"/>
              </w:rPr>
              <w:t xml:space="preserve">    return tokens</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text = 'Running quickly through the forests, she studies nature.'</w:t>
            </w:r>
          </w:p>
          <w:p>
            <w:pPr>
              <w:spacing w:before="0" w:after="40"/>
            </w:pPr>
            <w:r>
              <w:rPr>
                <w:rFonts w:ascii="Courier New" w:cs="Courier New" w:eastAsia="Courier New" w:hAnsi="Courier New"/>
                <w:color w:val="1E3A5F"/>
                <w:sz w:val="19"/>
                <w:szCs w:val="19"/>
              </w:rPr>
              <w:t xml:space="preserve">print(preprocess(text, method='stem'))       # ['run', 'quickli', 'forest', 'studi', 'natur']</w:t>
            </w:r>
          </w:p>
          <w:p>
            <w:pPr>
              <w:spacing w:before="0" w:after="40"/>
            </w:pPr>
            <w:r>
              <w:rPr>
                <w:rFonts w:ascii="Courier New" w:cs="Courier New" w:eastAsia="Courier New" w:hAnsi="Courier New"/>
                <w:color w:val="1E3A5F"/>
                <w:sz w:val="19"/>
                <w:szCs w:val="19"/>
              </w:rPr>
              <w:t xml:space="preserve">print(preprocess(text, method='lemmatize'))  # ['running', 'quickly', 'forest', 'study', 'nature']</w:t>
            </w:r>
          </w:p>
        </w:tc>
      </w:tr>
    </w:tbl>
    <w:p>
      <w:pPr>
        <w:spacing w:before="3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02</w:t>
            </w:r>
          </w:p>
        </w:tc>
        <w:tc>
          <w:tcPr>
            <w:tcW w:type="dxa" w:w="8560"/>
            <w:tcBorders>
              <w:top w:val="none" w:color="FFFFFF" w:sz="0"/>
              <w:left w:val="none" w:color="FFFFFF" w:sz="0"/>
              <w:bottom w:val="none" w:color="FFFFFF" w:sz="0"/>
              <w:right w:val="none" w:color="FFFFFF" w:sz="0"/>
            </w:tcBorders>
            <w:shd w:fill="DBEAFE" w:val="clear"/>
            <w:tcMar>
              <w:top w:type="dxa" w:w="120"/>
              <w:left w:type="dxa" w:w="220"/>
              <w:bottom w:type="dxa" w:w="120"/>
              <w:right w:type="dxa" w:w="160"/>
            </w:tcMar>
          </w:tcPr>
          <w:p>
            <w:r>
              <w:rPr>
                <w:rFonts w:ascii="Arial" w:cs="Arial" w:eastAsia="Arial" w:hAnsi="Arial"/>
                <w:b/>
                <w:bCs/>
                <w:color w:val="1E3A5F"/>
                <w:sz w:val="32"/>
                <w:szCs w:val="32"/>
              </w:rPr>
              <w:t xml:space="preserve">Tokenization — In Depth</w:t>
            </w:r>
          </w:p>
        </w:tc>
      </w:tr>
    </w:tbl>
    <w:p>
      <w:pPr>
        <w:spacing w:before="200" w:after="0"/>
      </w:pPr>
    </w:p>
    <w:p>
      <w:pPr>
        <w:spacing w:before="80" w:after="120"/>
      </w:pPr>
      <w:r>
        <w:rPr>
          <w:rFonts w:ascii="Arial" w:cs="Arial" w:eastAsia="Arial" w:hAnsi="Arial"/>
          <w:color w:val="1E293B"/>
          <w:sz w:val="22"/>
          <w:szCs w:val="22"/>
        </w:rPr>
        <w:t xml:space="preserve">Tokenization splits text into units called tokens. Tokens can be words, subwords, characters, or sentences. It is often the first and most consequential step, because the tokenizer defines what the model can 'see'.</w:t>
      </w:r>
    </w:p>
    <w:p>
      <w:pPr>
        <w:spacing w:before="100" w:after="0"/>
      </w:pPr>
    </w:p>
    <w:p>
      <w:pPr>
        <w:pStyle w:val="Heading2"/>
        <w:spacing w:before="320" w:after="120"/>
      </w:pPr>
      <w:r>
        <w:rPr>
          <w:rFonts w:ascii="Arial" w:cs="Arial" w:eastAsia="Arial" w:hAnsi="Arial"/>
          <w:b/>
          <w:bCs/>
          <w:color w:val="1A56DB"/>
          <w:sz w:val="30"/>
          <w:szCs w:val="30"/>
        </w:rPr>
        <w:t xml:space="preserve">2.1 Types of Tokenization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65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How It Works &amp; Trade-offs</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Word Tokenization</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Split on whitespace + punctuation. Simple but fails on contractions ('don't'), hyphens, CJK text.</w:t>
            </w:r>
          </w:p>
        </w:tc>
      </w:tr>
      <w:tr>
        <w:tc>
          <w:tcPr>
            <w:tcW w:type="dxa" w:w="28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Character Tokenization</w:t>
            </w:r>
          </w:p>
        </w:tc>
        <w:tc>
          <w:tcPr>
            <w:tcW w:type="dxa" w:w="65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Each character is a token. Robust to OOV; sequences become very long (bad for transformers).</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Sentence Tokenization</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Split into sentences using rules + ML. Must handle abbreviations: 'Dr.', 'U.S.A.', '9 a.m.'</w:t>
            </w:r>
          </w:p>
        </w:tc>
      </w:tr>
      <w:tr>
        <w:tc>
          <w:tcPr>
            <w:tcW w:type="dxa" w:w="28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Byte-Pair Encoding (BPE)</w:t>
            </w:r>
          </w:p>
        </w:tc>
        <w:tc>
          <w:tcPr>
            <w:tcW w:type="dxa" w:w="65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Merge frequent character pairs iteratively. Used in GPT-2, GPT-3, RoBERTa. ~50k vocab.</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WordPiece</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BPE variant maximizing language model likelihood. Used in BERT. Prefixes '##' for subwords.</w:t>
            </w:r>
          </w:p>
        </w:tc>
      </w:tr>
      <w:tr>
        <w:tc>
          <w:tcPr>
            <w:tcW w:type="dxa" w:w="28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SentencePiece</w:t>
            </w:r>
          </w:p>
        </w:tc>
        <w:tc>
          <w:tcPr>
            <w:tcW w:type="dxa" w:w="65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Language-agnostic subword model. Handles any script. Used in T5, ALBERT, mBERT.</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Unigram LM</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Probabilistic tokenization; keeps subset of subwords that maximizes sequence likelihood.</w:t>
            </w:r>
          </w:p>
        </w:tc>
      </w:tr>
    </w:tbl>
    <w:p>
      <w:pPr>
        <w:spacing w:before="200" w:after="0"/>
      </w:pPr>
    </w:p>
    <w:p>
      <w:pPr>
        <w:pStyle w:val="Heading2"/>
        <w:spacing w:before="320" w:after="120"/>
      </w:pPr>
      <w:r>
        <w:rPr>
          <w:rFonts w:ascii="Arial" w:cs="Arial" w:eastAsia="Arial" w:hAnsi="Arial"/>
          <w:b/>
          <w:bCs/>
          <w:color w:val="1A56DB"/>
          <w:sz w:val="30"/>
          <w:szCs w:val="30"/>
        </w:rPr>
        <w:t xml:space="preserve">2.2 Byte Pair Encoding — How It Works</w:t>
      </w:r>
    </w:p>
    <w:p>
      <w:pPr>
        <w:spacing w:before="80" w:after="120"/>
      </w:pPr>
      <w:r>
        <w:rPr>
          <w:rFonts w:ascii="Arial" w:cs="Arial" w:eastAsia="Arial" w:hAnsi="Arial"/>
          <w:color w:val="1E293B"/>
          <w:sz w:val="22"/>
          <w:szCs w:val="22"/>
        </w:rPr>
        <w:t xml:space="preserve">BPE (Sennrich et al., 2016) was originally a data compression algorithm. The NLP adaptation:</w:t>
      </w:r>
    </w:p>
    <w:p>
      <w:pPr>
        <w:spacing w:before="80" w:after="0"/>
      </w:pPr>
    </w:p>
    <w:p>
      <w:pPr>
        <w:pStyle w:val="ListParagraph"/>
        <w:numPr>
          <w:ilvl w:val="0"/>
          <w:numId w:val="2"/>
        </w:numPr>
        <w:spacing w:before="60" w:after="60"/>
      </w:pPr>
      <w:r>
        <w:rPr>
          <w:rFonts w:ascii="Arial" w:cs="Arial" w:eastAsia="Arial" w:hAnsi="Arial"/>
          <w:color w:val="1E293B"/>
          <w:sz w:val="22"/>
          <w:szCs w:val="22"/>
        </w:rPr>
        <w:t xml:space="preserve">Initialize vocabulary with individual characters from the training corpus.</w:t>
      </w:r>
    </w:p>
    <w:p>
      <w:pPr>
        <w:pStyle w:val="ListParagraph"/>
        <w:numPr>
          <w:ilvl w:val="0"/>
          <w:numId w:val="2"/>
        </w:numPr>
        <w:spacing w:before="60" w:after="60"/>
      </w:pPr>
      <w:r>
        <w:rPr>
          <w:rFonts w:ascii="Arial" w:cs="Arial" w:eastAsia="Arial" w:hAnsi="Arial"/>
          <w:color w:val="1E293B"/>
          <w:sz w:val="22"/>
          <w:szCs w:val="22"/>
        </w:rPr>
        <w:t xml:space="preserve">Count all adjacent symbol pairs across the entire corpus.</w:t>
      </w:r>
    </w:p>
    <w:p>
      <w:pPr>
        <w:pStyle w:val="ListParagraph"/>
        <w:numPr>
          <w:ilvl w:val="0"/>
          <w:numId w:val="2"/>
        </w:numPr>
        <w:spacing w:before="60" w:after="60"/>
      </w:pPr>
      <w:r>
        <w:rPr>
          <w:rFonts w:ascii="Arial" w:cs="Arial" w:eastAsia="Arial" w:hAnsi="Arial"/>
          <w:color w:val="1E293B"/>
          <w:sz w:val="22"/>
          <w:szCs w:val="22"/>
        </w:rPr>
        <w:t xml:space="preserve">Merge the most frequent pair into a single new symbol.</w:t>
      </w:r>
    </w:p>
    <w:p>
      <w:pPr>
        <w:pStyle w:val="ListParagraph"/>
        <w:numPr>
          <w:ilvl w:val="0"/>
          <w:numId w:val="2"/>
        </w:numPr>
        <w:spacing w:before="60" w:after="60"/>
      </w:pPr>
      <w:r>
        <w:rPr>
          <w:rFonts w:ascii="Arial" w:cs="Arial" w:eastAsia="Arial" w:hAnsi="Arial"/>
          <w:color w:val="1E293B"/>
          <w:sz w:val="22"/>
          <w:szCs w:val="22"/>
        </w:rPr>
        <w:t xml:space="preserve">Repeat steps 2-3 until the target vocabulary size is reached (e.g., 50,257 for GPT-2).</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BF5FB" w:val="clear"/>
            <w:tcMar>
              <w:top w:type="dxa" w:w="160"/>
              <w:left w:type="dxa" w:w="220"/>
              <w:bottom w:type="dxa" w:w="160"/>
              <w:right w:type="dxa" w:w="220"/>
            </w:tcMar>
          </w:tcPr>
          <w:p>
            <w:pPr>
              <w:spacing w:before="0" w:after="60"/>
            </w:pPr>
            <w:r>
              <w:rPr>
                <w:rFonts w:ascii="Arial" w:cs="Arial" w:eastAsia="Arial" w:hAnsi="Arial"/>
                <w:b/>
                <w:bCs/>
                <w:color w:val="1A56DB"/>
                <w:sz w:val="22"/>
                <w:szCs w:val="22"/>
              </w:rPr>
              <w:t xml:space="preserve">BPE Mathematical Intuition</w:t>
            </w:r>
          </w:p>
          <w:p>
            <w:pPr>
              <w:spacing w:before="0" w:after="0"/>
            </w:pPr>
            <w:r>
              <w:rPr>
                <w:rFonts w:ascii="Arial" w:cs="Arial" w:eastAsia="Arial" w:hAnsi="Arial"/>
                <w:color w:val="1E293B"/>
                <w:sz w:val="21"/>
                <w:szCs w:val="21"/>
              </w:rPr>
              <w:t xml:space="preserve">Common words become single tokens ('the', 'and'); rare words split into subword pieces ('tokenization' → 'token' + 'ization'). This gives a fixed vocabulary that handles any word — including words unseen during training — without an unknown-word token. Vocabulary size is a hyperparameter balancing coverage vs sequence length.</w:t>
            </w:r>
          </w:p>
        </w:tc>
      </w:tr>
    </w:tbl>
    <w:p>
      <w:pPr>
        <w:spacing w:before="200" w:after="0"/>
      </w:pPr>
    </w:p>
    <w:p>
      <w:pPr>
        <w:pStyle w:val="Heading2"/>
        <w:spacing w:before="320" w:after="120"/>
      </w:pPr>
      <w:r>
        <w:rPr>
          <w:rFonts w:ascii="Arial" w:cs="Arial" w:eastAsia="Arial" w:hAnsi="Arial"/>
          <w:b/>
          <w:bCs/>
          <w:color w:val="1A56DB"/>
          <w:sz w:val="30"/>
          <w:szCs w:val="30"/>
        </w:rPr>
        <w:t xml:space="preserve">2.3 Tokenizer Comparison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60"/>
              <w:left w:type="dxa" w:w="220"/>
              <w:bottom w:type="dxa" w:w="160"/>
              <w:right w:type="dxa" w:w="220"/>
            </w:tcMar>
          </w:tcPr>
          <w:p>
            <w:pPr>
              <w:spacing w:before="0" w:after="40"/>
            </w:pPr>
            <w:r>
              <w:rPr>
                <w:rFonts w:ascii="Courier New" w:cs="Courier New" w:eastAsia="Courier New" w:hAnsi="Courier New"/>
                <w:color w:val="1E3A5F"/>
                <w:sz w:val="19"/>
                <w:szCs w:val="19"/>
              </w:rPr>
              <w:t xml:space="preserve">from transformers import AutoTokenizer</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text = 'Tokenization is surprisingly nuanced in NLP!'</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BERT WordPiece</w:t>
            </w:r>
          </w:p>
          <w:p>
            <w:pPr>
              <w:spacing w:before="0" w:after="40"/>
            </w:pPr>
            <w:r>
              <w:rPr>
                <w:rFonts w:ascii="Courier New" w:cs="Courier New" w:eastAsia="Courier New" w:hAnsi="Courier New"/>
                <w:color w:val="1E3A5F"/>
                <w:sz w:val="19"/>
                <w:szCs w:val="19"/>
              </w:rPr>
              <w:t xml:space="preserve">bert = AutoTokenizer.from_pretrained('bert-base-uncased')</w:t>
            </w:r>
          </w:p>
          <w:p>
            <w:pPr>
              <w:spacing w:before="0" w:after="40"/>
            </w:pPr>
            <w:r>
              <w:rPr>
                <w:rFonts w:ascii="Courier New" w:cs="Courier New" w:eastAsia="Courier New" w:hAnsi="Courier New"/>
                <w:color w:val="1E3A5F"/>
                <w:sz w:val="19"/>
                <w:szCs w:val="19"/>
              </w:rPr>
              <w:t xml:space="preserve">print('BERT:', bert.tokenize(text))</w:t>
            </w:r>
          </w:p>
          <w:p>
            <w:pPr>
              <w:spacing w:before="0" w:after="40"/>
            </w:pPr>
            <w:r>
              <w:rPr>
                <w:rFonts w:ascii="Courier New" w:cs="Courier New" w:eastAsia="Courier New" w:hAnsi="Courier New"/>
                <w:color w:val="1E3A5F"/>
                <w:sz w:val="19"/>
                <w:szCs w:val="19"/>
              </w:rPr>
              <w:t xml:space="preserve"># ['token', '##ization', 'is', 'surprisingly', 'nu', '##anced', 'in', 'nl', '##p', '!']</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GPT-2 BPE</w:t>
            </w:r>
          </w:p>
          <w:p>
            <w:pPr>
              <w:spacing w:before="0" w:after="40"/>
            </w:pPr>
            <w:r>
              <w:rPr>
                <w:rFonts w:ascii="Courier New" w:cs="Courier New" w:eastAsia="Courier New" w:hAnsi="Courier New"/>
                <w:color w:val="1E3A5F"/>
                <w:sz w:val="19"/>
                <w:szCs w:val="19"/>
              </w:rPr>
              <w:t xml:space="preserve">gpt2 = AutoTokenizer.from_pretrained('gpt2')</w:t>
            </w:r>
          </w:p>
          <w:p>
            <w:pPr>
              <w:spacing w:before="0" w:after="40"/>
            </w:pPr>
            <w:r>
              <w:rPr>
                <w:rFonts w:ascii="Courier New" w:cs="Courier New" w:eastAsia="Courier New" w:hAnsi="Courier New"/>
                <w:color w:val="1E3A5F"/>
                <w:sz w:val="19"/>
                <w:szCs w:val="19"/>
              </w:rPr>
              <w:t xml:space="preserve">print('GPT2:', gpt2.tokenize(text))</w:t>
            </w:r>
          </w:p>
          <w:p>
            <w:pPr>
              <w:spacing w:before="0" w:after="40"/>
            </w:pPr>
            <w:r>
              <w:rPr>
                <w:rFonts w:ascii="Courier New" w:cs="Courier New" w:eastAsia="Courier New" w:hAnsi="Courier New"/>
                <w:color w:val="1E3A5F"/>
                <w:sz w:val="19"/>
                <w:szCs w:val="19"/>
              </w:rPr>
              <w:t xml:space="preserve"># ['Token', 'ization', 'Ġis', 'Ġsurprisingly', 'Ġnu', 'anced', 'Ġin', 'ĠNLP', '!']</w:t>
            </w:r>
          </w:p>
          <w:p>
            <w:pPr>
              <w:spacing w:before="0" w:after="40"/>
            </w:pPr>
            <w:r>
              <w:rPr>
                <w:rFonts w:ascii="Courier New" w:cs="Courier New" w:eastAsia="Courier New" w:hAnsi="Courier New"/>
                <w:color w:val="1E3A5F"/>
                <w:sz w:val="19"/>
                <w:szCs w:val="19"/>
              </w:rPr>
              <w:t xml:space="preserve"># Note: Ġ represents a leading space (GPT-2 encodes whitespace with the following word)</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Check vocab sizes</w:t>
            </w:r>
          </w:p>
          <w:p>
            <w:pPr>
              <w:spacing w:before="0" w:after="40"/>
            </w:pPr>
            <w:r>
              <w:rPr>
                <w:rFonts w:ascii="Courier New" w:cs="Courier New" w:eastAsia="Courier New" w:hAnsi="Courier New"/>
                <w:color w:val="1E3A5F"/>
                <w:sz w:val="19"/>
                <w:szCs w:val="19"/>
              </w:rPr>
              <w:t xml:space="preserve">print(f'BERT vocab: {bert.vocab_size:,}')   # 30,522</w:t>
            </w:r>
          </w:p>
          <w:p>
            <w:pPr>
              <w:spacing w:before="0" w:after="40"/>
            </w:pPr>
            <w:r>
              <w:rPr>
                <w:rFonts w:ascii="Courier New" w:cs="Courier New" w:eastAsia="Courier New" w:hAnsi="Courier New"/>
                <w:color w:val="1E3A5F"/>
                <w:sz w:val="19"/>
                <w:szCs w:val="19"/>
              </w:rPr>
              <w:t xml:space="preserve">print(f'GPT-2 vocab: {gpt2.vocab_size:,}')  # 50,257</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Sentence tokenization</w:t>
            </w:r>
          </w:p>
          <w:p>
            <w:pPr>
              <w:spacing w:before="0" w:after="40"/>
            </w:pPr>
            <w:r>
              <w:rPr>
                <w:rFonts w:ascii="Courier New" w:cs="Courier New" w:eastAsia="Courier New" w:hAnsi="Courier New"/>
                <w:color w:val="1E3A5F"/>
                <w:sz w:val="19"/>
                <w:szCs w:val="19"/>
              </w:rPr>
              <w:t xml:space="preserve">import nltk; nltk.download('punkt', quiet=True)</w:t>
            </w:r>
          </w:p>
          <w:p>
            <w:pPr>
              <w:spacing w:before="0" w:after="40"/>
            </w:pPr>
            <w:r>
              <w:rPr>
                <w:rFonts w:ascii="Courier New" w:cs="Courier New" w:eastAsia="Courier New" w:hAnsi="Courier New"/>
                <w:color w:val="1E3A5F"/>
                <w:sz w:val="19"/>
                <w:szCs w:val="19"/>
              </w:rPr>
              <w:t xml:space="preserve">text2 = 'Dr. Smith went to Washington D.C. He arrived at 9 a.m.'</w:t>
            </w:r>
          </w:p>
          <w:p>
            <w:pPr>
              <w:spacing w:before="0" w:after="40"/>
            </w:pPr>
            <w:r>
              <w:rPr>
                <w:rFonts w:ascii="Courier New" w:cs="Courier New" w:eastAsia="Courier New" w:hAnsi="Courier New"/>
                <w:color w:val="1E3A5F"/>
                <w:sz w:val="19"/>
                <w:szCs w:val="19"/>
              </w:rPr>
              <w:t xml:space="preserve">print(nltk.sent_tokenize(text2))</w:t>
            </w:r>
          </w:p>
          <w:p>
            <w:pPr>
              <w:spacing w:before="0" w:after="40"/>
            </w:pPr>
            <w:r>
              <w:rPr>
                <w:rFonts w:ascii="Courier New" w:cs="Courier New" w:eastAsia="Courier New" w:hAnsi="Courier New"/>
                <w:color w:val="1E3A5F"/>
                <w:sz w:val="19"/>
                <w:szCs w:val="19"/>
              </w:rPr>
              <w:t xml:space="preserve"># ['Dr. Smith went to Washington D.C.', 'He arrived at 9 a.m.']</w:t>
            </w:r>
          </w:p>
        </w:tc>
      </w:tr>
    </w:tbl>
    <w:p>
      <w:pPr>
        <w:spacing w:before="3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03</w:t>
            </w:r>
          </w:p>
        </w:tc>
        <w:tc>
          <w:tcPr>
            <w:tcW w:type="dxa" w:w="8560"/>
            <w:tcBorders>
              <w:top w:val="none" w:color="FFFFFF" w:sz="0"/>
              <w:left w:val="none" w:color="FFFFFF" w:sz="0"/>
              <w:bottom w:val="none" w:color="FFFFFF" w:sz="0"/>
              <w:right w:val="none" w:color="FFFFFF" w:sz="0"/>
            </w:tcBorders>
            <w:shd w:fill="DBEAFE" w:val="clear"/>
            <w:tcMar>
              <w:top w:type="dxa" w:w="120"/>
              <w:left w:type="dxa" w:w="220"/>
              <w:bottom w:type="dxa" w:w="120"/>
              <w:right w:type="dxa" w:w="160"/>
            </w:tcMar>
          </w:tcPr>
          <w:p>
            <w:r>
              <w:rPr>
                <w:rFonts w:ascii="Arial" w:cs="Arial" w:eastAsia="Arial" w:hAnsi="Arial"/>
                <w:b/>
                <w:bCs/>
                <w:color w:val="1E3A5F"/>
                <w:sz w:val="32"/>
                <w:szCs w:val="32"/>
              </w:rPr>
              <w:t xml:space="preserve">Text Representation — BoW to Embeddings</w:t>
            </w:r>
          </w:p>
        </w:tc>
      </w:tr>
    </w:tbl>
    <w:p>
      <w:pPr>
        <w:spacing w:before="200" w:after="0"/>
      </w:pPr>
    </w:p>
    <w:p>
      <w:pPr>
        <w:spacing w:before="80" w:after="120"/>
      </w:pPr>
      <w:r>
        <w:rPr>
          <w:rFonts w:ascii="Arial" w:cs="Arial" w:eastAsia="Arial" w:hAnsi="Arial"/>
          <w:color w:val="1E293B"/>
          <w:sz w:val="22"/>
          <w:szCs w:val="22"/>
        </w:rPr>
        <w:t xml:space="preserve">How we represent text as numbers is perhaps the most important design decision in NLP. The representation determines what information is available to the model and fundamentally constrains what it can learn.</w:t>
      </w:r>
    </w:p>
    <w:p>
      <w:pPr>
        <w:spacing w:before="100" w:after="0"/>
      </w:pPr>
    </w:p>
    <w:p>
      <w:pPr>
        <w:pStyle w:val="Heading2"/>
        <w:spacing w:before="320" w:after="120"/>
      </w:pPr>
      <w:r>
        <w:rPr>
          <w:rFonts w:ascii="Arial" w:cs="Arial" w:eastAsia="Arial" w:hAnsi="Arial"/>
          <w:b/>
          <w:bCs/>
          <w:color w:val="1A56DB"/>
          <w:sz w:val="30"/>
          <w:szCs w:val="30"/>
        </w:rPr>
        <w:t xml:space="preserve">3.1 Bag of Words (BoW)</w:t>
      </w:r>
    </w:p>
    <w:p>
      <w:pPr>
        <w:spacing w:before="80" w:after="120"/>
      </w:pPr>
      <w:r>
        <w:rPr>
          <w:rFonts w:ascii="Arial" w:cs="Arial" w:eastAsia="Arial" w:hAnsi="Arial"/>
          <w:color w:val="1E293B"/>
          <w:sz w:val="22"/>
          <w:szCs w:val="22"/>
        </w:rPr>
        <w:t xml:space="preserve">Each document becomes a vector of word counts, ignoring word order entirely. Vocabulary size V determines vector dimension.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60"/>
              <w:left w:type="dxa" w:w="220"/>
              <w:bottom w:type="dxa" w:w="160"/>
              <w:right w:type="dxa" w:w="220"/>
            </w:tcMar>
          </w:tcPr>
          <w:p>
            <w:pPr>
              <w:spacing w:before="0" w:after="40"/>
            </w:pPr>
            <w:r>
              <w:rPr>
                <w:rFonts w:ascii="Courier New" w:cs="Courier New" w:eastAsia="Courier New" w:hAnsi="Courier New"/>
                <w:color w:val="1E3A5F"/>
                <w:sz w:val="19"/>
                <w:szCs w:val="19"/>
              </w:rPr>
              <w:t xml:space="preserve"># Vocabulary = {cat, sat, mat, dog, the, on}</w:t>
            </w:r>
          </w:p>
          <w:p>
            <w:pPr>
              <w:spacing w:before="0" w:after="40"/>
            </w:pPr>
            <w:r>
              <w:rPr>
                <w:rFonts w:ascii="Courier New" w:cs="Courier New" w:eastAsia="Courier New" w:hAnsi="Courier New"/>
                <w:color w:val="1E3A5F"/>
                <w:sz w:val="19"/>
                <w:szCs w:val="19"/>
              </w:rPr>
              <w:t xml:space="preserve"># 'The cat sat on the mat' → [1, 1, 1, 0, 2, 1]</w:t>
            </w:r>
          </w:p>
          <w:p>
            <w:pPr>
              <w:spacing w:before="0" w:after="40"/>
            </w:pPr>
            <w:r>
              <w:rPr>
                <w:rFonts w:ascii="Courier New" w:cs="Courier New" w:eastAsia="Courier New" w:hAnsi="Courier New"/>
                <w:color w:val="1E3A5F"/>
                <w:sz w:val="19"/>
                <w:szCs w:val="19"/>
              </w:rPr>
              <w:t xml:space="preserve"># 'The dog sat on the mat' → [0, 1, 1, 1, 2, 1]</w:t>
            </w:r>
          </w:p>
          <w:p>
            <w:pPr>
              <w:spacing w:before="0" w:after="40"/>
            </w:pPr>
            <w:r>
              <w:rPr>
                <w:rFonts w:ascii="Courier New" w:cs="Courier New" w:eastAsia="Courier New" w:hAnsi="Courier New"/>
                <w:color w:val="1E3A5F"/>
                <w:sz w:val="19"/>
                <w:szCs w:val="19"/>
              </w:rPr>
              <w:t xml:space="preserve"># 'dog bites man'          ≡ 'man bites dog'  ← ORDER LOST</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from sklearn.feature_extraction.text import CountVectorizer</w:t>
            </w:r>
          </w:p>
          <w:p>
            <w:pPr>
              <w:spacing w:before="0" w:after="40"/>
            </w:pPr>
            <w:r>
              <w:rPr>
                <w:rFonts w:ascii="Courier New" w:cs="Courier New" w:eastAsia="Courier New" w:hAnsi="Courier New"/>
                <w:color w:val="1E3A5F"/>
                <w:sz w:val="19"/>
                <w:szCs w:val="19"/>
              </w:rPr>
              <w:t xml:space="preserve">corpus = ['the cat sat on the mat', 'the dog sat on the mat', 'cats and dogs']</w:t>
            </w:r>
          </w:p>
          <w:p>
            <w:pPr>
              <w:spacing w:before="0" w:after="40"/>
            </w:pPr>
            <w:r>
              <w:rPr>
                <w:rFonts w:ascii="Courier New" w:cs="Courier New" w:eastAsia="Courier New" w:hAnsi="Courier New"/>
                <w:color w:val="1E3A5F"/>
                <w:sz w:val="19"/>
                <w:szCs w:val="19"/>
              </w:rPr>
              <w:t xml:space="preserve">cv = CountVectorizer()</w:t>
            </w:r>
          </w:p>
          <w:p>
            <w:pPr>
              <w:spacing w:before="0" w:after="40"/>
            </w:pPr>
            <w:r>
              <w:rPr>
                <w:rFonts w:ascii="Courier New" w:cs="Courier New" w:eastAsia="Courier New" w:hAnsi="Courier New"/>
                <w:color w:val="1E3A5F"/>
                <w:sz w:val="19"/>
                <w:szCs w:val="19"/>
              </w:rPr>
              <w:t xml:space="preserve">X = cv.fit_transform(corpus)</w:t>
            </w:r>
          </w:p>
          <w:p>
            <w:pPr>
              <w:spacing w:before="0" w:after="40"/>
            </w:pPr>
            <w:r>
              <w:rPr>
                <w:rFonts w:ascii="Courier New" w:cs="Courier New" w:eastAsia="Courier New" w:hAnsi="Courier New"/>
                <w:color w:val="1E3A5F"/>
                <w:sz w:val="19"/>
                <w:szCs w:val="19"/>
              </w:rPr>
              <w:t xml:space="preserve">print(cv.get_feature_names_out())</w:t>
            </w:r>
          </w:p>
          <w:p>
            <w:pPr>
              <w:spacing w:before="0" w:after="40"/>
            </w:pPr>
            <w:r>
              <w:rPr>
                <w:rFonts w:ascii="Courier New" w:cs="Courier New" w:eastAsia="Courier New" w:hAnsi="Courier New"/>
                <w:color w:val="1E3A5F"/>
                <w:sz w:val="19"/>
                <w:szCs w:val="19"/>
              </w:rPr>
              <w:t xml:space="preserve">print(X.toarray())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BEB" w:val="clear"/>
            <w:tcMar>
              <w:top w:type="dxa" w:w="160"/>
              <w:left w:type="dxa" w:w="220"/>
              <w:bottom w:type="dxa" w:w="160"/>
              <w:right w:type="dxa" w:w="220"/>
            </w:tcMar>
          </w:tcPr>
          <w:p>
            <w:pPr>
              <w:spacing w:before="0" w:after="60"/>
            </w:pPr>
            <w:r>
              <w:rPr>
                <w:rFonts w:ascii="Arial" w:cs="Arial" w:eastAsia="Arial" w:hAnsi="Arial"/>
                <w:b/>
                <w:bCs/>
                <w:color w:val="E3A008"/>
                <w:sz w:val="22"/>
                <w:szCs w:val="22"/>
              </w:rPr>
              <w:t xml:space="preserve">BoW Limitations</w:t>
            </w:r>
          </w:p>
          <w:p>
            <w:pPr>
              <w:spacing w:before="0" w:after="0"/>
            </w:pPr>
            <w:r>
              <w:rPr>
                <w:rFonts w:ascii="Arial" w:cs="Arial" w:eastAsia="Arial" w:hAnsi="Arial"/>
                <w:color w:val="1E293B"/>
                <w:sz w:val="21"/>
                <w:szCs w:val="21"/>
              </w:rPr>
              <w:t xml:space="preserve">(1) Ignores word order — 'dog bites man' = 'man bites dog'. (2) Cannot capture semantic similarity — 'cat' and 'kitten' are orthogonal vectors. (3) High-dimensional sparse vectors — vocabulary of 100k words = 100k-dimensional vector with nearly all zeros. (4) No handling of rare or unseen words.</w:t>
            </w:r>
          </w:p>
        </w:tc>
      </w:tr>
    </w:tbl>
    <w:p>
      <w:pPr>
        <w:spacing w:before="200" w:after="0"/>
      </w:pPr>
    </w:p>
    <w:p>
      <w:pPr>
        <w:pStyle w:val="Heading2"/>
        <w:spacing w:before="320" w:after="120"/>
      </w:pPr>
      <w:r>
        <w:rPr>
          <w:rFonts w:ascii="Arial" w:cs="Arial" w:eastAsia="Arial" w:hAnsi="Arial"/>
          <w:b/>
          <w:bCs/>
          <w:color w:val="1A56DB"/>
          <w:sz w:val="30"/>
          <w:szCs w:val="30"/>
        </w:rPr>
        <w:t xml:space="preserve">3.2 TF-IDF</w:t>
      </w:r>
    </w:p>
    <w:p>
      <w:pPr>
        <w:spacing w:before="80" w:after="120"/>
      </w:pPr>
      <w:r>
        <w:rPr>
          <w:rFonts w:ascii="Arial" w:cs="Arial" w:eastAsia="Arial" w:hAnsi="Arial"/>
          <w:color w:val="1E293B"/>
          <w:sz w:val="22"/>
          <w:szCs w:val="22"/>
        </w:rPr>
        <w:t xml:space="preserve">TF-IDF weights terms by importance: high if frequent in a document but rare across the corpus.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60"/>
              <w:left w:type="dxa" w:w="220"/>
              <w:bottom w:type="dxa" w:w="160"/>
              <w:right w:type="dxa" w:w="220"/>
            </w:tcMar>
          </w:tcPr>
          <w:p>
            <w:pPr>
              <w:spacing w:before="0" w:after="40"/>
            </w:pPr>
            <w:r>
              <w:rPr>
                <w:rFonts w:ascii="Courier New" w:cs="Courier New" w:eastAsia="Courier New" w:hAnsi="Courier New"/>
                <w:color w:val="1E3A5F"/>
                <w:sz w:val="19"/>
                <w:szCs w:val="19"/>
              </w:rPr>
              <w:t xml:space="preserve"># TF(t,d)  = count(t in d) / total_words(d)</w:t>
            </w:r>
          </w:p>
          <w:p>
            <w:pPr>
              <w:spacing w:before="0" w:after="40"/>
            </w:pPr>
            <w:r>
              <w:rPr>
                <w:rFonts w:ascii="Courier New" w:cs="Courier New" w:eastAsia="Courier New" w:hAnsi="Courier New"/>
                <w:color w:val="1E3A5F"/>
                <w:sz w:val="19"/>
                <w:szCs w:val="19"/>
              </w:rPr>
              <w:t xml:space="preserve"># IDF(t)   = log( N / df(t) )   [N=total docs, df(t)=docs containing t]</w:t>
            </w:r>
          </w:p>
          <w:p>
            <w:pPr>
              <w:spacing w:before="0" w:after="40"/>
            </w:pPr>
            <w:r>
              <w:rPr>
                <w:rFonts w:ascii="Courier New" w:cs="Courier New" w:eastAsia="Courier New" w:hAnsi="Courier New"/>
                <w:color w:val="1E3A5F"/>
                <w:sz w:val="19"/>
                <w:szCs w:val="19"/>
              </w:rPr>
              <w:t xml:space="preserve"># TF-IDF   = TF(t,d) * IDF(t)</w:t>
            </w:r>
          </w:p>
          <w:p>
            <w:pPr>
              <w:spacing w:before="0" w:after="40"/>
            </w:pPr>
            <w:r>
              <w:rPr>
                <w:rFonts w:ascii="Courier New" w:cs="Courier New" w:eastAsia="Courier New" w:hAnsi="Courier New"/>
                <w:color w:val="1E3A5F"/>
                <w:sz w:val="19"/>
                <w:szCs w:val="19"/>
              </w:rPr>
              <w:t xml:space="preserve">#</w:t>
            </w:r>
          </w:p>
          <w:p>
            <w:pPr>
              <w:spacing w:before="0" w:after="40"/>
            </w:pPr>
            <w:r>
              <w:rPr>
                <w:rFonts w:ascii="Courier New" w:cs="Courier New" w:eastAsia="Courier New" w:hAnsi="Courier New"/>
                <w:color w:val="1E3A5F"/>
                <w:sz w:val="19"/>
                <w:szCs w:val="19"/>
              </w:rPr>
              <w:t xml:space="preserve"># 'the' appears in every doc → IDF ≈ 0 → TF-IDF ≈ 0  (filtered out naturally)</w:t>
            </w:r>
          </w:p>
          <w:p>
            <w:pPr>
              <w:spacing w:before="0" w:after="40"/>
            </w:pPr>
            <w:r>
              <w:rPr>
                <w:rFonts w:ascii="Courier New" w:cs="Courier New" w:eastAsia="Courier New" w:hAnsi="Courier New"/>
                <w:color w:val="1E3A5F"/>
                <w:sz w:val="19"/>
                <w:szCs w:val="19"/>
              </w:rPr>
              <w:t xml:space="preserve"># 'transformer' in 1 of 1000 docs → IDF = log(1000) = 6.9  (highly weighted)</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from sklearn.feature_extraction.text import TfidfVectorizer</w:t>
            </w:r>
          </w:p>
          <w:p>
            <w:pPr>
              <w:spacing w:before="0" w:after="40"/>
            </w:pPr>
            <w:r>
              <w:rPr>
                <w:rFonts w:ascii="Courier New" w:cs="Courier New" w:eastAsia="Courier New" w:hAnsi="Courier New"/>
                <w:color w:val="1E3A5F"/>
                <w:sz w:val="19"/>
                <w:szCs w:val="19"/>
              </w:rPr>
              <w:t xml:space="preserve">corpus = ['the cat sat on the mat', 'the dog sat on the log', 'cats and dogs are pets']</w:t>
            </w:r>
          </w:p>
          <w:p>
            <w:pPr>
              <w:spacing w:before="0" w:after="40"/>
            </w:pPr>
            <w:r>
              <w:rPr>
                <w:rFonts w:ascii="Courier New" w:cs="Courier New" w:eastAsia="Courier New" w:hAnsi="Courier New"/>
                <w:color w:val="1E3A5F"/>
                <w:sz w:val="19"/>
                <w:szCs w:val="19"/>
              </w:rPr>
              <w:t xml:space="preserve">vec = TfidfVectorizer(ngram_range=(1,2), sublinear_tf=True, max_df=0.9, min_df=1)</w:t>
            </w:r>
          </w:p>
          <w:p>
            <w:pPr>
              <w:spacing w:before="0" w:after="40"/>
            </w:pPr>
            <w:r>
              <w:rPr>
                <w:rFonts w:ascii="Courier New" w:cs="Courier New" w:eastAsia="Courier New" w:hAnsi="Courier New"/>
                <w:color w:val="1E3A5F"/>
                <w:sz w:val="19"/>
                <w:szCs w:val="19"/>
              </w:rPr>
              <w:t xml:space="preserve">X = vec.fit_transform(corpus)</w:t>
            </w:r>
          </w:p>
          <w:p>
            <w:pPr>
              <w:spacing w:before="0" w:after="40"/>
            </w:pPr>
            <w:r>
              <w:rPr>
                <w:rFonts w:ascii="Courier New" w:cs="Courier New" w:eastAsia="Courier New" w:hAnsi="Courier New"/>
                <w:color w:val="1E3A5F"/>
                <w:sz w:val="19"/>
                <w:szCs w:val="19"/>
              </w:rPr>
              <w:t xml:space="preserve">print(X.shape)  # (3, n_features)</w:t>
            </w:r>
          </w:p>
        </w:tc>
      </w:tr>
    </w:tbl>
    <w:p>
      <w:pPr>
        <w:spacing w:before="200" w:after="0"/>
      </w:pPr>
    </w:p>
    <w:p>
      <w:pPr>
        <w:pStyle w:val="Heading2"/>
        <w:spacing w:before="320" w:after="120"/>
      </w:pPr>
      <w:r>
        <w:rPr>
          <w:rFonts w:ascii="Arial" w:cs="Arial" w:eastAsia="Arial" w:hAnsi="Arial"/>
          <w:b/>
          <w:bCs/>
          <w:color w:val="1A56DB"/>
          <w:sz w:val="30"/>
          <w:szCs w:val="30"/>
        </w:rPr>
        <w:t xml:space="preserve">3.3 Word2Vec — Neural Word Embeddings</w:t>
      </w:r>
    </w:p>
    <w:p>
      <w:pPr>
        <w:spacing w:before="80" w:after="120"/>
      </w:pPr>
      <w:r>
        <w:rPr>
          <w:rFonts w:ascii="Arial" w:cs="Arial" w:eastAsia="Arial" w:hAnsi="Arial"/>
          <w:color w:val="1E293B"/>
          <w:sz w:val="22"/>
          <w:szCs w:val="22"/>
        </w:rPr>
        <w:t xml:space="preserve">Word2Vec (Mikolov et al., 2013) learns dense d-dimensional vectors where semantically similar words cluster together. Trained on a shallow neural network with two architecture options: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Architecture</w:t>
            </w:r>
          </w:p>
        </w:tc>
        <w:tc>
          <w:tcPr>
            <w:tcW w:type="dxa" w:w="58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Training Objective</w:t>
            </w:r>
          </w:p>
        </w:tc>
      </w:tr>
      <w:tr>
        <w:tc>
          <w:tcPr>
            <w:tcW w:type="dxa" w:w="3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CBOW (Continuous Bag-of-Words)</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Predict center word from surrounding context: P(w_t | w_{t-k},...,w_{t+k})</w:t>
            </w:r>
          </w:p>
        </w:tc>
      </w:tr>
      <w:tr>
        <w:tc>
          <w:tcPr>
            <w:tcW w:type="dxa" w:w="35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Skip-gram</w:t>
            </w:r>
          </w:p>
        </w:tc>
        <w:tc>
          <w:tcPr>
            <w:tcW w:type="dxa" w:w="5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Predict surrounding context from center word: P(w_{t+j} | w_t) for j in [-k,k]</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BF5FB" w:val="clear"/>
            <w:tcMar>
              <w:top w:type="dxa" w:w="160"/>
              <w:left w:type="dxa" w:w="220"/>
              <w:bottom w:type="dxa" w:w="160"/>
              <w:right w:type="dxa" w:w="220"/>
            </w:tcMar>
          </w:tcPr>
          <w:p>
            <w:pPr>
              <w:spacing w:before="0" w:after="60"/>
            </w:pPr>
            <w:r>
              <w:rPr>
                <w:rFonts w:ascii="Arial" w:cs="Arial" w:eastAsia="Arial" w:hAnsi="Arial"/>
                <w:b/>
                <w:bCs/>
                <w:color w:val="1A56DB"/>
                <w:sz w:val="22"/>
                <w:szCs w:val="22"/>
              </w:rPr>
              <w:t xml:space="preserve">Word2Vec Famous Property</w:t>
            </w:r>
          </w:p>
          <w:p>
            <w:pPr>
              <w:spacing w:before="0" w:after="0"/>
            </w:pPr>
            <w:r>
              <w:rPr>
                <w:rFonts w:ascii="Arial" w:cs="Arial" w:eastAsia="Arial" w:hAnsi="Arial"/>
                <w:color w:val="1E293B"/>
                <w:sz w:val="21"/>
                <w:szCs w:val="21"/>
              </w:rPr>
              <w:t xml:space="preserve">vec('King') - vec('Man') + vec('Woman') ≈ vec('Queen'). This works because the training objective forces the model to encode semantic and syntactic regularities as linear relationships in vector space. The 300-dimensional Google News Word2Vec embeddings (trained on 100 billion words) remain widely used today.</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60"/>
              <w:left w:type="dxa" w:w="220"/>
              <w:bottom w:type="dxa" w:w="160"/>
              <w:right w:type="dxa" w:w="220"/>
            </w:tcMar>
          </w:tcPr>
          <w:p>
            <w:pPr>
              <w:spacing w:before="0" w:after="40"/>
            </w:pPr>
            <w:r>
              <w:rPr>
                <w:rFonts w:ascii="Courier New" w:cs="Courier New" w:eastAsia="Courier New" w:hAnsi="Courier New"/>
                <w:color w:val="1E3A5F"/>
                <w:sz w:val="19"/>
                <w:szCs w:val="19"/>
              </w:rPr>
              <w:t xml:space="preserve">from gensim.models import Word2Vec</w:t>
            </w:r>
          </w:p>
          <w:p>
            <w:pPr>
              <w:spacing w:before="0" w:after="40"/>
            </w:pPr>
            <w:r>
              <w:rPr>
                <w:rFonts w:ascii="Courier New" w:cs="Courier New" w:eastAsia="Courier New" w:hAnsi="Courier New"/>
                <w:color w:val="1E3A5F"/>
                <w:sz w:val="19"/>
                <w:szCs w:val="19"/>
              </w:rPr>
              <w:t xml:space="preserve">from nltk.corpus import brown</w:t>
            </w:r>
          </w:p>
          <w:p>
            <w:pPr>
              <w:spacing w:before="0" w:after="40"/>
            </w:pPr>
            <w:r>
              <w:rPr>
                <w:rFonts w:ascii="Courier New" w:cs="Courier New" w:eastAsia="Courier New" w:hAnsi="Courier New"/>
                <w:color w:val="1E3A5F"/>
                <w:sz w:val="19"/>
                <w:szCs w:val="19"/>
              </w:rPr>
              <w:t xml:space="preserve">import nltk; nltk.download('brown', quiet=True)</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sentences = list(brown.sents())</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model = Word2Vec(</w:t>
            </w:r>
          </w:p>
          <w:p>
            <w:pPr>
              <w:spacing w:before="0" w:after="40"/>
            </w:pPr>
            <w:r>
              <w:rPr>
                <w:rFonts w:ascii="Courier New" w:cs="Courier New" w:eastAsia="Courier New" w:hAnsi="Courier New"/>
                <w:color w:val="1E3A5F"/>
                <w:sz w:val="19"/>
                <w:szCs w:val="19"/>
              </w:rPr>
              <w:t xml:space="preserve">    sentences,</w:t>
            </w:r>
          </w:p>
          <w:p>
            <w:pPr>
              <w:spacing w:before="0" w:after="40"/>
            </w:pPr>
            <w:r>
              <w:rPr>
                <w:rFonts w:ascii="Courier New" w:cs="Courier New" w:eastAsia="Courier New" w:hAnsi="Courier New"/>
                <w:color w:val="1E3A5F"/>
                <w:sz w:val="19"/>
                <w:szCs w:val="19"/>
              </w:rPr>
              <w:t xml:space="preserve">    vector_size=100,   # embedding dimensions</w:t>
            </w:r>
          </w:p>
          <w:p>
            <w:pPr>
              <w:spacing w:before="0" w:after="40"/>
            </w:pPr>
            <w:r>
              <w:rPr>
                <w:rFonts w:ascii="Courier New" w:cs="Courier New" w:eastAsia="Courier New" w:hAnsi="Courier New"/>
                <w:color w:val="1E3A5F"/>
                <w:sz w:val="19"/>
                <w:szCs w:val="19"/>
              </w:rPr>
              <w:t xml:space="preserve">    window=5,          # context window (words on each side)</w:t>
            </w:r>
          </w:p>
          <w:p>
            <w:pPr>
              <w:spacing w:before="0" w:after="40"/>
            </w:pPr>
            <w:r>
              <w:rPr>
                <w:rFonts w:ascii="Courier New" w:cs="Courier New" w:eastAsia="Courier New" w:hAnsi="Courier New"/>
                <w:color w:val="1E3A5F"/>
                <w:sz w:val="19"/>
                <w:szCs w:val="19"/>
              </w:rPr>
              <w:t xml:space="preserve">    min_count=5,       # ignore words with freq &lt; 5</w:t>
            </w:r>
          </w:p>
          <w:p>
            <w:pPr>
              <w:spacing w:before="0" w:after="40"/>
            </w:pPr>
            <w:r>
              <w:rPr>
                <w:rFonts w:ascii="Courier New" w:cs="Courier New" w:eastAsia="Courier New" w:hAnsi="Courier New"/>
                <w:color w:val="1E3A5F"/>
                <w:sz w:val="19"/>
                <w:szCs w:val="19"/>
              </w:rPr>
              <w:t xml:space="preserve">    sg=1,              # 1=skip-gram, 0=CBOW</w:t>
            </w:r>
          </w:p>
          <w:p>
            <w:pPr>
              <w:spacing w:before="0" w:after="40"/>
            </w:pPr>
            <w:r>
              <w:rPr>
                <w:rFonts w:ascii="Courier New" w:cs="Courier New" w:eastAsia="Courier New" w:hAnsi="Courier New"/>
                <w:color w:val="1E3A5F"/>
                <w:sz w:val="19"/>
                <w:szCs w:val="19"/>
              </w:rPr>
              <w:t xml:space="preserve">    workers=4,</w:t>
            </w:r>
          </w:p>
          <w:p>
            <w:pPr>
              <w:spacing w:before="0" w:after="40"/>
            </w:pPr>
            <w:r>
              <w:rPr>
                <w:rFonts w:ascii="Courier New" w:cs="Courier New" w:eastAsia="Courier New" w:hAnsi="Courier New"/>
                <w:color w:val="1E3A5F"/>
                <w:sz w:val="19"/>
                <w:szCs w:val="19"/>
              </w:rPr>
              <w:t xml:space="preserve">    epochs=10</w:t>
            </w:r>
          </w:p>
          <w:p>
            <w:pPr>
              <w:spacing w:before="0" w:after="40"/>
            </w:pPr>
            <w:r>
              <w:rPr>
                <w:rFonts w:ascii="Courier New" w:cs="Courier New" w:eastAsia="Courier New" w:hAnsi="Courier New"/>
                <w:color w:val="1E3A5F"/>
                <w:sz w:val="19"/>
                <w:szCs w:val="19"/>
              </w:rPr>
              <w:t xml:space="preserve">)</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print(model.wv.most_similar('king', topn=5))</w:t>
            </w:r>
          </w:p>
          <w:p>
            <w:pPr>
              <w:spacing w:before="0" w:after="40"/>
            </w:pPr>
            <w:r>
              <w:rPr>
                <w:rFonts w:ascii="Courier New" w:cs="Courier New" w:eastAsia="Courier New" w:hAnsi="Courier New"/>
                <w:color w:val="1E3A5F"/>
                <w:sz w:val="19"/>
                <w:szCs w:val="19"/>
              </w:rPr>
              <w:t xml:space="preserve"># [('queen', 0.82), ('prince', 0.79), ('throne', 0.76), ...]</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Word analogy</w:t>
            </w:r>
          </w:p>
          <w:p>
            <w:pPr>
              <w:spacing w:before="0" w:after="40"/>
            </w:pPr>
            <w:r>
              <w:rPr>
                <w:rFonts w:ascii="Courier New" w:cs="Courier New" w:eastAsia="Courier New" w:hAnsi="Courier New"/>
                <w:color w:val="1E3A5F"/>
                <w:sz w:val="19"/>
                <w:szCs w:val="19"/>
              </w:rPr>
              <w:t xml:space="preserve">print(model.wv.most_similar(positive=['king','woman'], negative=['man'], topn=1))</w:t>
            </w:r>
          </w:p>
          <w:p>
            <w:pPr>
              <w:spacing w:before="0" w:after="40"/>
            </w:pPr>
            <w:r>
              <w:rPr>
                <w:rFonts w:ascii="Courier New" w:cs="Courier New" w:eastAsia="Courier New" w:hAnsi="Courier New"/>
                <w:color w:val="1E3A5F"/>
                <w:sz w:val="19"/>
                <w:szCs w:val="19"/>
              </w:rPr>
              <w:t xml:space="preserve"># [('queen', 0.78)]</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Semantic similarity</w:t>
            </w:r>
          </w:p>
          <w:p>
            <w:pPr>
              <w:spacing w:before="0" w:after="40"/>
            </w:pPr>
            <w:r>
              <w:rPr>
                <w:rFonts w:ascii="Courier New" w:cs="Courier New" w:eastAsia="Courier New" w:hAnsi="Courier New"/>
                <w:color w:val="1E3A5F"/>
                <w:sz w:val="19"/>
                <w:szCs w:val="19"/>
              </w:rPr>
              <w:t xml:space="preserve">print(model.wv.similarity('cat', 'dog'))   # ~0.85</w:t>
            </w:r>
          </w:p>
          <w:p>
            <w:pPr>
              <w:spacing w:before="0" w:after="40"/>
            </w:pPr>
            <w:r>
              <w:rPr>
                <w:rFonts w:ascii="Courier New" w:cs="Courier New" w:eastAsia="Courier New" w:hAnsi="Courier New"/>
                <w:color w:val="1E3A5F"/>
                <w:sz w:val="19"/>
                <w:szCs w:val="19"/>
              </w:rPr>
              <w:t xml:space="preserve">print(model.wv.similarity('cat', 'car'))   # ~0.20</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model.save('word2vec.model')  # Save for later use</w:t>
            </w:r>
          </w:p>
        </w:tc>
      </w:tr>
    </w:tbl>
    <w:p>
      <w:pPr>
        <w:spacing w:before="200" w:after="0"/>
      </w:pPr>
    </w:p>
    <w:p>
      <w:pPr>
        <w:pStyle w:val="Heading2"/>
        <w:spacing w:before="320" w:after="120"/>
      </w:pPr>
      <w:r>
        <w:rPr>
          <w:rFonts w:ascii="Arial" w:cs="Arial" w:eastAsia="Arial" w:hAnsi="Arial"/>
          <w:b/>
          <w:bCs/>
          <w:color w:val="1A56DB"/>
          <w:sz w:val="30"/>
          <w:szCs w:val="30"/>
        </w:rPr>
        <w:t xml:space="preserve">3.4 Embedding Comparison: Static vs Contextual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Method</w:t>
            </w:r>
          </w:p>
        </w:tc>
        <w:tc>
          <w:tcPr>
            <w:tcW w:type="dxa" w:w="71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Contextual?</w:t>
            </w:r>
          </w:p>
        </w:tc>
        <w:tc>
          <w:tcPr>
            <w:tcW w:type="dxa" w:w="71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Handles OOV?</w:t>
            </w:r>
          </w:p>
        </w:tc>
        <w:tc>
          <w:tcPr>
            <w:tcW w:type="dxa" w:w="71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Key Strength</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Word2Vec</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No (one vector per word)</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No</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Fast, widely available pretrained</w:t>
            </w:r>
          </w:p>
        </w:tc>
      </w:tr>
      <w:tr>
        <w:tc>
          <w:tcPr>
            <w:tcW w:type="dxa" w:w="22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GloVe</w:t>
            </w:r>
          </w:p>
        </w:tc>
        <w:tc>
          <w:tcPr>
            <w:tcW w:type="dxa" w:w="71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No</w:t>
            </w:r>
          </w:p>
        </w:tc>
        <w:tc>
          <w:tcPr>
            <w:tcW w:type="dxa" w:w="71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No</w:t>
            </w:r>
          </w:p>
        </w:tc>
        <w:tc>
          <w:tcPr>
            <w:tcW w:type="dxa" w:w="71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Trained on global co-occurrence stats; strong on rare words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FastText</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No</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Yes (subword)</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Best for morphologically rich languages</w:t>
            </w:r>
          </w:p>
        </w:tc>
      </w:tr>
      <w:tr>
        <w:tc>
          <w:tcPr>
            <w:tcW w:type="dxa" w:w="22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ELMo</w:t>
            </w:r>
          </w:p>
        </w:tc>
        <w:tc>
          <w:tcPr>
            <w:tcW w:type="dxa" w:w="71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Yes (biLSTM)</w:t>
            </w:r>
          </w:p>
        </w:tc>
        <w:tc>
          <w:tcPr>
            <w:tcW w:type="dxa" w:w="71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Yes</w:t>
            </w:r>
          </w:p>
        </w:tc>
        <w:tc>
          <w:tcPr>
            <w:tcW w:type="dxa" w:w="71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Polysemy handled; context-sensitive representations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BERT</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Yes (Transformer)</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Yes (subword)</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State-of-the-art contextual; powers most modern NLP</w:t>
            </w:r>
          </w:p>
        </w:tc>
      </w:tr>
    </w:tbl>
    <w:p>
      <w:pPr>
        <w:spacing w:before="3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04</w:t>
            </w:r>
          </w:p>
        </w:tc>
        <w:tc>
          <w:tcPr>
            <w:tcW w:type="dxa" w:w="8560"/>
            <w:tcBorders>
              <w:top w:val="none" w:color="FFFFFF" w:sz="0"/>
              <w:left w:val="none" w:color="FFFFFF" w:sz="0"/>
              <w:bottom w:val="none" w:color="FFFFFF" w:sz="0"/>
              <w:right w:val="none" w:color="FFFFFF" w:sz="0"/>
            </w:tcBorders>
            <w:shd w:fill="DBEAFE" w:val="clear"/>
            <w:tcMar>
              <w:top w:type="dxa" w:w="120"/>
              <w:left w:type="dxa" w:w="220"/>
              <w:bottom w:type="dxa" w:w="120"/>
              <w:right w:type="dxa" w:w="160"/>
            </w:tcMar>
          </w:tcPr>
          <w:p>
            <w:r>
              <w:rPr>
                <w:rFonts w:ascii="Arial" w:cs="Arial" w:eastAsia="Arial" w:hAnsi="Arial"/>
                <w:b/>
                <w:bCs/>
                <w:color w:val="1E3A5F"/>
                <w:sz w:val="32"/>
                <w:szCs w:val="32"/>
              </w:rPr>
              <w:t xml:space="preserve">Language Models — Statistical to Neural</w:t>
            </w:r>
          </w:p>
        </w:tc>
      </w:tr>
    </w:tbl>
    <w:p>
      <w:pPr>
        <w:spacing w:before="200" w:after="0"/>
      </w:pPr>
    </w:p>
    <w:p>
      <w:pPr>
        <w:spacing w:before="80" w:after="120"/>
      </w:pPr>
      <w:r>
        <w:rPr>
          <w:rFonts w:ascii="Arial" w:cs="Arial" w:eastAsia="Arial" w:hAnsi="Arial"/>
          <w:color w:val="1E293B"/>
          <w:sz w:val="22"/>
          <w:szCs w:val="22"/>
        </w:rPr>
        <w:t xml:space="preserve">A language model assigns a probability to a sequence of words: P(w_1, w_2, ..., w_n). This is the fundamental task underlying almost all of modern NLP — from autocomplete to ChatGPT.</w:t>
      </w:r>
    </w:p>
    <w:p>
      <w:pPr>
        <w:spacing w:before="100" w:after="0"/>
      </w:pPr>
    </w:p>
    <w:p>
      <w:pPr>
        <w:pStyle w:val="Heading2"/>
        <w:spacing w:before="320" w:after="120"/>
      </w:pPr>
      <w:r>
        <w:rPr>
          <w:rFonts w:ascii="Arial" w:cs="Arial" w:eastAsia="Arial" w:hAnsi="Arial"/>
          <w:b/>
          <w:bCs/>
          <w:color w:val="1A56DB"/>
          <w:sz w:val="30"/>
          <w:szCs w:val="30"/>
        </w:rPr>
        <w:t xml:space="preserve">4.1 N-gram Language Models</w:t>
      </w:r>
    </w:p>
    <w:p>
      <w:pPr>
        <w:spacing w:before="80" w:after="120"/>
      </w:pPr>
      <w:r>
        <w:rPr>
          <w:rFonts w:ascii="Arial" w:cs="Arial" w:eastAsia="Arial" w:hAnsi="Arial"/>
          <w:color w:val="1E293B"/>
          <w:sz w:val="22"/>
          <w:szCs w:val="22"/>
        </w:rPr>
        <w:t xml:space="preserve">N-gram models estimate next-word probability using only the previous N-1 words (the Markov assumption), estimated from corpus counts.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60"/>
              <w:left w:type="dxa" w:w="220"/>
              <w:bottom w:type="dxa" w:w="160"/>
              <w:right w:type="dxa" w:w="220"/>
            </w:tcMar>
          </w:tcPr>
          <w:p>
            <w:pPr>
              <w:spacing w:before="0" w:after="40"/>
            </w:pPr>
            <w:r>
              <w:rPr>
                <w:rFonts w:ascii="Courier New" w:cs="Courier New" w:eastAsia="Courier New" w:hAnsi="Courier New"/>
                <w:color w:val="1E3A5F"/>
                <w:sz w:val="19"/>
                <w:szCs w:val="19"/>
              </w:rPr>
              <w:t xml:space="preserve"># Bigram: P(w_1,...,w_n) ≈ Π P(w_i | w_{i-1})</w:t>
            </w:r>
          </w:p>
          <w:p>
            <w:pPr>
              <w:spacing w:before="0" w:after="40"/>
            </w:pPr>
            <w:r>
              <w:rPr>
                <w:rFonts w:ascii="Courier New" w:cs="Courier New" w:eastAsia="Courier New" w:hAnsi="Courier New"/>
                <w:color w:val="1E3A5F"/>
                <w:sz w:val="19"/>
                <w:szCs w:val="19"/>
              </w:rPr>
              <w:t xml:space="preserve"># Trigram: P(w_i | w_{i-1}, w_{i-2})</w:t>
            </w:r>
          </w:p>
          <w:p>
            <w:pPr>
              <w:spacing w:before="0" w:after="40"/>
            </w:pPr>
            <w:r>
              <w:rPr>
                <w:rFonts w:ascii="Courier New" w:cs="Courier New" w:eastAsia="Courier New" w:hAnsi="Courier New"/>
                <w:color w:val="1E3A5F"/>
                <w:sz w:val="19"/>
                <w:szCs w:val="19"/>
              </w:rPr>
              <w:t xml:space="preserve">#</w:t>
            </w:r>
          </w:p>
          <w:p>
            <w:pPr>
              <w:spacing w:before="0" w:after="40"/>
            </w:pPr>
            <w:r>
              <w:rPr>
                <w:rFonts w:ascii="Courier New" w:cs="Courier New" w:eastAsia="Courier New" w:hAnsi="Courier New"/>
                <w:color w:val="1E3A5F"/>
                <w:sz w:val="19"/>
                <w:szCs w:val="19"/>
              </w:rPr>
              <w:t xml:space="preserve"># Estimated by counting:</w:t>
            </w:r>
          </w:p>
          <w:p>
            <w:pPr>
              <w:spacing w:before="0" w:after="40"/>
            </w:pPr>
            <w:r>
              <w:rPr>
                <w:rFonts w:ascii="Courier New" w:cs="Courier New" w:eastAsia="Courier New" w:hAnsi="Courier New"/>
                <w:color w:val="1E3A5F"/>
                <w:sz w:val="19"/>
                <w:szCs w:val="19"/>
              </w:rPr>
              <w:t xml:space="preserve"># P(dog | the) = count('the dog') / count('the')</w:t>
            </w:r>
          </w:p>
          <w:p>
            <w:pPr>
              <w:spacing w:before="0" w:after="40"/>
            </w:pPr>
            <w:r>
              <w:rPr>
                <w:rFonts w:ascii="Courier New" w:cs="Courier New" w:eastAsia="Courier New" w:hAnsi="Courier New"/>
                <w:color w:val="1E3A5F"/>
                <w:sz w:val="19"/>
                <w:szCs w:val="19"/>
              </w:rPr>
              <w:t xml:space="preserve">#</w:t>
            </w:r>
          </w:p>
          <w:p>
            <w:pPr>
              <w:spacing w:before="0" w:after="40"/>
            </w:pPr>
            <w:r>
              <w:rPr>
                <w:rFonts w:ascii="Courier New" w:cs="Courier New" w:eastAsia="Courier New" w:hAnsi="Courier New"/>
                <w:color w:val="1E3A5F"/>
                <w:sz w:val="19"/>
                <w:szCs w:val="19"/>
              </w:rPr>
              <w:t xml:space="preserve"># Problem: Zero probability for unseen n-grams</w:t>
            </w:r>
          </w:p>
          <w:p>
            <w:pPr>
              <w:spacing w:before="0" w:after="40"/>
            </w:pPr>
            <w:r>
              <w:rPr>
                <w:rFonts w:ascii="Courier New" w:cs="Courier New" w:eastAsia="Courier New" w:hAnsi="Courier New"/>
                <w:color w:val="1E3A5F"/>
                <w:sz w:val="19"/>
                <w:szCs w:val="19"/>
              </w:rPr>
              <w:t xml:space="preserve"># → Laplace smoothing: add 1 to all counts</w:t>
            </w:r>
          </w:p>
          <w:p>
            <w:pPr>
              <w:spacing w:before="0" w:after="40"/>
            </w:pPr>
            <w:r>
              <w:rPr>
                <w:rFonts w:ascii="Courier New" w:cs="Courier New" w:eastAsia="Courier New" w:hAnsi="Courier New"/>
                <w:color w:val="1E3A5F"/>
                <w:sz w:val="19"/>
                <w:szCs w:val="19"/>
              </w:rPr>
              <w:t xml:space="preserve"># → Kneser-Ney: uses probability of word in new contexts</w:t>
            </w:r>
          </w:p>
          <w:p>
            <w:pPr>
              <w:spacing w:before="0" w:after="40"/>
            </w:pPr>
            <w:r>
              <w:rPr>
                <w:rFonts w:ascii="Courier New" w:cs="Courier New" w:eastAsia="Courier New" w:hAnsi="Courier New"/>
                <w:color w:val="1E3A5F"/>
                <w:sz w:val="19"/>
                <w:szCs w:val="19"/>
              </w:rPr>
              <w:t xml:space="preserve"># → Stupid Backoff: fall back to (N-1)-gram if N-gram not seen</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from nltk.lm import MLE, Laplace</w:t>
            </w:r>
          </w:p>
          <w:p>
            <w:pPr>
              <w:spacing w:before="0" w:after="40"/>
            </w:pPr>
            <w:r>
              <w:rPr>
                <w:rFonts w:ascii="Courier New" w:cs="Courier New" w:eastAsia="Courier New" w:hAnsi="Courier New"/>
                <w:color w:val="1E3A5F"/>
                <w:sz w:val="19"/>
                <w:szCs w:val="19"/>
              </w:rPr>
              <w:t xml:space="preserve">from nltk.lm.preprocessing import padded_everygram_pipeline</w:t>
            </w:r>
          </w:p>
          <w:p>
            <w:pPr>
              <w:spacing w:before="0" w:after="40"/>
            </w:pPr>
            <w:r>
              <w:rPr>
                <w:rFonts w:ascii="Courier New" w:cs="Courier New" w:eastAsia="Courier New" w:hAnsi="Courier New"/>
                <w:color w:val="1E3A5F"/>
                <w:sz w:val="19"/>
                <w:szCs w:val="19"/>
              </w:rPr>
              <w:t xml:space="preserve">from nltk.corpus import brown</w:t>
            </w:r>
          </w:p>
          <w:p>
            <w:pPr>
              <w:spacing w:before="0" w:after="40"/>
            </w:pPr>
            <w:r>
              <w:rPr>
                <w:rFonts w:ascii="Courier New" w:cs="Courier New" w:eastAsia="Courier New" w:hAnsi="Courier New"/>
                <w:color w:val="1E3A5F"/>
                <w:sz w:val="19"/>
                <w:szCs w:val="19"/>
              </w:rPr>
              <w:t xml:space="preserve">import nltk; nltk.download('brown', quiet=True)</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n = 3  # trigram</w:t>
            </w:r>
          </w:p>
          <w:p>
            <w:pPr>
              <w:spacing w:before="0" w:after="40"/>
            </w:pPr>
            <w:r>
              <w:rPr>
                <w:rFonts w:ascii="Courier New" w:cs="Courier New" w:eastAsia="Courier New" w:hAnsi="Courier New"/>
                <w:color w:val="1E3A5F"/>
                <w:sz w:val="19"/>
                <w:szCs w:val="19"/>
              </w:rPr>
              <w:t xml:space="preserve">train_data, padded_vocab = padded_everygram_pipeline(n, brown.sents()[:500])</w:t>
            </w:r>
          </w:p>
          <w:p>
            <w:pPr>
              <w:spacing w:before="0" w:after="40"/>
            </w:pPr>
            <w:r>
              <w:rPr>
                <w:rFonts w:ascii="Courier New" w:cs="Courier New" w:eastAsia="Courier New" w:hAnsi="Courier New"/>
                <w:color w:val="1E3A5F"/>
                <w:sz w:val="19"/>
                <w:szCs w:val="19"/>
              </w:rPr>
              <w:t xml:space="preserve">lm = Laplace(n)</w:t>
            </w:r>
          </w:p>
          <w:p>
            <w:pPr>
              <w:spacing w:before="0" w:after="40"/>
            </w:pPr>
            <w:r>
              <w:rPr>
                <w:rFonts w:ascii="Courier New" w:cs="Courier New" w:eastAsia="Courier New" w:hAnsi="Courier New"/>
                <w:color w:val="1E3A5F"/>
                <w:sz w:val="19"/>
                <w:szCs w:val="19"/>
              </w:rPr>
              <w:t xml:space="preserve">lm.fit(train_data, padded_vocab)</w:t>
            </w:r>
          </w:p>
          <w:p>
            <w:pPr>
              <w:spacing w:before="0" w:after="40"/>
            </w:pPr>
            <w:r>
              <w:rPr>
                <w:rFonts w:ascii="Courier New" w:cs="Courier New" w:eastAsia="Courier New" w:hAnsi="Courier New"/>
                <w:color w:val="1E3A5F"/>
                <w:sz w:val="19"/>
                <w:szCs w:val="19"/>
              </w:rPr>
              <w:t xml:space="preserve">print(lm.score('dog', ['the']))      # P('dog' | 'the')</w:t>
            </w:r>
          </w:p>
          <w:p>
            <w:pPr>
              <w:spacing w:before="0" w:after="40"/>
            </w:pPr>
            <w:r>
              <w:rPr>
                <w:rFonts w:ascii="Courier New" w:cs="Courier New" w:eastAsia="Courier New" w:hAnsi="Courier New"/>
                <w:color w:val="1E3A5F"/>
                <w:sz w:val="19"/>
                <w:szCs w:val="19"/>
              </w:rPr>
              <w:t xml:space="preserve">print(lm.perplexity(['the', 'cat', 'sat', 'on', 'the', 'mat']))</w:t>
            </w:r>
          </w:p>
        </w:tc>
      </w:tr>
    </w:tbl>
    <w:p>
      <w:pPr>
        <w:spacing w:before="200" w:after="0"/>
      </w:pPr>
    </w:p>
    <w:p>
      <w:pPr>
        <w:pStyle w:val="Heading2"/>
        <w:spacing w:before="320" w:after="120"/>
      </w:pPr>
      <w:r>
        <w:rPr>
          <w:rFonts w:ascii="Arial" w:cs="Arial" w:eastAsia="Arial" w:hAnsi="Arial"/>
          <w:b/>
          <w:bCs/>
          <w:color w:val="1A56DB"/>
          <w:sz w:val="30"/>
          <w:szCs w:val="30"/>
        </w:rPr>
        <w:t xml:space="preserve">4.2 Perplexity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BF5FB" w:val="clear"/>
            <w:tcMar>
              <w:top w:type="dxa" w:w="160"/>
              <w:left w:type="dxa" w:w="220"/>
              <w:bottom w:type="dxa" w:w="160"/>
              <w:right w:type="dxa" w:w="220"/>
            </w:tcMar>
          </w:tcPr>
          <w:p>
            <w:pPr>
              <w:spacing w:before="0" w:after="60"/>
            </w:pPr>
            <w:r>
              <w:rPr>
                <w:rFonts w:ascii="Arial" w:cs="Arial" w:eastAsia="Arial" w:hAnsi="Arial"/>
                <w:b/>
                <w:bCs/>
                <w:color w:val="1A56DB"/>
                <w:sz w:val="22"/>
                <w:szCs w:val="22"/>
              </w:rPr>
              <w:t xml:space="preserve">Perplexity Definition</w:t>
            </w:r>
          </w:p>
          <w:p>
            <w:pPr>
              <w:spacing w:before="0" w:after="0"/>
            </w:pPr>
            <w:r>
              <w:rPr>
                <w:rFonts w:ascii="Arial" w:cs="Arial" w:eastAsia="Arial" w:hAnsi="Arial"/>
                <w:color w:val="1E293B"/>
                <w:sz w:val="21"/>
                <w:szCs w:val="21"/>
              </w:rPr>
              <w:t xml:space="preserve">PP(W) = P(w_1,...,w_N)^{-1/N} = exp(-1/N × Σ log P(w_i | context)). Intuition: average number of equally likely words the model considers at each step. A perplexity of 50 means the model is on average choosing among 50 equally likely words. Lower = better. GPT-4 achieves perplexity ~5-10 on standard benchmarks. Human level ≈ 1-3.</w:t>
            </w:r>
          </w:p>
        </w:tc>
      </w:tr>
    </w:tbl>
    <w:p>
      <w:pPr>
        <w:spacing w:before="200" w:after="0"/>
      </w:pPr>
    </w:p>
    <w:p>
      <w:pPr>
        <w:pStyle w:val="Heading2"/>
        <w:spacing w:before="320" w:after="120"/>
      </w:pPr>
      <w:r>
        <w:rPr>
          <w:rFonts w:ascii="Arial" w:cs="Arial" w:eastAsia="Arial" w:hAnsi="Arial"/>
          <w:b/>
          <w:bCs/>
          <w:color w:val="1A56DB"/>
          <w:sz w:val="30"/>
          <w:szCs w:val="30"/>
        </w:rPr>
        <w:t xml:space="preserve">4.3 Recurrent Neural Networks (RNNs)</w:t>
      </w:r>
    </w:p>
    <w:p>
      <w:pPr>
        <w:spacing w:before="80" w:after="120"/>
      </w:pPr>
      <w:r>
        <w:rPr>
          <w:rFonts w:ascii="Arial" w:cs="Arial" w:eastAsia="Arial" w:hAnsi="Arial"/>
          <w:color w:val="1E293B"/>
          <w:sz w:val="22"/>
          <w:szCs w:val="22"/>
        </w:rPr>
        <w:t xml:space="preserve">RNNs process sequences step by step, maintaining a hidden state h_t that summarizes all previous tokens.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60"/>
              <w:left w:type="dxa" w:w="220"/>
              <w:bottom w:type="dxa" w:w="160"/>
              <w:right w:type="dxa" w:w="220"/>
            </w:tcMar>
          </w:tcPr>
          <w:p>
            <w:pPr>
              <w:spacing w:before="0" w:after="40"/>
            </w:pPr>
            <w:r>
              <w:rPr>
                <w:rFonts w:ascii="Courier New" w:cs="Courier New" w:eastAsia="Courier New" w:hAnsi="Courier New"/>
                <w:color w:val="1E3A5F"/>
                <w:sz w:val="19"/>
                <w:szCs w:val="19"/>
              </w:rPr>
              <w:t xml:space="preserve"># Equations:</w:t>
            </w:r>
          </w:p>
          <w:p>
            <w:pPr>
              <w:spacing w:before="0" w:after="40"/>
            </w:pPr>
            <w:r>
              <w:rPr>
                <w:rFonts w:ascii="Courier New" w:cs="Courier New" w:eastAsia="Courier New" w:hAnsi="Courier New"/>
                <w:color w:val="1E3A5F"/>
                <w:sz w:val="19"/>
                <w:szCs w:val="19"/>
              </w:rPr>
              <w:t xml:space="preserve"># h_t = tanh(W_h @ h_{t-1} + W_x @ x_t + b_h)</w:t>
            </w:r>
          </w:p>
          <w:p>
            <w:pPr>
              <w:spacing w:before="0" w:after="40"/>
            </w:pPr>
            <w:r>
              <w:rPr>
                <w:rFonts w:ascii="Courier New" w:cs="Courier New" w:eastAsia="Courier New" w:hAnsi="Courier New"/>
                <w:color w:val="1E3A5F"/>
                <w:sz w:val="19"/>
                <w:szCs w:val="19"/>
              </w:rPr>
              <w:t xml:space="preserve"># y_t = softmax(W_y @ h_t + b_y)</w:t>
            </w:r>
          </w:p>
          <w:p>
            <w:pPr>
              <w:spacing w:before="0" w:after="40"/>
            </w:pPr>
            <w:r>
              <w:rPr>
                <w:rFonts w:ascii="Courier New" w:cs="Courier New" w:eastAsia="Courier New" w:hAnsi="Courier New"/>
                <w:color w:val="1E3A5F"/>
                <w:sz w:val="19"/>
                <w:szCs w:val="19"/>
              </w:rPr>
              <w:t xml:space="preserve">#</w:t>
            </w:r>
          </w:p>
          <w:p>
            <w:pPr>
              <w:spacing w:before="0" w:after="40"/>
            </w:pPr>
            <w:r>
              <w:rPr>
                <w:rFonts w:ascii="Courier New" w:cs="Courier New" w:eastAsia="Courier New" w:hAnsi="Courier New"/>
                <w:color w:val="1E3A5F"/>
                <w:sz w:val="19"/>
                <w:szCs w:val="19"/>
              </w:rPr>
              <w:t xml:space="preserve"># Problem: Vanishing gradient — gradients shrink exponentially</w:t>
            </w:r>
          </w:p>
          <w:p>
            <w:pPr>
              <w:spacing w:before="0" w:after="40"/>
            </w:pPr>
            <w:r>
              <w:rPr>
                <w:rFonts w:ascii="Courier New" w:cs="Courier New" w:eastAsia="Courier New" w:hAnsi="Courier New"/>
                <w:color w:val="1E3A5F"/>
                <w:sz w:val="19"/>
                <w:szCs w:val="19"/>
              </w:rPr>
              <w:t xml:space="preserve"># for long sequences → model forgets distant context</w:t>
            </w:r>
          </w:p>
          <w:p>
            <w:pPr>
              <w:spacing w:before="0" w:after="40"/>
            </w:pPr>
            <w:r>
              <w:rPr>
                <w:rFonts w:ascii="Courier New" w:cs="Courier New" w:eastAsia="Courier New" w:hAnsi="Courier New"/>
                <w:color w:val="1E3A5F"/>
                <w:sz w:val="19"/>
                <w:szCs w:val="19"/>
              </w:rPr>
              <w:t xml:space="preserve"># Solution: LSTM (Long Short-Term Memory) gating</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import torch; import torch.nn as nn</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class LMwithLSTM(nn.Module):</w:t>
            </w:r>
          </w:p>
          <w:p>
            <w:pPr>
              <w:spacing w:before="0" w:after="40"/>
            </w:pPr>
            <w:r>
              <w:rPr>
                <w:rFonts w:ascii="Courier New" w:cs="Courier New" w:eastAsia="Courier New" w:hAnsi="Courier New"/>
                <w:color w:val="1E3A5F"/>
                <w:sz w:val="19"/>
                <w:szCs w:val="19"/>
              </w:rPr>
              <w:t xml:space="preserve">    def __init__(self, vocab_size, embed_dim, hidden_dim, n_layers, dropout=0.3):</w:t>
            </w:r>
          </w:p>
          <w:p>
            <w:pPr>
              <w:spacing w:before="0" w:after="40"/>
            </w:pPr>
            <w:r>
              <w:rPr>
                <w:rFonts w:ascii="Courier New" w:cs="Courier New" w:eastAsia="Courier New" w:hAnsi="Courier New"/>
                <w:color w:val="1E3A5F"/>
                <w:sz w:val="19"/>
                <w:szCs w:val="19"/>
              </w:rPr>
              <w:t xml:space="preserve">        super().__init__()</w:t>
            </w:r>
          </w:p>
          <w:p>
            <w:pPr>
              <w:spacing w:before="0" w:after="40"/>
            </w:pPr>
            <w:r>
              <w:rPr>
                <w:rFonts w:ascii="Courier New" w:cs="Courier New" w:eastAsia="Courier New" w:hAnsi="Courier New"/>
                <w:color w:val="1E3A5F"/>
                <w:sz w:val="19"/>
                <w:szCs w:val="19"/>
              </w:rPr>
              <w:t xml:space="preserve">        self.embed = nn.Embedding(vocab_size, embed_dim)</w:t>
            </w:r>
          </w:p>
          <w:p>
            <w:pPr>
              <w:spacing w:before="0" w:after="40"/>
            </w:pPr>
            <w:r>
              <w:rPr>
                <w:rFonts w:ascii="Courier New" w:cs="Courier New" w:eastAsia="Courier New" w:hAnsi="Courier New"/>
                <w:color w:val="1E3A5F"/>
                <w:sz w:val="19"/>
                <w:szCs w:val="19"/>
              </w:rPr>
              <w:t xml:space="preserve">        self.drop  = nn.Dropout(dropout)</w:t>
            </w:r>
          </w:p>
          <w:p>
            <w:pPr>
              <w:spacing w:before="0" w:after="40"/>
            </w:pPr>
            <w:r>
              <w:rPr>
                <w:rFonts w:ascii="Courier New" w:cs="Courier New" w:eastAsia="Courier New" w:hAnsi="Courier New"/>
                <w:color w:val="1E3A5F"/>
                <w:sz w:val="19"/>
                <w:szCs w:val="19"/>
              </w:rPr>
              <w:t xml:space="preserve">        self.lstm  = nn.LSTM(embed_dim, hidden_dim, n_layers,</w:t>
            </w:r>
          </w:p>
          <w:p>
            <w:pPr>
              <w:spacing w:before="0" w:after="40"/>
            </w:pPr>
            <w:r>
              <w:rPr>
                <w:rFonts w:ascii="Courier New" w:cs="Courier New" w:eastAsia="Courier New" w:hAnsi="Courier New"/>
                <w:color w:val="1E3A5F"/>
                <w:sz w:val="19"/>
                <w:szCs w:val="19"/>
              </w:rPr>
              <w:t xml:space="preserve">                             batch_first=True, dropout=dropout if n_layers&gt;1 else 0)</w:t>
            </w:r>
          </w:p>
          <w:p>
            <w:pPr>
              <w:spacing w:before="0" w:after="40"/>
            </w:pPr>
            <w:r>
              <w:rPr>
                <w:rFonts w:ascii="Courier New" w:cs="Courier New" w:eastAsia="Courier New" w:hAnsi="Courier New"/>
                <w:color w:val="1E3A5F"/>
                <w:sz w:val="19"/>
                <w:szCs w:val="19"/>
              </w:rPr>
              <w:t xml:space="preserve">        self.fc    = nn.Linear(hidden_dim, vocab_size)</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def forward(self, x, hidden=None):</w:t>
            </w:r>
          </w:p>
          <w:p>
            <w:pPr>
              <w:spacing w:before="0" w:after="40"/>
            </w:pPr>
            <w:r>
              <w:rPr>
                <w:rFonts w:ascii="Courier New" w:cs="Courier New" w:eastAsia="Courier New" w:hAnsi="Courier New"/>
                <w:color w:val="1E3A5F"/>
                <w:sz w:val="19"/>
                <w:szCs w:val="19"/>
              </w:rPr>
              <w:t xml:space="preserve">        emb     = self.drop(self.embed(x))    # (B, T, E)</w:t>
            </w:r>
          </w:p>
          <w:p>
            <w:pPr>
              <w:spacing w:before="0" w:after="40"/>
            </w:pPr>
            <w:r>
              <w:rPr>
                <w:rFonts w:ascii="Courier New" w:cs="Courier New" w:eastAsia="Courier New" w:hAnsi="Courier New"/>
                <w:color w:val="1E3A5F"/>
                <w:sz w:val="19"/>
                <w:szCs w:val="19"/>
              </w:rPr>
              <w:t xml:space="preserve">        out, h  = self.lstm(emb, hidden)       # (B, T, H)</w:t>
            </w:r>
          </w:p>
          <w:p>
            <w:pPr>
              <w:spacing w:before="0" w:after="40"/>
            </w:pPr>
            <w:r>
              <w:rPr>
                <w:rFonts w:ascii="Courier New" w:cs="Courier New" w:eastAsia="Courier New" w:hAnsi="Courier New"/>
                <w:color w:val="1E3A5F"/>
                <w:sz w:val="19"/>
                <w:szCs w:val="19"/>
              </w:rPr>
              <w:t xml:space="preserve">        logits  = self.fc(self.drop(out))      # (B, T, V)</w:t>
            </w:r>
          </w:p>
          <w:p>
            <w:pPr>
              <w:spacing w:before="0" w:after="40"/>
            </w:pPr>
            <w:r>
              <w:rPr>
                <w:rFonts w:ascii="Courier New" w:cs="Courier New" w:eastAsia="Courier New" w:hAnsi="Courier New"/>
                <w:color w:val="1E3A5F"/>
                <w:sz w:val="19"/>
                <w:szCs w:val="19"/>
              </w:rPr>
              <w:t xml:space="preserve">        return logits, h</w:t>
            </w:r>
          </w:p>
        </w:tc>
      </w:tr>
    </w:tbl>
    <w:p>
      <w:pPr>
        <w:spacing w:before="200" w:after="0"/>
      </w:pPr>
    </w:p>
    <w:p>
      <w:pPr>
        <w:pStyle w:val="Heading2"/>
        <w:spacing w:before="320" w:after="120"/>
      </w:pPr>
      <w:r>
        <w:rPr>
          <w:rFonts w:ascii="Arial" w:cs="Arial" w:eastAsia="Arial" w:hAnsi="Arial"/>
          <w:b/>
          <w:bCs/>
          <w:color w:val="1A56DB"/>
          <w:sz w:val="30"/>
          <w:szCs w:val="30"/>
        </w:rPr>
        <w:t xml:space="preserve">4.4 LSTM Gating Mechanism</w:t>
      </w:r>
    </w:p>
    <w:p>
      <w:pPr>
        <w:spacing w:before="80" w:after="120"/>
      </w:pPr>
      <w:r>
        <w:rPr>
          <w:rFonts w:ascii="Arial" w:cs="Arial" w:eastAsia="Arial" w:hAnsi="Arial"/>
          <w:color w:val="1E293B"/>
          <w:sz w:val="22"/>
          <w:szCs w:val="22"/>
        </w:rPr>
        <w:t xml:space="preserve">LSTM introduces a cell state c_t (long-term memory) separate from the hidden state h_t, controlled by three gates: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60"/>
              <w:left w:type="dxa" w:w="220"/>
              <w:bottom w:type="dxa" w:w="160"/>
              <w:right w:type="dxa" w:w="220"/>
            </w:tcMar>
          </w:tcPr>
          <w:p>
            <w:pPr>
              <w:spacing w:before="0" w:after="40"/>
            </w:pPr>
            <w:r>
              <w:rPr>
                <w:rFonts w:ascii="Courier New" w:cs="Courier New" w:eastAsia="Courier New" w:hAnsi="Courier New"/>
                <w:color w:val="1E3A5F"/>
                <w:sz w:val="19"/>
                <w:szCs w:val="19"/>
              </w:rPr>
              <w:t xml:space="preserve"># All gates use sigmoid σ ∈ (0,1): 0=forget everything, 1=keep everything</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Forget gate: what to erase from cell state</w:t>
            </w:r>
          </w:p>
          <w:p>
            <w:pPr>
              <w:spacing w:before="0" w:after="40"/>
            </w:pPr>
            <w:r>
              <w:rPr>
                <w:rFonts w:ascii="Courier New" w:cs="Courier New" w:eastAsia="Courier New" w:hAnsi="Courier New"/>
                <w:color w:val="1E3A5F"/>
                <w:sz w:val="19"/>
                <w:szCs w:val="19"/>
              </w:rPr>
              <w:t xml:space="preserve">f_t = σ(W_f @ [h_{t-1}, x_t] + b_f)</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Input gate: what new info to write</w:t>
            </w:r>
          </w:p>
          <w:p>
            <w:pPr>
              <w:spacing w:before="0" w:after="40"/>
            </w:pPr>
            <w:r>
              <w:rPr>
                <w:rFonts w:ascii="Courier New" w:cs="Courier New" w:eastAsia="Courier New" w:hAnsi="Courier New"/>
                <w:color w:val="1E3A5F"/>
                <w:sz w:val="19"/>
                <w:szCs w:val="19"/>
              </w:rPr>
              <w:t xml:space="preserve">i_t = σ(W_i @ [h_{t-1}, x_t] + b_i)</w:t>
            </w:r>
          </w:p>
          <w:p>
            <w:pPr>
              <w:spacing w:before="0" w:after="40"/>
            </w:pPr>
            <w:r>
              <w:rPr>
                <w:rFonts w:ascii="Courier New" w:cs="Courier New" w:eastAsia="Courier New" w:hAnsi="Courier New"/>
                <w:color w:val="1E3A5F"/>
                <w:sz w:val="19"/>
                <w:szCs w:val="19"/>
              </w:rPr>
              <w:t xml:space="preserve">g_t = tanh(W_g @ [h_{t-1}, x_t] + b_g)   # candidate values</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Cell update: erase old, write new</w:t>
            </w:r>
          </w:p>
          <w:p>
            <w:pPr>
              <w:spacing w:before="0" w:after="40"/>
            </w:pPr>
            <w:r>
              <w:rPr>
                <w:rFonts w:ascii="Courier New" w:cs="Courier New" w:eastAsia="Courier New" w:hAnsi="Courier New"/>
                <w:color w:val="1E3A5F"/>
                <w:sz w:val="19"/>
                <w:szCs w:val="19"/>
              </w:rPr>
              <w:t xml:space="preserve">c_t = f_t * c_{t-1} + i_t * g_t</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Output gate: what to expose as hidden state</w:t>
            </w:r>
          </w:p>
          <w:p>
            <w:pPr>
              <w:spacing w:before="0" w:after="40"/>
            </w:pPr>
            <w:r>
              <w:rPr>
                <w:rFonts w:ascii="Courier New" w:cs="Courier New" w:eastAsia="Courier New" w:hAnsi="Courier New"/>
                <w:color w:val="1E3A5F"/>
                <w:sz w:val="19"/>
                <w:szCs w:val="19"/>
              </w:rPr>
              <w:t xml:space="preserve">o_t = σ(W_o @ [h_{t-1}, x_t] + b_o)</w:t>
            </w:r>
          </w:p>
          <w:p>
            <w:pPr>
              <w:spacing w:before="0" w:after="40"/>
            </w:pPr>
            <w:r>
              <w:rPr>
                <w:rFonts w:ascii="Courier New" w:cs="Courier New" w:eastAsia="Courier New" w:hAnsi="Courier New"/>
                <w:color w:val="1E3A5F"/>
                <w:sz w:val="19"/>
                <w:szCs w:val="19"/>
              </w:rPr>
              <w:t xml:space="preserve">h_t = o_t * tanh(c_t)</w:t>
            </w:r>
          </w:p>
        </w:tc>
      </w:tr>
    </w:tbl>
    <w:p>
      <w:pPr>
        <w:spacing w:before="3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05</w:t>
            </w:r>
          </w:p>
        </w:tc>
        <w:tc>
          <w:tcPr>
            <w:tcW w:type="dxa" w:w="8560"/>
            <w:tcBorders>
              <w:top w:val="none" w:color="FFFFFF" w:sz="0"/>
              <w:left w:val="none" w:color="FFFFFF" w:sz="0"/>
              <w:bottom w:val="none" w:color="FFFFFF" w:sz="0"/>
              <w:right w:val="none" w:color="FFFFFF" w:sz="0"/>
            </w:tcBorders>
            <w:shd w:fill="DBEAFE" w:val="clear"/>
            <w:tcMar>
              <w:top w:type="dxa" w:w="120"/>
              <w:left w:type="dxa" w:w="220"/>
              <w:bottom w:type="dxa" w:w="120"/>
              <w:right w:type="dxa" w:w="160"/>
            </w:tcMar>
          </w:tcPr>
          <w:p>
            <w:r>
              <w:rPr>
                <w:rFonts w:ascii="Arial" w:cs="Arial" w:eastAsia="Arial" w:hAnsi="Arial"/>
                <w:b/>
                <w:bCs/>
                <w:color w:val="1E3A5F"/>
                <w:sz w:val="32"/>
                <w:szCs w:val="32"/>
              </w:rPr>
              <w:t xml:space="preserve">POS Tagging, NER &amp; Dependency Parsing</w:t>
            </w:r>
          </w:p>
        </w:tc>
      </w:tr>
    </w:tbl>
    <w:p>
      <w:pPr>
        <w:spacing w:before="200" w:after="0"/>
      </w:pPr>
    </w:p>
    <w:p>
      <w:pPr>
        <w:spacing w:before="80" w:after="120"/>
      </w:pPr>
      <w:r>
        <w:rPr>
          <w:rFonts w:ascii="Arial" w:cs="Arial" w:eastAsia="Arial" w:hAnsi="Arial"/>
          <w:color w:val="1E293B"/>
          <w:sz w:val="22"/>
          <w:szCs w:val="22"/>
        </w:rPr>
        <w:t xml:space="preserve">Linguistic annotations add structured grammatical information to raw text, enabling downstream tasks like information extraction, coreference resolution, and semantic role labeling.</w:t>
      </w:r>
    </w:p>
    <w:p>
      <w:pPr>
        <w:spacing w:before="100" w:after="0"/>
      </w:pPr>
    </w:p>
    <w:p>
      <w:pPr>
        <w:pStyle w:val="Heading2"/>
        <w:spacing w:before="320" w:after="120"/>
      </w:pPr>
      <w:r>
        <w:rPr>
          <w:rFonts w:ascii="Arial" w:cs="Arial" w:eastAsia="Arial" w:hAnsi="Arial"/>
          <w:b/>
          <w:bCs/>
          <w:color w:val="1A56DB"/>
          <w:sz w:val="30"/>
          <w:szCs w:val="30"/>
        </w:rPr>
        <w:t xml:space="preserve">5.1 Part-of-Speech Tagging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80"/>
      </w:tblGrid>
      <w:tr>
        <w:tc>
          <w:tcPr>
            <w:tcW w:type="dxa" w:w="2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Penn Treebank Tag</w:t>
            </w:r>
          </w:p>
        </w:tc>
        <w:tc>
          <w:tcPr>
            <w:tcW w:type="dxa" w:w="448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Meaning</w:t>
            </w:r>
          </w:p>
        </w:tc>
        <w:tc>
          <w:tcPr>
            <w:tcW w:type="dxa" w:w="448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NN / NNS</w:t>
            </w:r>
          </w:p>
        </w:tc>
        <w:tc>
          <w:tcPr>
            <w:tcW w:type="dxa" w:w="4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Singular / Plural noun</w:t>
            </w:r>
          </w:p>
        </w:tc>
        <w:tc>
          <w:tcPr>
            <w:tcW w:type="dxa" w:w="4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'cat' / 'cats'</w:t>
            </w:r>
          </w:p>
        </w:tc>
      </w:tr>
      <w:tr>
        <w:tc>
          <w:tcPr>
            <w:tcW w:type="dxa" w:w="20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NNP / NNPS</w:t>
            </w:r>
          </w:p>
        </w:tc>
        <w:tc>
          <w:tcPr>
            <w:tcW w:type="dxa" w:w="448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Proper noun (sing./pl.)</w:t>
            </w:r>
          </w:p>
        </w:tc>
        <w:tc>
          <w:tcPr>
            <w:tcW w:type="dxa" w:w="448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'London' / 'Beatles'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VB / VBZ / VBD</w:t>
            </w:r>
          </w:p>
        </w:tc>
        <w:tc>
          <w:tcPr>
            <w:tcW w:type="dxa" w:w="4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Verb base / 3sg / past</w:t>
            </w:r>
          </w:p>
        </w:tc>
        <w:tc>
          <w:tcPr>
            <w:tcW w:type="dxa" w:w="4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'run' / 'runs' / 'ran'</w:t>
            </w:r>
          </w:p>
        </w:tc>
      </w:tr>
      <w:tr>
        <w:tc>
          <w:tcPr>
            <w:tcW w:type="dxa" w:w="20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VBG / VBN</w:t>
            </w:r>
          </w:p>
        </w:tc>
        <w:tc>
          <w:tcPr>
            <w:tcW w:type="dxa" w:w="448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Gerund / Past participle</w:t>
            </w:r>
          </w:p>
        </w:tc>
        <w:tc>
          <w:tcPr>
            <w:tcW w:type="dxa" w:w="448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'running' / 'run'</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JJ / JJR / JJS</w:t>
            </w:r>
          </w:p>
        </w:tc>
        <w:tc>
          <w:tcPr>
            <w:tcW w:type="dxa" w:w="4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Adj / Comparative / Superlative</w:t>
            </w:r>
          </w:p>
        </w:tc>
        <w:tc>
          <w:tcPr>
            <w:tcW w:type="dxa" w:w="4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'big' / 'bigger' / 'biggest'</w:t>
            </w:r>
          </w:p>
        </w:tc>
      </w:tr>
      <w:tr>
        <w:tc>
          <w:tcPr>
            <w:tcW w:type="dxa" w:w="20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RB</w:t>
            </w:r>
          </w:p>
        </w:tc>
        <w:tc>
          <w:tcPr>
            <w:tcW w:type="dxa" w:w="448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Adverb</w:t>
            </w:r>
          </w:p>
        </w:tc>
        <w:tc>
          <w:tcPr>
            <w:tcW w:type="dxa" w:w="448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'quickly', 'very'</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DT</w:t>
            </w:r>
          </w:p>
        </w:tc>
        <w:tc>
          <w:tcPr>
            <w:tcW w:type="dxa" w:w="4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Determiner</w:t>
            </w:r>
          </w:p>
        </w:tc>
        <w:tc>
          <w:tcPr>
            <w:tcW w:type="dxa" w:w="4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'the', 'a', 'this'</w:t>
            </w:r>
          </w:p>
        </w:tc>
      </w:tr>
      <w:tr>
        <w:tc>
          <w:tcPr>
            <w:tcW w:type="dxa" w:w="20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IN</w:t>
            </w:r>
          </w:p>
        </w:tc>
        <w:tc>
          <w:tcPr>
            <w:tcW w:type="dxa" w:w="448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Preposition</w:t>
            </w:r>
          </w:p>
        </w:tc>
        <w:tc>
          <w:tcPr>
            <w:tcW w:type="dxa" w:w="448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'on', 'in', 'at', 'because'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PRP / PRP$</w:t>
            </w:r>
          </w:p>
        </w:tc>
        <w:tc>
          <w:tcPr>
            <w:tcW w:type="dxa" w:w="4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Personal pronoun / Possessive</w:t>
            </w:r>
          </w:p>
        </w:tc>
        <w:tc>
          <w:tcPr>
            <w:tcW w:type="dxa" w:w="4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'I','he' / 'my','his'</w:t>
            </w:r>
          </w:p>
        </w:tc>
      </w:tr>
      <w:tr>
        <w:tc>
          <w:tcPr>
            <w:tcW w:type="dxa" w:w="20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CC</w:t>
            </w:r>
          </w:p>
        </w:tc>
        <w:tc>
          <w:tcPr>
            <w:tcW w:type="dxa" w:w="448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Coordinating conjunction</w:t>
            </w:r>
          </w:p>
        </w:tc>
        <w:tc>
          <w:tcPr>
            <w:tcW w:type="dxa" w:w="448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'and', 'but', 'or'</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60"/>
              <w:left w:type="dxa" w:w="220"/>
              <w:bottom w:type="dxa" w:w="160"/>
              <w:right w:type="dxa" w:w="220"/>
            </w:tcMar>
          </w:tcPr>
          <w:p>
            <w:pPr>
              <w:spacing w:before="0" w:after="40"/>
            </w:pPr>
            <w:r>
              <w:rPr>
                <w:rFonts w:ascii="Courier New" w:cs="Courier New" w:eastAsia="Courier New" w:hAnsi="Courier New"/>
                <w:color w:val="1E3A5F"/>
                <w:sz w:val="19"/>
                <w:szCs w:val="19"/>
              </w:rPr>
              <w:t xml:space="preserve">import spacy</w:t>
            </w:r>
          </w:p>
          <w:p>
            <w:pPr>
              <w:spacing w:before="0" w:after="40"/>
            </w:pPr>
            <w:r>
              <w:rPr>
                <w:rFonts w:ascii="Courier New" w:cs="Courier New" w:eastAsia="Courier New" w:hAnsi="Courier New"/>
                <w:color w:val="1E3A5F"/>
                <w:sz w:val="19"/>
                <w:szCs w:val="19"/>
              </w:rPr>
              <w:t xml:space="preserve">nlp = spacy.load('en_core_web_sm')</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doc = nlp('The quick brown fox jumps over the lazy dog.')</w:t>
            </w:r>
          </w:p>
          <w:p>
            <w:pPr>
              <w:spacing w:before="0" w:after="40"/>
            </w:pPr>
            <w:r>
              <w:rPr>
                <w:rFonts w:ascii="Courier New" w:cs="Courier New" w:eastAsia="Courier New" w:hAnsi="Courier New"/>
                <w:color w:val="1E3A5F"/>
                <w:sz w:val="19"/>
                <w:szCs w:val="19"/>
              </w:rPr>
              <w:t xml:space="preserve">print(f'{'Token':15} {'POS':8} {'Tag':6} {'Dep':10} {'Head'}')</w:t>
            </w:r>
          </w:p>
          <w:p>
            <w:pPr>
              <w:spacing w:before="0" w:after="40"/>
            </w:pPr>
            <w:r>
              <w:rPr>
                <w:rFonts w:ascii="Courier New" w:cs="Courier New" w:eastAsia="Courier New" w:hAnsi="Courier New"/>
                <w:color w:val="1E3A5F"/>
                <w:sz w:val="19"/>
                <w:szCs w:val="19"/>
              </w:rPr>
              <w:t xml:space="preserve">print('-'*55)</w:t>
            </w:r>
          </w:p>
          <w:p>
            <w:pPr>
              <w:spacing w:before="0" w:after="40"/>
            </w:pPr>
            <w:r>
              <w:rPr>
                <w:rFonts w:ascii="Courier New" w:cs="Courier New" w:eastAsia="Courier New" w:hAnsi="Courier New"/>
                <w:color w:val="1E3A5F"/>
                <w:sz w:val="19"/>
                <w:szCs w:val="19"/>
              </w:rPr>
              <w:t xml:space="preserve">for tok in doc:</w:t>
            </w:r>
          </w:p>
          <w:p>
            <w:pPr>
              <w:spacing w:before="0" w:after="40"/>
            </w:pPr>
            <w:r>
              <w:rPr>
                <w:rFonts w:ascii="Courier New" w:cs="Courier New" w:eastAsia="Courier New" w:hAnsi="Courier New"/>
                <w:color w:val="1E3A5F"/>
                <w:sz w:val="19"/>
                <w:szCs w:val="19"/>
              </w:rPr>
              <w:t xml:space="preserve">    print(f'{tok.text:15} {tok.pos_:8} {tok.tag_:6} {tok.dep_:10} {tok.head.text}')</w:t>
            </w:r>
          </w:p>
          <w:p>
            <w:pPr>
              <w:spacing w:before="0" w:after="40"/>
            </w:pPr>
            <w:r>
              <w:rPr>
                <w:rFonts w:ascii="Courier New" w:cs="Courier New" w:eastAsia="Courier New" w:hAnsi="Courier New"/>
                <w:color w:val="1E3A5F"/>
                <w:sz w:val="19"/>
                <w:szCs w:val="19"/>
              </w:rPr>
              <w:t xml:space="preserve">#</w:t>
            </w:r>
          </w:p>
          <w:p>
            <w:pPr>
              <w:spacing w:before="0" w:after="40"/>
            </w:pPr>
            <w:r>
              <w:rPr>
                <w:rFonts w:ascii="Courier New" w:cs="Courier New" w:eastAsia="Courier New" w:hAnsi="Courier New"/>
                <w:color w:val="1E3A5F"/>
                <w:sz w:val="19"/>
                <w:szCs w:val="19"/>
              </w:rPr>
              <w:t xml:space="preserve"># Token          POS      Tag    Dep        Head</w:t>
            </w:r>
          </w:p>
          <w:p>
            <w:pPr>
              <w:spacing w:before="0" w:after="40"/>
            </w:pPr>
            <w:r>
              <w:rPr>
                <w:rFonts w:ascii="Courier New" w:cs="Courier New" w:eastAsia="Courier New" w:hAnsi="Courier New"/>
                <w:color w:val="1E3A5F"/>
                <w:sz w:val="19"/>
                <w:szCs w:val="19"/>
              </w:rPr>
              <w:t xml:space="preserve"># The            DET      DT     det        fox</w:t>
            </w:r>
          </w:p>
          <w:p>
            <w:pPr>
              <w:spacing w:before="0" w:after="40"/>
            </w:pPr>
            <w:r>
              <w:rPr>
                <w:rFonts w:ascii="Courier New" w:cs="Courier New" w:eastAsia="Courier New" w:hAnsi="Courier New"/>
                <w:color w:val="1E3A5F"/>
                <w:sz w:val="19"/>
                <w:szCs w:val="19"/>
              </w:rPr>
              <w:t xml:space="preserve"># quick          ADJ      JJ     amod       fox</w:t>
            </w:r>
          </w:p>
          <w:p>
            <w:pPr>
              <w:spacing w:before="0" w:after="40"/>
            </w:pPr>
            <w:r>
              <w:rPr>
                <w:rFonts w:ascii="Courier New" w:cs="Courier New" w:eastAsia="Courier New" w:hAnsi="Courier New"/>
                <w:color w:val="1E3A5F"/>
                <w:sz w:val="19"/>
                <w:szCs w:val="19"/>
              </w:rPr>
              <w:t xml:space="preserve"># brown          ADJ      JJ     amod       fox</w:t>
            </w:r>
          </w:p>
          <w:p>
            <w:pPr>
              <w:spacing w:before="0" w:after="40"/>
            </w:pPr>
            <w:r>
              <w:rPr>
                <w:rFonts w:ascii="Courier New" w:cs="Courier New" w:eastAsia="Courier New" w:hAnsi="Courier New"/>
                <w:color w:val="1E3A5F"/>
                <w:sz w:val="19"/>
                <w:szCs w:val="19"/>
              </w:rPr>
              <w:t xml:space="preserve"># fox            NOUN     NN     nsubj      jumps</w:t>
            </w:r>
          </w:p>
          <w:p>
            <w:pPr>
              <w:spacing w:before="0" w:after="40"/>
            </w:pPr>
            <w:r>
              <w:rPr>
                <w:rFonts w:ascii="Courier New" w:cs="Courier New" w:eastAsia="Courier New" w:hAnsi="Courier New"/>
                <w:color w:val="1E3A5F"/>
                <w:sz w:val="19"/>
                <w:szCs w:val="19"/>
              </w:rPr>
              <w:t xml:space="preserve"># jumps          VERB     VBZ    ROOT       jumps</w:t>
            </w:r>
          </w:p>
          <w:p>
            <w:pPr>
              <w:spacing w:before="0" w:after="40"/>
            </w:pPr>
            <w:r>
              <w:rPr>
                <w:rFonts w:ascii="Courier New" w:cs="Courier New" w:eastAsia="Courier New" w:hAnsi="Courier New"/>
                <w:color w:val="1E3A5F"/>
                <w:sz w:val="19"/>
                <w:szCs w:val="19"/>
              </w:rPr>
              <w:t xml:space="preserve"># over           ADP      IN     prep       jumps</w:t>
            </w:r>
          </w:p>
          <w:p>
            <w:pPr>
              <w:spacing w:before="0" w:after="40"/>
            </w:pPr>
            <w:r>
              <w:rPr>
                <w:rFonts w:ascii="Courier New" w:cs="Courier New" w:eastAsia="Courier New" w:hAnsi="Courier New"/>
                <w:color w:val="1E3A5F"/>
                <w:sz w:val="19"/>
                <w:szCs w:val="19"/>
              </w:rPr>
              <w:t xml:space="preserve"># the            DET      DT     det        dog</w:t>
            </w:r>
          </w:p>
          <w:p>
            <w:pPr>
              <w:spacing w:before="0" w:after="40"/>
            </w:pPr>
            <w:r>
              <w:rPr>
                <w:rFonts w:ascii="Courier New" w:cs="Courier New" w:eastAsia="Courier New" w:hAnsi="Courier New"/>
                <w:color w:val="1E3A5F"/>
                <w:sz w:val="19"/>
                <w:szCs w:val="19"/>
              </w:rPr>
              <w:t xml:space="preserve"># lazy           ADJ      JJ     amod       dog</w:t>
            </w:r>
          </w:p>
          <w:p>
            <w:pPr>
              <w:spacing w:before="0" w:after="40"/>
            </w:pPr>
            <w:r>
              <w:rPr>
                <w:rFonts w:ascii="Courier New" w:cs="Courier New" w:eastAsia="Courier New" w:hAnsi="Courier New"/>
                <w:color w:val="1E3A5F"/>
                <w:sz w:val="19"/>
                <w:szCs w:val="19"/>
              </w:rPr>
              <w:t xml:space="preserve"># dog            NOUN     NN     pobj       over</w:t>
            </w:r>
          </w:p>
        </w:tc>
      </w:tr>
    </w:tbl>
    <w:p>
      <w:pPr>
        <w:spacing w:before="200" w:after="0"/>
      </w:pPr>
    </w:p>
    <w:p>
      <w:pPr>
        <w:pStyle w:val="Heading2"/>
        <w:spacing w:before="320" w:after="120"/>
      </w:pPr>
      <w:r>
        <w:rPr>
          <w:rFonts w:ascii="Arial" w:cs="Arial" w:eastAsia="Arial" w:hAnsi="Arial"/>
          <w:b/>
          <w:bCs/>
          <w:color w:val="1A56DB"/>
          <w:sz w:val="30"/>
          <w:szCs w:val="30"/>
        </w:rPr>
        <w:t xml:space="preserve">5.2 Named Entity Recognition (NER)</w:t>
      </w:r>
    </w:p>
    <w:p>
      <w:pPr>
        <w:spacing w:before="80" w:after="120"/>
      </w:pPr>
      <w:r>
        <w:rPr>
          <w:rFonts w:ascii="Arial" w:cs="Arial" w:eastAsia="Arial" w:hAnsi="Arial"/>
          <w:color w:val="1E293B"/>
          <w:sz w:val="22"/>
          <w:szCs w:val="22"/>
        </w:rPr>
        <w:t xml:space="preserve">NER identifies and classifies named entities: people, organizations, locations, dates, money, products, events.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60"/>
              <w:left w:type="dxa" w:w="220"/>
              <w:bottom w:type="dxa" w:w="160"/>
              <w:right w:type="dxa" w:w="220"/>
            </w:tcMar>
          </w:tcPr>
          <w:p>
            <w:pPr>
              <w:spacing w:before="0" w:after="40"/>
            </w:pPr>
            <w:r>
              <w:rPr>
                <w:rFonts w:ascii="Courier New" w:cs="Courier New" w:eastAsia="Courier New" w:hAnsi="Courier New"/>
                <w:color w:val="1E3A5F"/>
                <w:sz w:val="19"/>
                <w:szCs w:val="19"/>
              </w:rPr>
              <w:t xml:space="preserve">doc = nlp('Elon Musk founded SpaceX in 2002 with $100 million in Hawthorne, California.')</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for ent in doc.ents:</w:t>
            </w:r>
          </w:p>
          <w:p>
            <w:pPr>
              <w:spacing w:before="0" w:after="40"/>
            </w:pPr>
            <w:r>
              <w:rPr>
                <w:rFonts w:ascii="Courier New" w:cs="Courier New" w:eastAsia="Courier New" w:hAnsi="Courier New"/>
                <w:color w:val="1E3A5F"/>
                <w:sz w:val="19"/>
                <w:szCs w:val="19"/>
              </w:rPr>
              <w:t xml:space="preserve">    print(f'{ent.text:25} [{ent.label_:8}] {spacy.explain(ent.label_)}')</w:t>
            </w:r>
          </w:p>
          <w:p>
            <w:pPr>
              <w:spacing w:before="0" w:after="40"/>
            </w:pPr>
            <w:r>
              <w:rPr>
                <w:rFonts w:ascii="Courier New" w:cs="Courier New" w:eastAsia="Courier New" w:hAnsi="Courier New"/>
                <w:color w:val="1E3A5F"/>
                <w:sz w:val="19"/>
                <w:szCs w:val="19"/>
              </w:rPr>
              <w:t xml:space="preserve"># Elon Musk               [PERSON  ] People, including fictional</w:t>
            </w:r>
          </w:p>
          <w:p>
            <w:pPr>
              <w:spacing w:before="0" w:after="40"/>
            </w:pPr>
            <w:r>
              <w:rPr>
                <w:rFonts w:ascii="Courier New" w:cs="Courier New" w:eastAsia="Courier New" w:hAnsi="Courier New"/>
                <w:color w:val="1E3A5F"/>
                <w:sz w:val="19"/>
                <w:szCs w:val="19"/>
              </w:rPr>
              <w:t xml:space="preserve"># SpaceX                  [ORG     ] Companies, agencies, institutions</w:t>
            </w:r>
          </w:p>
          <w:p>
            <w:pPr>
              <w:spacing w:before="0" w:after="40"/>
            </w:pPr>
            <w:r>
              <w:rPr>
                <w:rFonts w:ascii="Courier New" w:cs="Courier New" w:eastAsia="Courier New" w:hAnsi="Courier New"/>
                <w:color w:val="1E3A5F"/>
                <w:sz w:val="19"/>
                <w:szCs w:val="19"/>
              </w:rPr>
              <w:t xml:space="preserve"># 2002                    [DATE    ] Absolute or relative dates</w:t>
            </w:r>
          </w:p>
          <w:p>
            <w:pPr>
              <w:spacing w:before="0" w:after="40"/>
            </w:pPr>
            <w:r>
              <w:rPr>
                <w:rFonts w:ascii="Courier New" w:cs="Courier New" w:eastAsia="Courier New" w:hAnsi="Courier New"/>
                <w:color w:val="1E3A5F"/>
                <w:sz w:val="19"/>
                <w:szCs w:val="19"/>
              </w:rPr>
              <w:t xml:space="preserve"># $100 million            [MONEY   ] Monetary values including unit</w:t>
            </w:r>
          </w:p>
          <w:p>
            <w:pPr>
              <w:spacing w:before="0" w:after="40"/>
            </w:pPr>
            <w:r>
              <w:rPr>
                <w:rFonts w:ascii="Courier New" w:cs="Courier New" w:eastAsia="Courier New" w:hAnsi="Courier New"/>
                <w:color w:val="1E3A5F"/>
                <w:sz w:val="19"/>
                <w:szCs w:val="19"/>
              </w:rPr>
              <w:t xml:space="preserve"># Hawthorne, California   [GPE     ] Geopolitical entity</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 Custom NER Training with spaCy v3 ---</w:t>
            </w:r>
          </w:p>
          <w:p>
            <w:pPr>
              <w:spacing w:before="0" w:after="40"/>
            </w:pPr>
            <w:r>
              <w:rPr>
                <w:rFonts w:ascii="Courier New" w:cs="Courier New" w:eastAsia="Courier New" w:hAnsi="Courier New"/>
                <w:color w:val="1E3A5F"/>
                <w:sz w:val="19"/>
                <w:szCs w:val="19"/>
              </w:rPr>
              <w:t xml:space="preserve"># 1. Annotate data: [('Apple is a company', {'entities': [(0,5,'ORG')]})]</w:t>
            </w:r>
          </w:p>
          <w:p>
            <w:pPr>
              <w:spacing w:before="0" w:after="40"/>
            </w:pPr>
            <w:r>
              <w:rPr>
                <w:rFonts w:ascii="Courier New" w:cs="Courier New" w:eastAsia="Courier New" w:hAnsi="Courier New"/>
                <w:color w:val="1E3A5F"/>
                <w:sz w:val="19"/>
                <w:szCs w:val="19"/>
              </w:rPr>
              <w:t xml:space="preserve"># 2. Convert to spaCy DocBin format</w:t>
            </w:r>
          </w:p>
          <w:p>
            <w:pPr>
              <w:spacing w:before="0" w:after="40"/>
            </w:pPr>
            <w:r>
              <w:rPr>
                <w:rFonts w:ascii="Courier New" w:cs="Courier New" w:eastAsia="Courier New" w:hAnsi="Courier New"/>
                <w:color w:val="1E3A5F"/>
                <w:sz w:val="19"/>
                <w:szCs w:val="19"/>
              </w:rPr>
              <w:t xml:space="preserve"># 3. Configure training: python -m spacy train config.cfg</w:t>
            </w:r>
          </w:p>
          <w:p>
            <w:pPr>
              <w:spacing w:before="0" w:after="40"/>
            </w:pPr>
            <w:r>
              <w:rPr>
                <w:rFonts w:ascii="Courier New" w:cs="Courier New" w:eastAsia="Courier New" w:hAnsi="Courier New"/>
                <w:color w:val="1E3A5F"/>
                <w:sz w:val="19"/>
                <w:szCs w:val="19"/>
              </w:rPr>
              <w:t xml:space="preserve"># 4. Evaluate: precision, recall, F1 per entity type</w:t>
            </w:r>
          </w:p>
        </w:tc>
      </w:tr>
    </w:tbl>
    <w:p>
      <w:pPr>
        <w:spacing w:before="200" w:after="0"/>
      </w:pPr>
    </w:p>
    <w:p>
      <w:pPr>
        <w:pStyle w:val="Heading2"/>
        <w:spacing w:before="320" w:after="120"/>
      </w:pPr>
      <w:r>
        <w:rPr>
          <w:rFonts w:ascii="Arial" w:cs="Arial" w:eastAsia="Arial" w:hAnsi="Arial"/>
          <w:b/>
          <w:bCs/>
          <w:color w:val="1A56DB"/>
          <w:sz w:val="30"/>
          <w:szCs w:val="30"/>
        </w:rPr>
        <w:t xml:space="preserve">5.3 Dependency Parsing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BF5FB" w:val="clear"/>
            <w:tcMar>
              <w:top w:type="dxa" w:w="160"/>
              <w:left w:type="dxa" w:w="220"/>
              <w:bottom w:type="dxa" w:w="160"/>
              <w:right w:type="dxa" w:w="220"/>
            </w:tcMar>
          </w:tcPr>
          <w:p>
            <w:pPr>
              <w:spacing w:before="0" w:after="60"/>
            </w:pPr>
            <w:r>
              <w:rPr>
                <w:rFonts w:ascii="Arial" w:cs="Arial" w:eastAsia="Arial" w:hAnsi="Arial"/>
                <w:b/>
                <w:bCs/>
                <w:color w:val="1A56DB"/>
                <w:sz w:val="22"/>
                <w:szCs w:val="22"/>
              </w:rPr>
              <w:t xml:space="preserve">Dependency Grammar</w:t>
            </w:r>
          </w:p>
          <w:p>
            <w:pPr>
              <w:spacing w:before="0" w:after="0"/>
            </w:pPr>
            <w:r>
              <w:rPr>
                <w:rFonts w:ascii="Arial" w:cs="Arial" w:eastAsia="Arial" w:hAnsi="Arial"/>
                <w:color w:val="1E293B"/>
                <w:sz w:val="21"/>
                <w:szCs w:val="21"/>
              </w:rPr>
              <w:t xml:space="preserve">Every sentence has a ROOT word. All other words attach to a head word via a labeled arc. Arc labels: nsubj (nominal subject), dobj (direct object), amod (adjectival modifier), prep (prepositional modifier), pobj (prepositional object), aux (auxiliary), det (determiner), conj (conjunct), cc (coordinating conjunction).</w:t>
            </w:r>
          </w:p>
        </w:tc>
      </w:tr>
    </w:tbl>
    <w:p>
      <w:pPr>
        <w:spacing w:before="3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06</w:t>
            </w:r>
          </w:p>
        </w:tc>
        <w:tc>
          <w:tcPr>
            <w:tcW w:type="dxa" w:w="8560"/>
            <w:tcBorders>
              <w:top w:val="none" w:color="FFFFFF" w:sz="0"/>
              <w:left w:val="none" w:color="FFFFFF" w:sz="0"/>
              <w:bottom w:val="none" w:color="FFFFFF" w:sz="0"/>
              <w:right w:val="none" w:color="FFFFFF" w:sz="0"/>
            </w:tcBorders>
            <w:shd w:fill="DBEAFE" w:val="clear"/>
            <w:tcMar>
              <w:top w:type="dxa" w:w="120"/>
              <w:left w:type="dxa" w:w="220"/>
              <w:bottom w:type="dxa" w:w="120"/>
              <w:right w:type="dxa" w:w="160"/>
            </w:tcMar>
          </w:tcPr>
          <w:p>
            <w:r>
              <w:rPr>
                <w:rFonts w:ascii="Arial" w:cs="Arial" w:eastAsia="Arial" w:hAnsi="Arial"/>
                <w:b/>
                <w:bCs/>
                <w:color w:val="1E3A5F"/>
                <w:sz w:val="32"/>
                <w:szCs w:val="32"/>
              </w:rPr>
              <w:t xml:space="preserve">Sentiment Analysis — Theory &amp; Practice</w:t>
            </w:r>
          </w:p>
        </w:tc>
      </w:tr>
    </w:tbl>
    <w:p>
      <w:pPr>
        <w:spacing w:before="200" w:after="0"/>
      </w:pPr>
    </w:p>
    <w:p>
      <w:pPr>
        <w:spacing w:before="80" w:after="120"/>
      </w:pPr>
      <w:r>
        <w:rPr>
          <w:rFonts w:ascii="Arial" w:cs="Arial" w:eastAsia="Arial" w:hAnsi="Arial"/>
          <w:color w:val="1E293B"/>
          <w:sz w:val="22"/>
          <w:szCs w:val="22"/>
        </w:rPr>
        <w:t xml:space="preserve">Sentiment analysis determines the emotional tone of text. Applications include product review monitoring, social media analytics, customer feedback processing, and financial sentiment trading.</w:t>
      </w:r>
    </w:p>
    <w:p>
      <w:pPr>
        <w:spacing w:before="100" w:after="0"/>
      </w:pPr>
    </w:p>
    <w:p>
      <w:pPr>
        <w:pStyle w:val="Heading2"/>
        <w:spacing w:before="320" w:after="120"/>
      </w:pPr>
      <w:r>
        <w:rPr>
          <w:rFonts w:ascii="Arial" w:cs="Arial" w:eastAsia="Arial" w:hAnsi="Arial"/>
          <w:b/>
          <w:bCs/>
          <w:color w:val="1A56DB"/>
          <w:sz w:val="30"/>
          <w:szCs w:val="30"/>
        </w:rPr>
        <w:t xml:space="preserve">6.1 Levels of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Level</w:t>
            </w:r>
          </w:p>
        </w:tc>
        <w:tc>
          <w:tcPr>
            <w:tcW w:type="dxa" w:w="68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What It Analyzes</w:t>
            </w:r>
          </w:p>
        </w:tc>
        <w:tc>
          <w:tcPr>
            <w:tcW w:type="dxa" w:w="68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Document-level</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Overall sentiment of full review</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5-star vs 1-star classification</w:t>
            </w:r>
          </w:p>
        </w:tc>
      </w:tr>
      <w:tr>
        <w:tc>
          <w:tcPr>
            <w:tcW w:type="dxa" w:w="25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Sentence-level</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Sentiment per sentence</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Multi-sentence documents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Aspect-level</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Sentiment per entity aspect</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"Camera great, battery terrible" → 2 aspects</w:t>
            </w:r>
          </w:p>
        </w:tc>
      </w:tr>
      <w:tr>
        <w:tc>
          <w:tcPr>
            <w:tcW w:type="dxa" w:w="25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Entity-level</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Sentiment toward named entities</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Which politician is rated positively?</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Emotion detection</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Fine-grained: joy, anger, fear, surprise</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Mental health, UX research</w:t>
            </w:r>
          </w:p>
        </w:tc>
      </w:tr>
    </w:tbl>
    <w:p>
      <w:pPr>
        <w:spacing w:before="200" w:after="0"/>
      </w:pPr>
    </w:p>
    <w:p>
      <w:pPr>
        <w:pStyle w:val="Heading2"/>
        <w:spacing w:before="320" w:after="120"/>
      </w:pPr>
      <w:r>
        <w:rPr>
          <w:rFonts w:ascii="Arial" w:cs="Arial" w:eastAsia="Arial" w:hAnsi="Arial"/>
          <w:b/>
          <w:bCs/>
          <w:color w:val="1A56DB"/>
          <w:sz w:val="30"/>
          <w:szCs w:val="30"/>
        </w:rPr>
        <w:t xml:space="preserve">6.2 VADER — Lexicon-Based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60"/>
              <w:left w:type="dxa" w:w="220"/>
              <w:bottom w:type="dxa" w:w="160"/>
              <w:right w:type="dxa" w:w="220"/>
            </w:tcMar>
          </w:tcPr>
          <w:p>
            <w:pPr>
              <w:spacing w:before="0" w:after="40"/>
            </w:pPr>
            <w:r>
              <w:rPr>
                <w:rFonts w:ascii="Courier New" w:cs="Courier New" w:eastAsia="Courier New" w:hAnsi="Courier New"/>
                <w:color w:val="1E3A5F"/>
                <w:sz w:val="19"/>
                <w:szCs w:val="19"/>
              </w:rPr>
              <w:t xml:space="preserve">from vaderSentiment.vaderSentiment import SentimentIntensityAnalyzer</w:t>
            </w:r>
          </w:p>
          <w:p>
            <w:pPr>
              <w:spacing w:before="0" w:after="40"/>
            </w:pPr>
            <w:r>
              <w:rPr>
                <w:rFonts w:ascii="Courier New" w:cs="Courier New" w:eastAsia="Courier New" w:hAnsi="Courier New"/>
                <w:color w:val="1E3A5F"/>
                <w:sz w:val="19"/>
                <w:szCs w:val="19"/>
              </w:rPr>
              <w:t xml:space="preserve"># pip install vaderSentiment</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sia = SentimentIntensityAnalyzer()</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tests = [</w:t>
            </w:r>
          </w:p>
          <w:p>
            <w:pPr>
              <w:spacing w:before="0" w:after="40"/>
            </w:pPr>
            <w:r>
              <w:rPr>
                <w:rFonts w:ascii="Courier New" w:cs="Courier New" w:eastAsia="Courier New" w:hAnsi="Courier New"/>
                <w:color w:val="1E3A5F"/>
                <w:sz w:val="19"/>
                <w:szCs w:val="19"/>
              </w:rPr>
              <w:t xml:space="preserve">    'This product is absolutely amazing! Best purchase EVER.',</w:t>
            </w:r>
          </w:p>
          <w:p>
            <w:pPr>
              <w:spacing w:before="0" w:after="40"/>
            </w:pPr>
            <w:r>
              <w:rPr>
                <w:rFonts w:ascii="Courier New" w:cs="Courier New" w:eastAsia="Courier New" w:hAnsi="Courier New"/>
                <w:color w:val="1E3A5F"/>
                <w:sz w:val="19"/>
                <w:szCs w:val="19"/>
              </w:rPr>
              <w:t xml:space="preserve">    'Terrible quality. Completely fell apart after one day.',</w:t>
            </w:r>
          </w:p>
          <w:p>
            <w:pPr>
              <w:spacing w:before="0" w:after="40"/>
            </w:pPr>
            <w:r>
              <w:rPr>
                <w:rFonts w:ascii="Courier New" w:cs="Courier New" w:eastAsia="Courier New" w:hAnsi="Courier New"/>
                <w:color w:val="1E3A5F"/>
                <w:sz w:val="19"/>
                <w:szCs w:val="19"/>
              </w:rPr>
              <w:t xml:space="preserve">    'It is okay. Not great, not terrible.',</w:t>
            </w:r>
          </w:p>
          <w:p>
            <w:pPr>
              <w:spacing w:before="0" w:after="40"/>
            </w:pPr>
            <w:r>
              <w:rPr>
                <w:rFonts w:ascii="Courier New" w:cs="Courier New" w:eastAsia="Courier New" w:hAnsi="Courier New"/>
                <w:color w:val="1E3A5F"/>
                <w:sz w:val="19"/>
                <w:szCs w:val="19"/>
              </w:rPr>
              <w:t xml:space="preserve">    'This is so bad it is actually good!',      # context-dependent</w:t>
            </w:r>
          </w:p>
          <w:p>
            <w:pPr>
              <w:spacing w:before="0" w:after="40"/>
            </w:pPr>
            <w:r>
              <w:rPr>
                <w:rFonts w:ascii="Courier New" w:cs="Courier New" w:eastAsia="Courier New" w:hAnsi="Courier New"/>
                <w:color w:val="1E3A5F"/>
                <w:sz w:val="19"/>
                <w:szCs w:val="19"/>
              </w:rPr>
              <w:t xml:space="preserve">    'The movie was not bad at all.',             # negation handling</w:t>
            </w:r>
          </w:p>
          <w:p>
            <w:pPr>
              <w:spacing w:before="0" w:after="40"/>
            </w:pPr>
            <w:r>
              <w:rPr>
                <w:rFonts w:ascii="Courier New" w:cs="Courier New" w:eastAsia="Courier New" w:hAnsi="Courier New"/>
                <w:color w:val="1E3A5F"/>
                <w:sz w:val="19"/>
                <w:szCs w:val="19"/>
              </w:rPr>
              <w:t xml:space="preserve">]</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for t in tests:</w:t>
            </w:r>
          </w:p>
          <w:p>
            <w:pPr>
              <w:spacing w:before="0" w:after="40"/>
            </w:pPr>
            <w:r>
              <w:rPr>
                <w:rFonts w:ascii="Courier New" w:cs="Courier New" w:eastAsia="Courier New" w:hAnsi="Courier New"/>
                <w:color w:val="1E3A5F"/>
                <w:sz w:val="19"/>
                <w:szCs w:val="19"/>
              </w:rPr>
              <w:t xml:space="preserve">    s = sia.polarity_scores(t)</w:t>
            </w:r>
          </w:p>
          <w:p>
            <w:pPr>
              <w:spacing w:before="0" w:after="40"/>
            </w:pPr>
            <w:r>
              <w:rPr>
                <w:rFonts w:ascii="Courier New" w:cs="Courier New" w:eastAsia="Courier New" w:hAnsi="Courier New"/>
                <w:color w:val="1E3A5F"/>
                <w:sz w:val="19"/>
                <w:szCs w:val="19"/>
              </w:rPr>
              <w:t xml:space="preserve">    label = 'POSITIVE' if s['compound']&gt;0.05 else ('NEGATIVE' if s['compound']&lt;-0.05 else 'NEUTRAL')</w:t>
            </w:r>
          </w:p>
          <w:p>
            <w:pPr>
              <w:spacing w:before="0" w:after="40"/>
            </w:pPr>
            <w:r>
              <w:rPr>
                <w:rFonts w:ascii="Courier New" w:cs="Courier New" w:eastAsia="Courier New" w:hAnsi="Courier New"/>
                <w:color w:val="1E3A5F"/>
                <w:sz w:val="19"/>
                <w:szCs w:val="19"/>
              </w:rPr>
              <w:t xml:space="preserve">    print(f'{label:10} {s["compound"]:+.3f}  |  {t[:55]}')</w:t>
            </w:r>
          </w:p>
          <w:p>
            <w:pPr>
              <w:spacing w:before="0" w:after="40"/>
            </w:pPr>
            <w:r>
              <w:rPr>
                <w:rFonts w:ascii="Courier New" w:cs="Courier New" w:eastAsia="Courier New" w:hAnsi="Courier New"/>
                <w:color w:val="1E3A5F"/>
                <w:sz w:val="19"/>
                <w:szCs w:val="19"/>
              </w:rPr>
              <w:t xml:space="preserve"># VADER handles: ALL CAPS, punctuation!!, emoticons, negations</w:t>
            </w:r>
          </w:p>
        </w:tc>
      </w:tr>
    </w:tbl>
    <w:p>
      <w:pPr>
        <w:spacing w:before="200" w:after="0"/>
      </w:pPr>
    </w:p>
    <w:p>
      <w:pPr>
        <w:pStyle w:val="Heading2"/>
        <w:spacing w:before="320" w:after="120"/>
      </w:pPr>
      <w:r>
        <w:rPr>
          <w:rFonts w:ascii="Arial" w:cs="Arial" w:eastAsia="Arial" w:hAnsi="Arial"/>
          <w:b/>
          <w:bCs/>
          <w:color w:val="1A56DB"/>
          <w:sz w:val="30"/>
          <w:szCs w:val="30"/>
        </w:rPr>
        <w:t xml:space="preserve">6.3 ML Approach: TF-IDF + Logistic Regression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60"/>
              <w:left w:type="dxa" w:w="220"/>
              <w:bottom w:type="dxa" w:w="160"/>
              <w:right w:type="dxa" w:w="220"/>
            </w:tcMar>
          </w:tcPr>
          <w:p>
            <w:pPr>
              <w:spacing w:before="0" w:after="40"/>
            </w:pPr>
            <w:r>
              <w:rPr>
                <w:rFonts w:ascii="Courier New" w:cs="Courier New" w:eastAsia="Courier New" w:hAnsi="Courier New"/>
                <w:color w:val="1E3A5F"/>
                <w:sz w:val="19"/>
                <w:szCs w:val="19"/>
              </w:rPr>
              <w:t xml:space="preserve">from sklearn.pipeline import Pipeline</w:t>
            </w:r>
          </w:p>
          <w:p>
            <w:pPr>
              <w:spacing w:before="0" w:after="40"/>
            </w:pPr>
            <w:r>
              <w:rPr>
                <w:rFonts w:ascii="Courier New" w:cs="Courier New" w:eastAsia="Courier New" w:hAnsi="Courier New"/>
                <w:color w:val="1E3A5F"/>
                <w:sz w:val="19"/>
                <w:szCs w:val="19"/>
              </w:rPr>
              <w:t xml:space="preserve">from sklearn.feature_extraction.text import TfidfVectorizer</w:t>
            </w:r>
          </w:p>
          <w:p>
            <w:pPr>
              <w:spacing w:before="0" w:after="40"/>
            </w:pPr>
            <w:r>
              <w:rPr>
                <w:rFonts w:ascii="Courier New" w:cs="Courier New" w:eastAsia="Courier New" w:hAnsi="Courier New"/>
                <w:color w:val="1E3A5F"/>
                <w:sz w:val="19"/>
                <w:szCs w:val="19"/>
              </w:rPr>
              <w:t xml:space="preserve">from sklearn.linear_model import LogisticRegression</w:t>
            </w:r>
          </w:p>
          <w:p>
            <w:pPr>
              <w:spacing w:before="0" w:after="40"/>
            </w:pPr>
            <w:r>
              <w:rPr>
                <w:rFonts w:ascii="Courier New" w:cs="Courier New" w:eastAsia="Courier New" w:hAnsi="Courier New"/>
                <w:color w:val="1E3A5F"/>
                <w:sz w:val="19"/>
                <w:szCs w:val="19"/>
              </w:rPr>
              <w:t xml:space="preserve">from sklearn.metrics import classification_report</w:t>
            </w:r>
          </w:p>
          <w:p>
            <w:pPr>
              <w:spacing w:before="0" w:after="40"/>
            </w:pPr>
            <w:r>
              <w:rPr>
                <w:rFonts w:ascii="Courier New" w:cs="Courier New" w:eastAsia="Courier New" w:hAnsi="Courier New"/>
                <w:color w:val="1E3A5F"/>
                <w:sz w:val="19"/>
                <w:szCs w:val="19"/>
              </w:rPr>
              <w:t xml:space="preserve">from sklearn.model_selection import train_test_split</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This simple baseline is competitive with BERT on many datasets!</w:t>
            </w:r>
          </w:p>
          <w:p>
            <w:pPr>
              <w:spacing w:before="0" w:after="40"/>
            </w:pPr>
            <w:r>
              <w:rPr>
                <w:rFonts w:ascii="Courier New" w:cs="Courier New" w:eastAsia="Courier New" w:hAnsi="Courier New"/>
                <w:color w:val="1E3A5F"/>
                <w:sz w:val="19"/>
                <w:szCs w:val="19"/>
              </w:rPr>
              <w:t xml:space="preserve">pipeline = Pipeline([</w:t>
            </w:r>
          </w:p>
          <w:p>
            <w:pPr>
              <w:spacing w:before="0" w:after="40"/>
            </w:pPr>
            <w:r>
              <w:rPr>
                <w:rFonts w:ascii="Courier New" w:cs="Courier New" w:eastAsia="Courier New" w:hAnsi="Courier New"/>
                <w:color w:val="1E3A5F"/>
                <w:sz w:val="19"/>
                <w:szCs w:val="19"/>
              </w:rPr>
              <w:t xml:space="preserve">    ('tfidf', TfidfVectorizer(max_features=100000, ngram_range=(1,3),</w:t>
            </w:r>
          </w:p>
          <w:p>
            <w:pPr>
              <w:spacing w:before="0" w:after="40"/>
            </w:pPr>
            <w:r>
              <w:rPr>
                <w:rFonts w:ascii="Courier New" w:cs="Courier New" w:eastAsia="Courier New" w:hAnsi="Courier New"/>
                <w:color w:val="1E3A5F"/>
                <w:sz w:val="19"/>
                <w:szCs w:val="19"/>
              </w:rPr>
              <w:t xml:space="preserve">                              sublinear_tf=True, strip_accents='unicode')),</w:t>
            </w:r>
          </w:p>
          <w:p>
            <w:pPr>
              <w:spacing w:before="0" w:after="40"/>
            </w:pPr>
            <w:r>
              <w:rPr>
                <w:rFonts w:ascii="Courier New" w:cs="Courier New" w:eastAsia="Courier New" w:hAnsi="Courier New"/>
                <w:color w:val="1E3A5F"/>
                <w:sz w:val="19"/>
                <w:szCs w:val="19"/>
              </w:rPr>
              <w:t xml:space="preserve">    ('clf',   LogisticRegression(C=5.0, max_iter=1000, solver='lbfgs')),</w:t>
            </w:r>
          </w:p>
          <w:p>
            <w:pPr>
              <w:spacing w:before="0" w:after="40"/>
            </w:pPr>
            <w:r>
              <w:rPr>
                <w:rFonts w:ascii="Courier New" w:cs="Courier New" w:eastAsia="Courier New" w:hAnsi="Courier New"/>
                <w:color w:val="1E3A5F"/>
                <w:sz w:val="19"/>
                <w:szCs w:val="19"/>
              </w:rPr>
              <w:t xml:space="preserve">])</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pipeline.fit(X_train, y_train)</w:t>
            </w:r>
          </w:p>
          <w:p>
            <w:pPr>
              <w:spacing w:before="0" w:after="40"/>
            </w:pPr>
            <w:r>
              <w:rPr>
                <w:rFonts w:ascii="Courier New" w:cs="Courier New" w:eastAsia="Courier New" w:hAnsi="Courier New"/>
                <w:color w:val="1E3A5F"/>
                <w:sz w:val="19"/>
                <w:szCs w:val="19"/>
              </w:rPr>
              <w:t xml:space="preserve">print(classification_report(y_test, pipeline.predict(X_test)))</w:t>
            </w:r>
          </w:p>
          <w:p>
            <w:pPr>
              <w:spacing w:before="0" w:after="40"/>
            </w:pPr>
            <w:r>
              <w:rPr>
                <w:rFonts w:ascii="Courier New" w:cs="Courier New" w:eastAsia="Courier New" w:hAnsi="Courier New"/>
                <w:color w:val="1E3A5F"/>
                <w:sz w:val="19"/>
                <w:szCs w:val="19"/>
              </w:rPr>
              <w:t xml:space="preserve"># Typical IMDb accuracy: ~90-92% — hard to beat without fine-tuning BERT</w:t>
            </w:r>
          </w:p>
        </w:tc>
      </w:tr>
    </w:tbl>
    <w:p>
      <w:pPr>
        <w:spacing w:before="200" w:after="0"/>
      </w:pPr>
    </w:p>
    <w:p>
      <w:pPr>
        <w:pStyle w:val="Heading2"/>
        <w:spacing w:before="320" w:after="120"/>
      </w:pPr>
      <w:r>
        <w:rPr>
          <w:rFonts w:ascii="Arial" w:cs="Arial" w:eastAsia="Arial" w:hAnsi="Arial"/>
          <w:b/>
          <w:bCs/>
          <w:color w:val="1A56DB"/>
          <w:sz w:val="30"/>
          <w:szCs w:val="30"/>
        </w:rPr>
        <w:t xml:space="preserve">6.4 Transformer-Based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60"/>
              <w:left w:type="dxa" w:w="220"/>
              <w:bottom w:type="dxa" w:w="160"/>
              <w:right w:type="dxa" w:w="220"/>
            </w:tcMar>
          </w:tcPr>
          <w:p>
            <w:pPr>
              <w:spacing w:before="0" w:after="40"/>
            </w:pPr>
            <w:r>
              <w:rPr>
                <w:rFonts w:ascii="Courier New" w:cs="Courier New" w:eastAsia="Courier New" w:hAnsi="Courier New"/>
                <w:color w:val="1E3A5F"/>
                <w:sz w:val="19"/>
                <w:szCs w:val="19"/>
              </w:rPr>
              <w:t xml:space="preserve">from transformers import pipeline</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clf = pipeline('sentiment-analysis',</w:t>
            </w:r>
          </w:p>
          <w:p>
            <w:pPr>
              <w:spacing w:before="0" w:after="40"/>
            </w:pPr>
            <w:r>
              <w:rPr>
                <w:rFonts w:ascii="Courier New" w:cs="Courier New" w:eastAsia="Courier New" w:hAnsi="Courier New"/>
                <w:color w:val="1E3A5F"/>
                <w:sz w:val="19"/>
                <w:szCs w:val="19"/>
              </w:rPr>
              <w:t xml:space="preserve">               model='distilbert-base-uncased-finetuned-sst-2-english',</w:t>
            </w:r>
          </w:p>
          <w:p>
            <w:pPr>
              <w:spacing w:before="0" w:after="40"/>
            </w:pPr>
            <w:r>
              <w:rPr>
                <w:rFonts w:ascii="Courier New" w:cs="Courier New" w:eastAsia="Courier New" w:hAnsi="Courier New"/>
                <w:color w:val="1E3A5F"/>
                <w:sz w:val="19"/>
                <w:szCs w:val="19"/>
              </w:rPr>
              <w:t xml:space="preserve">               device=0)   # GPU; use device=-1 for CPU</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results = clf([</w:t>
            </w:r>
          </w:p>
          <w:p>
            <w:pPr>
              <w:spacing w:before="0" w:after="40"/>
            </w:pPr>
            <w:r>
              <w:rPr>
                <w:rFonts w:ascii="Courier New" w:cs="Courier New" w:eastAsia="Courier New" w:hAnsi="Courier New"/>
                <w:color w:val="1E3A5F"/>
                <w:sz w:val="19"/>
                <w:szCs w:val="19"/>
              </w:rPr>
              <w:t xml:space="preserve">    'Absolutely loved it! Highly recommend.',</w:t>
            </w:r>
          </w:p>
          <w:p>
            <w:pPr>
              <w:spacing w:before="0" w:after="40"/>
            </w:pPr>
            <w:r>
              <w:rPr>
                <w:rFonts w:ascii="Courier New" w:cs="Courier New" w:eastAsia="Courier New" w:hAnsi="Courier New"/>
                <w:color w:val="1E3A5F"/>
                <w:sz w:val="19"/>
                <w:szCs w:val="19"/>
              </w:rPr>
              <w:t xml:space="preserve">    'Total waste of money. Very disappointed.',</w:t>
            </w:r>
          </w:p>
          <w:p>
            <w:pPr>
              <w:spacing w:before="0" w:after="40"/>
            </w:pPr>
            <w:r>
              <w:rPr>
                <w:rFonts w:ascii="Courier New" w:cs="Courier New" w:eastAsia="Courier New" w:hAnsi="Courier New"/>
                <w:color w:val="1E3A5F"/>
                <w:sz w:val="19"/>
                <w:szCs w:val="19"/>
              </w:rPr>
              <w:t xml:space="preserve">    'Meh. Neither here nor there.',</w:t>
            </w:r>
          </w:p>
          <w:p>
            <w:pPr>
              <w:spacing w:before="0" w:after="40"/>
            </w:pPr>
            <w:r>
              <w:rPr>
                <w:rFonts w:ascii="Courier New" w:cs="Courier New" w:eastAsia="Courier New" w:hAnsi="Courier New"/>
                <w:color w:val="1E3A5F"/>
                <w:sz w:val="19"/>
                <w:szCs w:val="19"/>
              </w:rPr>
              <w:t xml:space="preserve">])</w:t>
            </w:r>
          </w:p>
          <w:p>
            <w:pPr>
              <w:spacing w:before="0" w:after="40"/>
            </w:pPr>
            <w:r>
              <w:rPr>
                <w:rFonts w:ascii="Courier New" w:cs="Courier New" w:eastAsia="Courier New" w:hAnsi="Courier New"/>
                <w:color w:val="1E3A5F"/>
                <w:sz w:val="19"/>
                <w:szCs w:val="19"/>
              </w:rPr>
              <w:t xml:space="preserve">for r in results: print(r)</w:t>
            </w:r>
          </w:p>
          <w:p>
            <w:pPr>
              <w:spacing w:before="0" w:after="40"/>
            </w:pPr>
            <w:r>
              <w:rPr>
                <w:rFonts w:ascii="Courier New" w:cs="Courier New" w:eastAsia="Courier New" w:hAnsi="Courier New"/>
                <w:color w:val="1E3A5F"/>
                <w:sz w:val="19"/>
                <w:szCs w:val="19"/>
              </w:rPr>
              <w:t xml:space="preserve"># {'label': 'POSITIVE', 'score': 0.9998}</w:t>
            </w:r>
          </w:p>
          <w:p>
            <w:pPr>
              <w:spacing w:before="0" w:after="40"/>
            </w:pPr>
            <w:r>
              <w:rPr>
                <w:rFonts w:ascii="Courier New" w:cs="Courier New" w:eastAsia="Courier New" w:hAnsi="Courier New"/>
                <w:color w:val="1E3A5F"/>
                <w:sz w:val="19"/>
                <w:szCs w:val="19"/>
              </w:rPr>
              <w:t xml:space="preserve"># {'label': 'NEGATIVE', 'score': 0.9996}</w:t>
            </w:r>
          </w:p>
          <w:p>
            <w:pPr>
              <w:spacing w:before="0" w:after="40"/>
            </w:pPr>
            <w:r>
              <w:rPr>
                <w:rFonts w:ascii="Courier New" w:cs="Courier New" w:eastAsia="Courier New" w:hAnsi="Courier New"/>
                <w:color w:val="1E3A5F"/>
                <w:sz w:val="19"/>
                <w:szCs w:val="19"/>
              </w:rPr>
              <w:t xml:space="preserve"># {'label': 'NEGATIVE', 'score': 0.5231}   &lt;- uncertain</w:t>
            </w:r>
          </w:p>
        </w:tc>
      </w:tr>
    </w:tbl>
    <w:p>
      <w:pPr>
        <w:spacing w:before="3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07</w:t>
            </w:r>
          </w:p>
        </w:tc>
        <w:tc>
          <w:tcPr>
            <w:tcW w:type="dxa" w:w="8560"/>
            <w:tcBorders>
              <w:top w:val="none" w:color="FFFFFF" w:sz="0"/>
              <w:left w:val="none" w:color="FFFFFF" w:sz="0"/>
              <w:bottom w:val="none" w:color="FFFFFF" w:sz="0"/>
              <w:right w:val="none" w:color="FFFFFF" w:sz="0"/>
            </w:tcBorders>
            <w:shd w:fill="DBEAFE" w:val="clear"/>
            <w:tcMar>
              <w:top w:type="dxa" w:w="120"/>
              <w:left w:type="dxa" w:w="220"/>
              <w:bottom w:type="dxa" w:w="120"/>
              <w:right w:type="dxa" w:w="160"/>
            </w:tcMar>
          </w:tcPr>
          <w:p>
            <w:r>
              <w:rPr>
                <w:rFonts w:ascii="Arial" w:cs="Arial" w:eastAsia="Arial" w:hAnsi="Arial"/>
                <w:b/>
                <w:bCs/>
                <w:color w:val="1E3A5F"/>
                <w:sz w:val="32"/>
                <w:szCs w:val="32"/>
              </w:rPr>
              <w:t xml:space="preserve">The Transformer Architecture</w:t>
            </w:r>
          </w:p>
        </w:tc>
      </w:tr>
    </w:tbl>
    <w:p>
      <w:pPr>
        <w:spacing w:before="200" w:after="0"/>
      </w:pPr>
    </w:p>
    <w:p>
      <w:pPr>
        <w:spacing w:before="80" w:after="120"/>
      </w:pPr>
      <w:r>
        <w:rPr>
          <w:rFonts w:ascii="Arial" w:cs="Arial" w:eastAsia="Arial" w:hAnsi="Arial"/>
          <w:color w:val="1E293B"/>
          <w:sz w:val="22"/>
          <w:szCs w:val="22"/>
        </w:rPr>
        <w:t xml:space="preserve">The Transformer (Vaswani et al., NeurIPS 2017 — 'Attention Is All You Need') completely replaced RNNs for most NLP tasks. It is the foundation of GPT, BERT, T5, LLaMA, and virtually all modern large language models.</w:t>
      </w:r>
    </w:p>
    <w:p>
      <w:pPr>
        <w:spacing w:before="100" w:after="0"/>
      </w:pPr>
    </w:p>
    <w:p>
      <w:pPr>
        <w:pStyle w:val="Heading2"/>
        <w:spacing w:before="320" w:after="120"/>
      </w:pPr>
      <w:r>
        <w:rPr>
          <w:rFonts w:ascii="Arial" w:cs="Arial" w:eastAsia="Arial" w:hAnsi="Arial"/>
          <w:b/>
          <w:bCs/>
          <w:color w:val="1A56DB"/>
          <w:sz w:val="30"/>
          <w:szCs w:val="30"/>
        </w:rPr>
        <w:t xml:space="preserve">7.1 Why Transformers Replaced RNNs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68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RNN / LSTM</w:t>
            </w:r>
          </w:p>
        </w:tc>
        <w:tc>
          <w:tcPr>
            <w:tcW w:type="dxa" w:w="68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Transformer</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Parallelism</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Sequential — cannot parallelize within a sequence</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Fully parallel — all positions processed simultaneously</w:t>
            </w:r>
          </w:p>
        </w:tc>
      </w:tr>
      <w:tr>
        <w:tc>
          <w:tcPr>
            <w:tcW w:type="dxa" w:w="25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Long-range dependencies</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Weak — vanishing gradient over distance</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Strong — direct attention between any two positions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Training speed</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Slow (sequential)</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Fast (highly parallelizable on GPU/TPU)</w:t>
            </w:r>
          </w:p>
        </w:tc>
      </w:tr>
      <w:tr>
        <w:tc>
          <w:tcPr>
            <w:tcW w:type="dxa" w:w="25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Scalability</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Difficult to scale beyond ~2-4 layers</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Scales to hundreds of layers, trillions of parameters</w:t>
            </w:r>
          </w:p>
        </w:tc>
      </w:tr>
    </w:tbl>
    <w:p>
      <w:pPr>
        <w:spacing w:before="200" w:after="0"/>
      </w:pPr>
    </w:p>
    <w:p>
      <w:pPr>
        <w:pStyle w:val="Heading2"/>
        <w:spacing w:before="320" w:after="120"/>
      </w:pPr>
      <w:r>
        <w:rPr>
          <w:rFonts w:ascii="Arial" w:cs="Arial" w:eastAsia="Arial" w:hAnsi="Arial"/>
          <w:b/>
          <w:bCs/>
          <w:color w:val="1A56DB"/>
          <w:sz w:val="30"/>
          <w:szCs w:val="30"/>
        </w:rPr>
        <w:t xml:space="preserve">7.2 Self-Attention — The Core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BF5FB" w:val="clear"/>
            <w:tcMar>
              <w:top w:type="dxa" w:w="160"/>
              <w:left w:type="dxa" w:w="220"/>
              <w:bottom w:type="dxa" w:w="160"/>
              <w:right w:type="dxa" w:w="220"/>
            </w:tcMar>
          </w:tcPr>
          <w:p>
            <w:pPr>
              <w:spacing w:before="0" w:after="60"/>
            </w:pPr>
            <w:r>
              <w:rPr>
                <w:rFonts w:ascii="Arial" w:cs="Arial" w:eastAsia="Arial" w:hAnsi="Arial"/>
                <w:b/>
                <w:bCs/>
                <w:color w:val="1A56DB"/>
                <w:sz w:val="22"/>
                <w:szCs w:val="22"/>
              </w:rPr>
              <w:t xml:space="preserve">Self-Attention Formula</w:t>
            </w:r>
          </w:p>
          <w:p>
            <w:pPr>
              <w:spacing w:before="0" w:after="0"/>
            </w:pPr>
            <w:r>
              <w:rPr>
                <w:rFonts w:ascii="Arial" w:cs="Arial" w:eastAsia="Arial" w:hAnsi="Arial"/>
                <w:color w:val="1E293B"/>
                <w:sz w:val="21"/>
                <w:szCs w:val="21"/>
              </w:rPr>
              <w:t xml:space="preserve">Attention(Q, K, V) = softmax( QK^T / √d_k ) × V
Q = Queries, K = Keys, V = Values — all linear projections of the same input X.
The √d_k scaling prevents extremely small gradients from softmax saturation in high dimensions.
Each output token is a weighted sum of all value vectors, with weights determined by query-key similarity.</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60"/>
              <w:left w:type="dxa" w:w="220"/>
              <w:bottom w:type="dxa" w:w="160"/>
              <w:right w:type="dxa" w:w="220"/>
            </w:tcMar>
          </w:tcPr>
          <w:p>
            <w:pPr>
              <w:spacing w:before="0" w:after="40"/>
            </w:pPr>
            <w:r>
              <w:rPr>
                <w:rFonts w:ascii="Courier New" w:cs="Courier New" w:eastAsia="Courier New" w:hAnsi="Courier New"/>
                <w:color w:val="1E3A5F"/>
                <w:sz w:val="19"/>
                <w:szCs w:val="19"/>
              </w:rPr>
              <w:t xml:space="preserve">import torch; import torch.nn as nn; import torch.nn.functional as F; import math</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class MultiHeadSelfAttention(nn.Module):</w:t>
            </w:r>
          </w:p>
          <w:p>
            <w:pPr>
              <w:spacing w:before="0" w:after="40"/>
            </w:pPr>
            <w:r>
              <w:rPr>
                <w:rFonts w:ascii="Courier New" w:cs="Courier New" w:eastAsia="Courier New" w:hAnsi="Courier New"/>
                <w:color w:val="1E3A5F"/>
                <w:sz w:val="19"/>
                <w:szCs w:val="19"/>
              </w:rPr>
              <w:t xml:space="preserve">    def __init__(self, d_model, n_heads):</w:t>
            </w:r>
          </w:p>
          <w:p>
            <w:pPr>
              <w:spacing w:before="0" w:after="40"/>
            </w:pPr>
            <w:r>
              <w:rPr>
                <w:rFonts w:ascii="Courier New" w:cs="Courier New" w:eastAsia="Courier New" w:hAnsi="Courier New"/>
                <w:color w:val="1E3A5F"/>
                <w:sz w:val="19"/>
                <w:szCs w:val="19"/>
              </w:rPr>
              <w:t xml:space="preserve">        super().__init__()</w:t>
            </w:r>
          </w:p>
          <w:p>
            <w:pPr>
              <w:spacing w:before="0" w:after="40"/>
            </w:pPr>
            <w:r>
              <w:rPr>
                <w:rFonts w:ascii="Courier New" w:cs="Courier New" w:eastAsia="Courier New" w:hAnsi="Courier New"/>
                <w:color w:val="1E3A5F"/>
                <w:sz w:val="19"/>
                <w:szCs w:val="19"/>
              </w:rPr>
              <w:t xml:space="preserve">        assert d_model % n_heads == 0</w:t>
            </w:r>
          </w:p>
          <w:p>
            <w:pPr>
              <w:spacing w:before="0" w:after="40"/>
            </w:pPr>
            <w:r>
              <w:rPr>
                <w:rFonts w:ascii="Courier New" w:cs="Courier New" w:eastAsia="Courier New" w:hAnsi="Courier New"/>
                <w:color w:val="1E3A5F"/>
                <w:sz w:val="19"/>
                <w:szCs w:val="19"/>
              </w:rPr>
              <w:t xml:space="preserve">        self.d_k = d_model // n_heads</w:t>
            </w:r>
          </w:p>
          <w:p>
            <w:pPr>
              <w:spacing w:before="0" w:after="40"/>
            </w:pPr>
            <w:r>
              <w:rPr>
                <w:rFonts w:ascii="Courier New" w:cs="Courier New" w:eastAsia="Courier New" w:hAnsi="Courier New"/>
                <w:color w:val="1E3A5F"/>
                <w:sz w:val="19"/>
                <w:szCs w:val="19"/>
              </w:rPr>
              <w:t xml:space="preserve">        self.h   = n_heads</w:t>
            </w:r>
          </w:p>
          <w:p>
            <w:pPr>
              <w:spacing w:before="0" w:after="40"/>
            </w:pPr>
            <w:r>
              <w:rPr>
                <w:rFonts w:ascii="Courier New" w:cs="Courier New" w:eastAsia="Courier New" w:hAnsi="Courier New"/>
                <w:color w:val="1E3A5F"/>
                <w:sz w:val="19"/>
                <w:szCs w:val="19"/>
              </w:rPr>
              <w:t xml:space="preserve">        self.Wq  = nn.Linear(d_model, d_model, bias=False)</w:t>
            </w:r>
          </w:p>
          <w:p>
            <w:pPr>
              <w:spacing w:before="0" w:after="40"/>
            </w:pPr>
            <w:r>
              <w:rPr>
                <w:rFonts w:ascii="Courier New" w:cs="Courier New" w:eastAsia="Courier New" w:hAnsi="Courier New"/>
                <w:color w:val="1E3A5F"/>
                <w:sz w:val="19"/>
                <w:szCs w:val="19"/>
              </w:rPr>
              <w:t xml:space="preserve">        self.Wk  = nn.Linear(d_model, d_model, bias=False)</w:t>
            </w:r>
          </w:p>
          <w:p>
            <w:pPr>
              <w:spacing w:before="0" w:after="40"/>
            </w:pPr>
            <w:r>
              <w:rPr>
                <w:rFonts w:ascii="Courier New" w:cs="Courier New" w:eastAsia="Courier New" w:hAnsi="Courier New"/>
                <w:color w:val="1E3A5F"/>
                <w:sz w:val="19"/>
                <w:szCs w:val="19"/>
              </w:rPr>
              <w:t xml:space="preserve">        self.Wv  = nn.Linear(d_model, d_model, bias=False)</w:t>
            </w:r>
          </w:p>
          <w:p>
            <w:pPr>
              <w:spacing w:before="0" w:after="40"/>
            </w:pPr>
            <w:r>
              <w:rPr>
                <w:rFonts w:ascii="Courier New" w:cs="Courier New" w:eastAsia="Courier New" w:hAnsi="Courier New"/>
                <w:color w:val="1E3A5F"/>
                <w:sz w:val="19"/>
                <w:szCs w:val="19"/>
              </w:rPr>
              <w:t xml:space="preserve">        self.Wo  = nn.Linear(d_model, d_model)</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def forward(self, x, mask=None):</w:t>
            </w:r>
          </w:p>
          <w:p>
            <w:pPr>
              <w:spacing w:before="0" w:after="40"/>
            </w:pPr>
            <w:r>
              <w:rPr>
                <w:rFonts w:ascii="Courier New" w:cs="Courier New" w:eastAsia="Courier New" w:hAnsi="Courier New"/>
                <w:color w:val="1E3A5F"/>
                <w:sz w:val="19"/>
                <w:szCs w:val="19"/>
              </w:rPr>
              <w:t xml:space="preserve">        B, T, D = x.shape</w:t>
            </w:r>
          </w:p>
          <w:p>
            <w:pPr>
              <w:spacing w:before="0" w:after="40"/>
            </w:pPr>
            <w:r>
              <w:rPr>
                <w:rFonts w:ascii="Courier New" w:cs="Courier New" w:eastAsia="Courier New" w:hAnsi="Courier New"/>
                <w:color w:val="1E3A5F"/>
                <w:sz w:val="19"/>
                <w:szCs w:val="19"/>
              </w:rPr>
              <w:t xml:space="preserve">        def proj(W): return W(x).view(B, T, self.h, self.d_k).transpose(1,2)</w:t>
            </w:r>
          </w:p>
          <w:p>
            <w:pPr>
              <w:spacing w:before="0" w:after="40"/>
            </w:pPr>
            <w:r>
              <w:rPr>
                <w:rFonts w:ascii="Courier New" w:cs="Courier New" w:eastAsia="Courier New" w:hAnsi="Courier New"/>
                <w:color w:val="1E3A5F"/>
                <w:sz w:val="19"/>
                <w:szCs w:val="19"/>
              </w:rPr>
              <w:t xml:space="preserve">        Q, K, V = proj(self.Wq), proj(self.Wk), proj(self.Wv)  # (B,H,T,d_k)</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scores = (Q @ K.transpose(-2,-1)) / math.sqrt(self.d_k)  # (B,H,T,T)</w:t>
            </w:r>
          </w:p>
          <w:p>
            <w:pPr>
              <w:spacing w:before="0" w:after="40"/>
            </w:pPr>
            <w:r>
              <w:rPr>
                <w:rFonts w:ascii="Courier New" w:cs="Courier New" w:eastAsia="Courier New" w:hAnsi="Courier New"/>
                <w:color w:val="1E3A5F"/>
                <w:sz w:val="19"/>
                <w:szCs w:val="19"/>
              </w:rPr>
              <w:t xml:space="preserve">        if mask is not None:</w:t>
            </w:r>
          </w:p>
          <w:p>
            <w:pPr>
              <w:spacing w:before="0" w:after="40"/>
            </w:pPr>
            <w:r>
              <w:rPr>
                <w:rFonts w:ascii="Courier New" w:cs="Courier New" w:eastAsia="Courier New" w:hAnsi="Courier New"/>
                <w:color w:val="1E3A5F"/>
                <w:sz w:val="19"/>
                <w:szCs w:val="19"/>
              </w:rPr>
              <w:t xml:space="preserve">            scores = scores.masked_fill(mask == 0, float('-inf'))</w:t>
            </w:r>
          </w:p>
          <w:p>
            <w:pPr>
              <w:spacing w:before="0" w:after="40"/>
            </w:pPr>
            <w:r>
              <w:rPr>
                <w:rFonts w:ascii="Courier New" w:cs="Courier New" w:eastAsia="Courier New" w:hAnsi="Courier New"/>
                <w:color w:val="1E3A5F"/>
                <w:sz w:val="19"/>
                <w:szCs w:val="19"/>
              </w:rPr>
              <w:t xml:space="preserve">        attn = F.softmax(scores, dim=-1)       # attention weights (B,H,T,T)</w:t>
            </w:r>
          </w:p>
          <w:p>
            <w:pPr>
              <w:spacing w:before="0" w:after="40"/>
            </w:pPr>
            <w:r>
              <w:rPr>
                <w:rFonts w:ascii="Courier New" w:cs="Courier New" w:eastAsia="Courier New" w:hAnsi="Courier New"/>
                <w:color w:val="1E3A5F"/>
                <w:sz w:val="19"/>
                <w:szCs w:val="19"/>
              </w:rPr>
              <w:t xml:space="preserve">        out  = attn @ V                         # (B,H,T,d_k)</w:t>
            </w:r>
          </w:p>
          <w:p>
            <w:pPr>
              <w:spacing w:before="0" w:after="40"/>
            </w:pPr>
            <w:r>
              <w:rPr>
                <w:rFonts w:ascii="Courier New" w:cs="Courier New" w:eastAsia="Courier New" w:hAnsi="Courier New"/>
                <w:color w:val="1E3A5F"/>
                <w:sz w:val="19"/>
                <w:szCs w:val="19"/>
              </w:rPr>
              <w:t xml:space="preserve">        out  = out.transpose(1,2).reshape(B, T, D)  # (B,T,D)</w:t>
            </w:r>
          </w:p>
          <w:p>
            <w:pPr>
              <w:spacing w:before="0" w:after="40"/>
            </w:pPr>
            <w:r>
              <w:rPr>
                <w:rFonts w:ascii="Courier New" w:cs="Courier New" w:eastAsia="Courier New" w:hAnsi="Courier New"/>
                <w:color w:val="1E3A5F"/>
                <w:sz w:val="19"/>
                <w:szCs w:val="19"/>
              </w:rPr>
              <w:t xml:space="preserve">        return self.Wo(out), attn</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Usage:</w:t>
            </w:r>
          </w:p>
          <w:p>
            <w:pPr>
              <w:spacing w:before="0" w:after="40"/>
            </w:pPr>
            <w:r>
              <w:rPr>
                <w:rFonts w:ascii="Courier New" w:cs="Courier New" w:eastAsia="Courier New" w:hAnsi="Courier New"/>
                <w:color w:val="1E3A5F"/>
                <w:sz w:val="19"/>
                <w:szCs w:val="19"/>
              </w:rPr>
              <w:t xml:space="preserve">mha = MultiHeadSelfAttention(d_model=512, n_heads=8)</w:t>
            </w:r>
          </w:p>
          <w:p>
            <w:pPr>
              <w:spacing w:before="0" w:after="40"/>
            </w:pPr>
            <w:r>
              <w:rPr>
                <w:rFonts w:ascii="Courier New" w:cs="Courier New" w:eastAsia="Courier New" w:hAnsi="Courier New"/>
                <w:color w:val="1E3A5F"/>
                <w:sz w:val="19"/>
                <w:szCs w:val="19"/>
              </w:rPr>
              <w:t xml:space="preserve">x   = torch.randn(2, 50, 512)   # batch=2, seq_len=50, d_model=512</w:t>
            </w:r>
          </w:p>
          <w:p>
            <w:pPr>
              <w:spacing w:before="0" w:after="40"/>
            </w:pPr>
            <w:r>
              <w:rPr>
                <w:rFonts w:ascii="Courier New" w:cs="Courier New" w:eastAsia="Courier New" w:hAnsi="Courier New"/>
                <w:color w:val="1E3A5F"/>
                <w:sz w:val="19"/>
                <w:szCs w:val="19"/>
              </w:rPr>
              <w:t xml:space="preserve">out, weights = mha(x)            # out: (2,50,512); weights: (2,8,50,50)</w:t>
            </w:r>
          </w:p>
        </w:tc>
      </w:tr>
    </w:tbl>
    <w:p>
      <w:pPr>
        <w:spacing w:before="200" w:after="0"/>
      </w:pPr>
    </w:p>
    <w:p>
      <w:pPr>
        <w:pStyle w:val="Heading2"/>
        <w:spacing w:before="320" w:after="120"/>
      </w:pPr>
      <w:r>
        <w:rPr>
          <w:rFonts w:ascii="Arial" w:cs="Arial" w:eastAsia="Arial" w:hAnsi="Arial"/>
          <w:b/>
          <w:bCs/>
          <w:color w:val="1A56DB"/>
          <w:sz w:val="30"/>
          <w:szCs w:val="30"/>
        </w:rPr>
        <w:t xml:space="preserve">7.3 Positional Encoding</w:t>
      </w:r>
    </w:p>
    <w:p>
      <w:pPr>
        <w:spacing w:before="80" w:after="120"/>
      </w:pPr>
      <w:r>
        <w:rPr>
          <w:rFonts w:ascii="Arial" w:cs="Arial" w:eastAsia="Arial" w:hAnsi="Arial"/>
          <w:color w:val="1E293B"/>
          <w:sz w:val="22"/>
          <w:szCs w:val="22"/>
        </w:rPr>
        <w:t xml:space="preserve">Since self-attention is permutation-invariant, position information must be injected explicitly. The original sinusoidal encoding: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60"/>
              <w:left w:type="dxa" w:w="220"/>
              <w:bottom w:type="dxa" w:w="160"/>
              <w:right w:type="dxa" w:w="220"/>
            </w:tcMar>
          </w:tcPr>
          <w:p>
            <w:pPr>
              <w:spacing w:before="0" w:after="40"/>
            </w:pPr>
            <w:r>
              <w:rPr>
                <w:rFonts w:ascii="Courier New" w:cs="Courier New" w:eastAsia="Courier New" w:hAnsi="Courier New"/>
                <w:color w:val="1E3A5F"/>
                <w:sz w:val="19"/>
                <w:szCs w:val="19"/>
              </w:rPr>
              <w:t xml:space="preserve"># PE(pos, 2i)   = sin(pos / 10000^{2i/d_model})</w:t>
            </w:r>
          </w:p>
          <w:p>
            <w:pPr>
              <w:spacing w:before="0" w:after="40"/>
            </w:pPr>
            <w:r>
              <w:rPr>
                <w:rFonts w:ascii="Courier New" w:cs="Courier New" w:eastAsia="Courier New" w:hAnsi="Courier New"/>
                <w:color w:val="1E3A5F"/>
                <w:sz w:val="19"/>
                <w:szCs w:val="19"/>
              </w:rPr>
              <w:t xml:space="preserve"># PE(pos, 2i+1) = cos(pos / 10000^{2i/d_model})</w:t>
            </w:r>
          </w:p>
          <w:p>
            <w:pPr>
              <w:spacing w:before="0" w:after="40"/>
            </w:pPr>
            <w:r>
              <w:rPr>
                <w:rFonts w:ascii="Courier New" w:cs="Courier New" w:eastAsia="Courier New" w:hAnsi="Courier New"/>
                <w:color w:val="1E3A5F"/>
                <w:sz w:val="19"/>
                <w:szCs w:val="19"/>
              </w:rPr>
              <w:t xml:space="preserve">#</w:t>
            </w:r>
          </w:p>
          <w:p>
            <w:pPr>
              <w:spacing w:before="0" w:after="40"/>
            </w:pPr>
            <w:r>
              <w:rPr>
                <w:rFonts w:ascii="Courier New" w:cs="Courier New" w:eastAsia="Courier New" w:hAnsi="Courier New"/>
                <w:color w:val="1E3A5F"/>
                <w:sz w:val="19"/>
                <w:szCs w:val="19"/>
              </w:rPr>
              <w:t xml:space="preserve"># Properties: each position has a unique encoding;</w:t>
            </w:r>
          </w:p>
          <w:p>
            <w:pPr>
              <w:spacing w:before="0" w:after="40"/>
            </w:pPr>
            <w:r>
              <w:rPr>
                <w:rFonts w:ascii="Courier New" w:cs="Courier New" w:eastAsia="Courier New" w:hAnsi="Courier New"/>
                <w:color w:val="1E3A5F"/>
                <w:sz w:val="19"/>
                <w:szCs w:val="19"/>
              </w:rPr>
              <w:t xml:space="preserve">#             relative distances are captured by linear relationships;</w:t>
            </w:r>
          </w:p>
          <w:p>
            <w:pPr>
              <w:spacing w:before="0" w:after="40"/>
            </w:pPr>
            <w:r>
              <w:rPr>
                <w:rFonts w:ascii="Courier New" w:cs="Courier New" w:eastAsia="Courier New" w:hAnsi="Courier New"/>
                <w:color w:val="1E3A5F"/>
                <w:sz w:val="19"/>
                <w:szCs w:val="19"/>
              </w:rPr>
              <w:t xml:space="preserve">#             generalizes to sequence lengths longer than training.</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def sinusoidal_pe(max_len, d_model):</w:t>
            </w:r>
          </w:p>
          <w:p>
            <w:pPr>
              <w:spacing w:before="0" w:after="40"/>
            </w:pPr>
            <w:r>
              <w:rPr>
                <w:rFonts w:ascii="Courier New" w:cs="Courier New" w:eastAsia="Courier New" w:hAnsi="Courier New"/>
                <w:color w:val="1E3A5F"/>
                <w:sz w:val="19"/>
                <w:szCs w:val="19"/>
              </w:rPr>
              <w:t xml:space="preserve">    pe  = torch.zeros(max_len, d_model)</w:t>
            </w:r>
          </w:p>
          <w:p>
            <w:pPr>
              <w:spacing w:before="0" w:after="40"/>
            </w:pPr>
            <w:r>
              <w:rPr>
                <w:rFonts w:ascii="Courier New" w:cs="Courier New" w:eastAsia="Courier New" w:hAnsi="Courier New"/>
                <w:color w:val="1E3A5F"/>
                <w:sz w:val="19"/>
                <w:szCs w:val="19"/>
              </w:rPr>
              <w:t xml:space="preserve">    pos = torch.arange(max_len).unsqueeze(1).float()</w:t>
            </w:r>
          </w:p>
          <w:p>
            <w:pPr>
              <w:spacing w:before="0" w:after="40"/>
            </w:pPr>
            <w:r>
              <w:rPr>
                <w:rFonts w:ascii="Courier New" w:cs="Courier New" w:eastAsia="Courier New" w:hAnsi="Courier New"/>
                <w:color w:val="1E3A5F"/>
                <w:sz w:val="19"/>
                <w:szCs w:val="19"/>
              </w:rPr>
              <w:t xml:space="preserve">    div = torch.exp(torch.arange(0, d_model, 2).float() * (-math.log(10000) / d_model))</w:t>
            </w:r>
          </w:p>
          <w:p>
            <w:pPr>
              <w:spacing w:before="0" w:after="40"/>
            </w:pPr>
            <w:r>
              <w:rPr>
                <w:rFonts w:ascii="Courier New" w:cs="Courier New" w:eastAsia="Courier New" w:hAnsi="Courier New"/>
                <w:color w:val="1E3A5F"/>
                <w:sz w:val="19"/>
                <w:szCs w:val="19"/>
              </w:rPr>
              <w:t xml:space="preserve">    pe[:, 0::2] = torch.sin(pos * div)</w:t>
            </w:r>
          </w:p>
          <w:p>
            <w:pPr>
              <w:spacing w:before="0" w:after="40"/>
            </w:pPr>
            <w:r>
              <w:rPr>
                <w:rFonts w:ascii="Courier New" w:cs="Courier New" w:eastAsia="Courier New" w:hAnsi="Courier New"/>
                <w:color w:val="1E3A5F"/>
                <w:sz w:val="19"/>
                <w:szCs w:val="19"/>
              </w:rPr>
              <w:t xml:space="preserve">    pe[:, 1::2] = torch.cos(pos * div)</w:t>
            </w:r>
          </w:p>
          <w:p>
            <w:pPr>
              <w:spacing w:before="0" w:after="40"/>
            </w:pPr>
            <w:r>
              <w:rPr>
                <w:rFonts w:ascii="Courier New" w:cs="Courier New" w:eastAsia="Courier New" w:hAnsi="Courier New"/>
                <w:color w:val="1E3A5F"/>
                <w:sz w:val="19"/>
                <w:szCs w:val="19"/>
              </w:rPr>
              <w:t xml:space="preserve">    return pe   # (max_len, d_model)</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Modern alternative: Rotary Position Embedding (RoPE) — used in LLaMA, GPT-NeoX</w:t>
            </w:r>
          </w:p>
          <w:p>
            <w:pPr>
              <w:spacing w:before="0" w:after="40"/>
            </w:pPr>
            <w:r>
              <w:rPr>
                <w:rFonts w:ascii="Courier New" w:cs="Courier New" w:eastAsia="Courier New" w:hAnsi="Courier New"/>
                <w:color w:val="1E3A5F"/>
                <w:sz w:val="19"/>
                <w:szCs w:val="19"/>
              </w:rPr>
              <w:t xml:space="preserve"># Advantage: encodes relative position directly, no absolute position bias</w:t>
            </w:r>
          </w:p>
        </w:tc>
      </w:tr>
    </w:tbl>
    <w:p>
      <w:pPr>
        <w:spacing w:before="200" w:after="0"/>
      </w:pPr>
    </w:p>
    <w:p>
      <w:pPr>
        <w:pStyle w:val="Heading2"/>
        <w:spacing w:before="320" w:after="120"/>
      </w:pPr>
      <w:r>
        <w:rPr>
          <w:rFonts w:ascii="Arial" w:cs="Arial" w:eastAsia="Arial" w:hAnsi="Arial"/>
          <w:b/>
          <w:bCs/>
          <w:color w:val="1A56DB"/>
          <w:sz w:val="30"/>
          <w:szCs w:val="30"/>
        </w:rPr>
        <w:t xml:space="preserve">7.4 Transformer Block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63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Role &amp; Formula</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Multi-Head Attention</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8-16 parallel attention heads capture different relationship types</w:t>
            </w:r>
          </w:p>
        </w:tc>
      </w:tr>
      <w:tr>
        <w:tc>
          <w:tcPr>
            <w:tcW w:type="dxa" w:w="30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Feed-Forward Network</w:t>
            </w:r>
          </w:p>
        </w:tc>
        <w:tc>
          <w:tcPr>
            <w:tcW w:type="dxa" w:w="63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FFN(x) = max(0, xW_1+b_1)W_2+b_2   d_ff = 4×d_model</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Layer Normalization</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LN(x) = γ(x-μ)/σ + β   applied before sublayer (Pre-LN, more stable)</w:t>
            </w:r>
          </w:p>
        </w:tc>
      </w:tr>
      <w:tr>
        <w:tc>
          <w:tcPr>
            <w:tcW w:type="dxa" w:w="30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Residual Connection</w:t>
            </w:r>
          </w:p>
        </w:tc>
        <w:tc>
          <w:tcPr>
            <w:tcW w:type="dxa" w:w="63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x + Sublayer(LN(x))   prevents vanishing gradients in deep networks</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Dropout</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Applied to attention weights and FFN activations during training</w:t>
            </w:r>
          </w:p>
        </w:tc>
      </w:tr>
    </w:tbl>
    <w:p>
      <w:pPr>
        <w:spacing w:before="3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08</w:t>
            </w:r>
          </w:p>
        </w:tc>
        <w:tc>
          <w:tcPr>
            <w:tcW w:type="dxa" w:w="8560"/>
            <w:tcBorders>
              <w:top w:val="none" w:color="FFFFFF" w:sz="0"/>
              <w:left w:val="none" w:color="FFFFFF" w:sz="0"/>
              <w:bottom w:val="none" w:color="FFFFFF" w:sz="0"/>
              <w:right w:val="none" w:color="FFFFFF" w:sz="0"/>
            </w:tcBorders>
            <w:shd w:fill="DBEAFE" w:val="clear"/>
            <w:tcMar>
              <w:top w:type="dxa" w:w="120"/>
              <w:left w:type="dxa" w:w="220"/>
              <w:bottom w:type="dxa" w:w="120"/>
              <w:right w:type="dxa" w:w="160"/>
            </w:tcMar>
          </w:tcPr>
          <w:p>
            <w:r>
              <w:rPr>
                <w:rFonts w:ascii="Arial" w:cs="Arial" w:eastAsia="Arial" w:hAnsi="Arial"/>
                <w:b/>
                <w:bCs/>
                <w:color w:val="1E3A5F"/>
                <w:sz w:val="32"/>
                <w:szCs w:val="32"/>
              </w:rPr>
              <w:t xml:space="preserve">BERT and the Encoder Family</w:t>
            </w:r>
          </w:p>
        </w:tc>
      </w:tr>
    </w:tbl>
    <w:p>
      <w:pPr>
        <w:spacing w:before="200" w:after="0"/>
      </w:pPr>
    </w:p>
    <w:p>
      <w:pPr>
        <w:spacing w:before="80" w:after="120"/>
      </w:pPr>
      <w:r>
        <w:rPr>
          <w:rFonts w:ascii="Arial" w:cs="Arial" w:eastAsia="Arial" w:hAnsi="Arial"/>
          <w:color w:val="1E293B"/>
          <w:sz w:val="22"/>
          <w:szCs w:val="22"/>
        </w:rPr>
        <w:t xml:space="preserve">BERT (Bidirectional Encoder Representations from Transformers, Devlin et al., 2019) demonstrated that a single pre-trained encoder could be fine-tuned with a small task-specific head to achieve state-of-the-art results across 11 NLP benchmarks simultaneously.</w:t>
      </w:r>
    </w:p>
    <w:p>
      <w:pPr>
        <w:spacing w:before="100" w:after="0"/>
      </w:pPr>
    </w:p>
    <w:p>
      <w:pPr>
        <w:pStyle w:val="Heading2"/>
        <w:spacing w:before="320" w:after="120"/>
      </w:pPr>
      <w:r>
        <w:rPr>
          <w:rFonts w:ascii="Arial" w:cs="Arial" w:eastAsia="Arial" w:hAnsi="Arial"/>
          <w:b/>
          <w:bCs/>
          <w:color w:val="1A56DB"/>
          <w:sz w:val="30"/>
          <w:szCs w:val="30"/>
        </w:rPr>
        <w:t xml:space="preserve">8.1 BERT Pre-training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Task</w:t>
            </w:r>
          </w:p>
        </w:tc>
        <w:tc>
          <w:tcPr>
            <w:tcW w:type="dxa" w:w="71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How It Works</w:t>
            </w:r>
          </w:p>
        </w:tc>
        <w:tc>
          <w:tcPr>
            <w:tcW w:type="dxa" w:w="71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What It Learns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Masked LM (MLM)</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Randomly mask 15% of tokens; predict them using bidirectional context</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Deep bidirectional representations; lexical and syntactic knowledge</w:t>
            </w:r>
          </w:p>
        </w:tc>
      </w:tr>
      <w:tr>
        <w:tc>
          <w:tcPr>
            <w:tcW w:type="dxa" w:w="22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Next Sentence Prediction (NSP)</w:t>
            </w:r>
          </w:p>
        </w:tc>
        <w:tc>
          <w:tcPr>
            <w:tcW w:type="dxa" w:w="71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Classify whether sentence B actually follows sentence A in corpus</w:t>
            </w:r>
          </w:p>
        </w:tc>
        <w:tc>
          <w:tcPr>
            <w:tcW w:type="dxa" w:w="71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Discourse and inter-sentence relationships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BF5FB" w:val="clear"/>
            <w:tcMar>
              <w:top w:type="dxa" w:w="160"/>
              <w:left w:type="dxa" w:w="220"/>
              <w:bottom w:type="dxa" w:w="160"/>
              <w:right w:type="dxa" w:w="220"/>
            </w:tcMar>
          </w:tcPr>
          <w:p>
            <w:pPr>
              <w:spacing w:before="0" w:after="60"/>
            </w:pPr>
            <w:r>
              <w:rPr>
                <w:rFonts w:ascii="Arial" w:cs="Arial" w:eastAsia="Arial" w:hAnsi="Arial"/>
                <w:b/>
                <w:bCs/>
                <w:color w:val="1A56DB"/>
                <w:sz w:val="22"/>
                <w:szCs w:val="22"/>
              </w:rPr>
              <w:t xml:space="preserve">Bidirectionality Explained</w:t>
            </w:r>
          </w:p>
          <w:p>
            <w:pPr>
              <w:spacing w:before="0" w:after="0"/>
            </w:pPr>
            <w:r>
              <w:rPr>
                <w:rFonts w:ascii="Arial" w:cs="Arial" w:eastAsia="Arial" w:hAnsi="Arial"/>
                <w:color w:val="1E293B"/>
                <w:sz w:val="21"/>
                <w:szCs w:val="21"/>
              </w:rPr>
              <w:t xml:space="preserve">GPT (left-to-right): predicts 'dog' using only ['The'] — misses 'barked' context. BERT (bidirectional): predicts '[MASK]' using BOTH left context ('The') AND right context ('barked loudly') simultaneously. This makes BERT dramatically better for understanding tasks while GPT excels at generation.</w:t>
            </w:r>
          </w:p>
        </w:tc>
      </w:tr>
    </w:tbl>
    <w:p>
      <w:pPr>
        <w:spacing w:before="200" w:after="0"/>
      </w:pPr>
    </w:p>
    <w:p>
      <w:pPr>
        <w:pStyle w:val="Heading2"/>
        <w:spacing w:before="320" w:after="120"/>
      </w:pPr>
      <w:r>
        <w:rPr>
          <w:rFonts w:ascii="Arial" w:cs="Arial" w:eastAsia="Arial" w:hAnsi="Arial"/>
          <w:b/>
          <w:bCs/>
          <w:color w:val="1A56DB"/>
          <w:sz w:val="30"/>
          <w:szCs w:val="30"/>
        </w:rPr>
        <w:t xml:space="preserve">8.2 Input Representation</w:t>
      </w:r>
    </w:p>
    <w:p>
      <w:pPr>
        <w:spacing w:before="80" w:after="120"/>
      </w:pPr>
      <w:r>
        <w:rPr>
          <w:rFonts w:ascii="Arial" w:cs="Arial" w:eastAsia="Arial" w:hAnsi="Arial"/>
          <w:color w:val="1E293B"/>
          <w:sz w:val="22"/>
          <w:szCs w:val="22"/>
        </w:rPr>
        <w:t xml:space="preserve">BERT input combines three learned embeddings, summed element-wise:</w:t>
      </w:r>
    </w:p>
    <w:p>
      <w:pPr>
        <w:pStyle w:val="ListParagraph"/>
        <w:numPr>
          <w:ilvl w:val="0"/>
          <w:numId w:val="2"/>
        </w:numPr>
        <w:spacing w:before="60" w:after="60"/>
      </w:pPr>
      <w:r>
        <w:rPr>
          <w:rFonts w:ascii="Arial" w:cs="Arial" w:eastAsia="Arial" w:hAnsi="Arial"/>
          <w:color w:val="1E293B"/>
          <w:sz w:val="22"/>
          <w:szCs w:val="22"/>
        </w:rPr>
        <w:t xml:space="preserve">Token Embeddings: WordPiece subword tokens (30,522 vocabulary)</w:t>
      </w:r>
    </w:p>
    <w:p>
      <w:pPr>
        <w:pStyle w:val="ListParagraph"/>
        <w:numPr>
          <w:ilvl w:val="0"/>
          <w:numId w:val="2"/>
        </w:numPr>
        <w:spacing w:before="60" w:after="60"/>
      </w:pPr>
      <w:r>
        <w:rPr>
          <w:rFonts w:ascii="Arial" w:cs="Arial" w:eastAsia="Arial" w:hAnsi="Arial"/>
          <w:color w:val="1E293B"/>
          <w:sz w:val="22"/>
          <w:szCs w:val="22"/>
        </w:rPr>
        <w:t xml:space="preserve">Segment Embeddings: Sentence A vs Sentence B (0 or 1) — needed for NSP</w:t>
      </w:r>
    </w:p>
    <w:p>
      <w:pPr>
        <w:pStyle w:val="ListParagraph"/>
        <w:numPr>
          <w:ilvl w:val="0"/>
          <w:numId w:val="2"/>
        </w:numPr>
        <w:spacing w:before="60" w:after="60"/>
      </w:pPr>
      <w:r>
        <w:rPr>
          <w:rFonts w:ascii="Arial" w:cs="Arial" w:eastAsia="Arial" w:hAnsi="Arial"/>
          <w:color w:val="1E293B"/>
          <w:sz w:val="22"/>
          <w:szCs w:val="22"/>
        </w:rPr>
        <w:t xml:space="preserve">Position Embeddings: Learned absolute positions 0..511</w:t>
      </w:r>
    </w:p>
    <w:p>
      <w:pPr>
        <w:spacing w:before="120" w:after="0"/>
      </w:pPr>
    </w:p>
    <w:p>
      <w:pPr>
        <w:spacing w:before="80" w:after="120"/>
      </w:pPr>
      <w:r>
        <w:rPr>
          <w:rFonts w:ascii="Arial" w:cs="Arial" w:eastAsia="Arial" w:hAnsi="Arial"/>
          <w:color w:val="1E293B"/>
          <w:sz w:val="22"/>
          <w:szCs w:val="22"/>
        </w:rPr>
        <w:t xml:space="preserve">Special tokens: [CLS] at start (classification embedding), [SEP] between/after sentences, [MASK] for MLM.</w:t>
      </w:r>
    </w:p>
    <w:p>
      <w:pPr>
        <w:spacing w:before="200" w:after="0"/>
      </w:pPr>
    </w:p>
    <w:p>
      <w:pPr>
        <w:pStyle w:val="Heading2"/>
        <w:spacing w:before="320" w:after="120"/>
      </w:pPr>
      <w:r>
        <w:rPr>
          <w:rFonts w:ascii="Arial" w:cs="Arial" w:eastAsia="Arial" w:hAnsi="Arial"/>
          <w:b/>
          <w:bCs/>
          <w:color w:val="1A56DB"/>
          <w:sz w:val="30"/>
          <w:szCs w:val="30"/>
        </w:rPr>
        <w:t xml:space="preserve">8.3 Fine-Tuning BERT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60"/>
              <w:left w:type="dxa" w:w="220"/>
              <w:bottom w:type="dxa" w:w="160"/>
              <w:right w:type="dxa" w:w="220"/>
            </w:tcMar>
          </w:tcPr>
          <w:p>
            <w:pPr>
              <w:spacing w:before="0" w:after="40"/>
            </w:pPr>
            <w:r>
              <w:rPr>
                <w:rFonts w:ascii="Courier New" w:cs="Courier New" w:eastAsia="Courier New" w:hAnsi="Courier New"/>
                <w:color w:val="1E3A5F"/>
                <w:sz w:val="19"/>
                <w:szCs w:val="19"/>
              </w:rPr>
              <w:t xml:space="preserve">from transformers import BertTokenizer, BertForSequenceClassification, Trainer, TrainingArguments</w:t>
            </w:r>
          </w:p>
          <w:p>
            <w:pPr>
              <w:spacing w:before="0" w:after="40"/>
            </w:pPr>
            <w:r>
              <w:rPr>
                <w:rFonts w:ascii="Courier New" w:cs="Courier New" w:eastAsia="Courier New" w:hAnsi="Courier New"/>
                <w:color w:val="1E3A5F"/>
                <w:sz w:val="19"/>
                <w:szCs w:val="19"/>
              </w:rPr>
              <w:t xml:space="preserve">from datasets import load_dataset</w:t>
            </w:r>
          </w:p>
          <w:p>
            <w:pPr>
              <w:spacing w:before="0" w:after="40"/>
            </w:pPr>
            <w:r>
              <w:rPr>
                <w:rFonts w:ascii="Courier New" w:cs="Courier New" w:eastAsia="Courier New" w:hAnsi="Courier New"/>
                <w:color w:val="1E3A5F"/>
                <w:sz w:val="19"/>
                <w:szCs w:val="19"/>
              </w:rPr>
              <w:t xml:space="preserve">import numpy as np</w:t>
            </w:r>
          </w:p>
          <w:p>
            <w:pPr>
              <w:spacing w:before="0" w:after="40"/>
            </w:pPr>
            <w:r>
              <w:rPr>
                <w:rFonts w:ascii="Courier New" w:cs="Courier New" w:eastAsia="Courier New" w:hAnsi="Courier New"/>
                <w:color w:val="1E3A5F"/>
                <w:sz w:val="19"/>
                <w:szCs w:val="19"/>
              </w:rPr>
              <w:t xml:space="preserve">from sklearn.metrics import accuracy_score</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Load and tokenize</w:t>
            </w:r>
          </w:p>
          <w:p>
            <w:pPr>
              <w:spacing w:before="0" w:after="40"/>
            </w:pPr>
            <w:r>
              <w:rPr>
                <w:rFonts w:ascii="Courier New" w:cs="Courier New" w:eastAsia="Courier New" w:hAnsi="Courier New"/>
                <w:color w:val="1E3A5F"/>
                <w:sz w:val="19"/>
                <w:szCs w:val="19"/>
              </w:rPr>
              <w:t xml:space="preserve">dataset   = load_dataset('imdb')</w:t>
            </w:r>
          </w:p>
          <w:p>
            <w:pPr>
              <w:spacing w:before="0" w:after="40"/>
            </w:pPr>
            <w:r>
              <w:rPr>
                <w:rFonts w:ascii="Courier New" w:cs="Courier New" w:eastAsia="Courier New" w:hAnsi="Courier New"/>
                <w:color w:val="1E3A5F"/>
                <w:sz w:val="19"/>
                <w:szCs w:val="19"/>
              </w:rPr>
              <w:t xml:space="preserve">tokenizer = BertTokenizer.from_pretrained('bert-base-uncased')</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def tokenize_fn(examples):</w:t>
            </w:r>
          </w:p>
          <w:p>
            <w:pPr>
              <w:spacing w:before="0" w:after="40"/>
            </w:pPr>
            <w:r>
              <w:rPr>
                <w:rFonts w:ascii="Courier New" w:cs="Courier New" w:eastAsia="Courier New" w:hAnsi="Courier New"/>
                <w:color w:val="1E3A5F"/>
                <w:sz w:val="19"/>
                <w:szCs w:val="19"/>
              </w:rPr>
              <w:t xml:space="preserve">    return tokenizer(examples['text'], truncation=True, padding='max_length', max_length=256)</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tokenized = dataset.map(tokenize_fn, batched=True)</w:t>
            </w:r>
          </w:p>
          <w:p>
            <w:pPr>
              <w:spacing w:before="0" w:after="40"/>
            </w:pPr>
            <w:r>
              <w:rPr>
                <w:rFonts w:ascii="Courier New" w:cs="Courier New" w:eastAsia="Courier New" w:hAnsi="Courier New"/>
                <w:color w:val="1E3A5F"/>
                <w:sz w:val="19"/>
                <w:szCs w:val="19"/>
              </w:rPr>
              <w:t xml:space="preserve">tokenized = tokenized.rename_column('label', 'labels')</w:t>
            </w:r>
          </w:p>
          <w:p>
            <w:pPr>
              <w:spacing w:before="0" w:after="40"/>
            </w:pPr>
            <w:r>
              <w:rPr>
                <w:rFonts w:ascii="Courier New" w:cs="Courier New" w:eastAsia="Courier New" w:hAnsi="Courier New"/>
                <w:color w:val="1E3A5F"/>
                <w:sz w:val="19"/>
                <w:szCs w:val="19"/>
              </w:rPr>
              <w:t xml:space="preserve">tokenized.set_format('torch', columns=['input_ids','attention_mask','labels'])</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Model: BERT + linear classification head</w:t>
            </w:r>
          </w:p>
          <w:p>
            <w:pPr>
              <w:spacing w:before="0" w:after="40"/>
            </w:pPr>
            <w:r>
              <w:rPr>
                <w:rFonts w:ascii="Courier New" w:cs="Courier New" w:eastAsia="Courier New" w:hAnsi="Courier New"/>
                <w:color w:val="1E3A5F"/>
                <w:sz w:val="19"/>
                <w:szCs w:val="19"/>
              </w:rPr>
              <w:t xml:space="preserve">model = BertForSequenceClassification.from_pretrained('bert-base-uncased', num_labels=2)</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def compute_metrics(eval_pred):</w:t>
            </w:r>
          </w:p>
          <w:p>
            <w:pPr>
              <w:spacing w:before="0" w:after="40"/>
            </w:pPr>
            <w:r>
              <w:rPr>
                <w:rFonts w:ascii="Courier New" w:cs="Courier New" w:eastAsia="Courier New" w:hAnsi="Courier New"/>
                <w:color w:val="1E3A5F"/>
                <w:sz w:val="19"/>
                <w:szCs w:val="19"/>
              </w:rPr>
              <w:t xml:space="preserve">    logits, labels = eval_pred</w:t>
            </w:r>
          </w:p>
          <w:p>
            <w:pPr>
              <w:spacing w:before="0" w:after="40"/>
            </w:pPr>
            <w:r>
              <w:rPr>
                <w:rFonts w:ascii="Courier New" w:cs="Courier New" w:eastAsia="Courier New" w:hAnsi="Courier New"/>
                <w:color w:val="1E3A5F"/>
                <w:sz w:val="19"/>
                <w:szCs w:val="19"/>
              </w:rPr>
              <w:t xml:space="preserve">    preds = np.argmax(logits, axis=1)</w:t>
            </w:r>
          </w:p>
          <w:p>
            <w:pPr>
              <w:spacing w:before="0" w:after="40"/>
            </w:pPr>
            <w:r>
              <w:rPr>
                <w:rFonts w:ascii="Courier New" w:cs="Courier New" w:eastAsia="Courier New" w:hAnsi="Courier New"/>
                <w:color w:val="1E3A5F"/>
                <w:sz w:val="19"/>
                <w:szCs w:val="19"/>
              </w:rPr>
              <w:t xml:space="preserve">    return {'accuracy': accuracy_score(labels, preds)}</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args = TrainingArguments(</w:t>
            </w:r>
          </w:p>
          <w:p>
            <w:pPr>
              <w:spacing w:before="0" w:after="40"/>
            </w:pPr>
            <w:r>
              <w:rPr>
                <w:rFonts w:ascii="Courier New" w:cs="Courier New" w:eastAsia="Courier New" w:hAnsi="Courier New"/>
                <w:color w:val="1E3A5F"/>
                <w:sz w:val="19"/>
                <w:szCs w:val="19"/>
              </w:rPr>
              <w:t xml:space="preserve">    output_dir='./bert-imdb',</w:t>
            </w:r>
          </w:p>
          <w:p>
            <w:pPr>
              <w:spacing w:before="0" w:after="40"/>
            </w:pPr>
            <w:r>
              <w:rPr>
                <w:rFonts w:ascii="Courier New" w:cs="Courier New" w:eastAsia="Courier New" w:hAnsi="Courier New"/>
                <w:color w:val="1E3A5F"/>
                <w:sz w:val="19"/>
                <w:szCs w:val="19"/>
              </w:rPr>
              <w:t xml:space="preserve">    num_train_epochs=3,</w:t>
            </w:r>
          </w:p>
          <w:p>
            <w:pPr>
              <w:spacing w:before="0" w:after="40"/>
            </w:pPr>
            <w:r>
              <w:rPr>
                <w:rFonts w:ascii="Courier New" w:cs="Courier New" w:eastAsia="Courier New" w:hAnsi="Courier New"/>
                <w:color w:val="1E3A5F"/>
                <w:sz w:val="19"/>
                <w:szCs w:val="19"/>
              </w:rPr>
              <w:t xml:space="preserve">    per_device_train_batch_size=16,</w:t>
            </w:r>
          </w:p>
          <w:p>
            <w:pPr>
              <w:spacing w:before="0" w:after="40"/>
            </w:pPr>
            <w:r>
              <w:rPr>
                <w:rFonts w:ascii="Courier New" w:cs="Courier New" w:eastAsia="Courier New" w:hAnsi="Courier New"/>
                <w:color w:val="1E3A5F"/>
                <w:sz w:val="19"/>
                <w:szCs w:val="19"/>
              </w:rPr>
              <w:t xml:space="preserve">    per_device_eval_batch_size=32,</w:t>
            </w:r>
          </w:p>
          <w:p>
            <w:pPr>
              <w:spacing w:before="0" w:after="40"/>
            </w:pPr>
            <w:r>
              <w:rPr>
                <w:rFonts w:ascii="Courier New" w:cs="Courier New" w:eastAsia="Courier New" w:hAnsi="Courier New"/>
                <w:color w:val="1E3A5F"/>
                <w:sz w:val="19"/>
                <w:szCs w:val="19"/>
              </w:rPr>
              <w:t xml:space="preserve">    learning_rate=2e-5,          # Critical: use small LR for fine-tuning</w:t>
            </w:r>
          </w:p>
          <w:p>
            <w:pPr>
              <w:spacing w:before="0" w:after="40"/>
            </w:pPr>
            <w:r>
              <w:rPr>
                <w:rFonts w:ascii="Courier New" w:cs="Courier New" w:eastAsia="Courier New" w:hAnsi="Courier New"/>
                <w:color w:val="1E3A5F"/>
                <w:sz w:val="19"/>
                <w:szCs w:val="19"/>
              </w:rPr>
              <w:t xml:space="preserve">    weight_decay=0.01,</w:t>
            </w:r>
          </w:p>
          <w:p>
            <w:pPr>
              <w:spacing w:before="0" w:after="40"/>
            </w:pPr>
            <w:r>
              <w:rPr>
                <w:rFonts w:ascii="Courier New" w:cs="Courier New" w:eastAsia="Courier New" w:hAnsi="Courier New"/>
                <w:color w:val="1E3A5F"/>
                <w:sz w:val="19"/>
                <w:szCs w:val="19"/>
              </w:rPr>
              <w:t xml:space="preserve">    warmup_ratio=0.1,</w:t>
            </w:r>
          </w:p>
          <w:p>
            <w:pPr>
              <w:spacing w:before="0" w:after="40"/>
            </w:pPr>
            <w:r>
              <w:rPr>
                <w:rFonts w:ascii="Courier New" w:cs="Courier New" w:eastAsia="Courier New" w:hAnsi="Courier New"/>
                <w:color w:val="1E3A5F"/>
                <w:sz w:val="19"/>
                <w:szCs w:val="19"/>
              </w:rPr>
              <w:t xml:space="preserve">    evaluation_strategy='epoch',</w:t>
            </w:r>
          </w:p>
          <w:p>
            <w:pPr>
              <w:spacing w:before="0" w:after="40"/>
            </w:pPr>
            <w:r>
              <w:rPr>
                <w:rFonts w:ascii="Courier New" w:cs="Courier New" w:eastAsia="Courier New" w:hAnsi="Courier New"/>
                <w:color w:val="1E3A5F"/>
                <w:sz w:val="19"/>
                <w:szCs w:val="19"/>
              </w:rPr>
              <w:t xml:space="preserve">    save_strategy='epoch',</w:t>
            </w:r>
          </w:p>
          <w:p>
            <w:pPr>
              <w:spacing w:before="0" w:after="40"/>
            </w:pPr>
            <w:r>
              <w:rPr>
                <w:rFonts w:ascii="Courier New" w:cs="Courier New" w:eastAsia="Courier New" w:hAnsi="Courier New"/>
                <w:color w:val="1E3A5F"/>
                <w:sz w:val="19"/>
                <w:szCs w:val="19"/>
              </w:rPr>
              <w:t xml:space="preserve">    load_best_model_at_end=True,</w:t>
            </w:r>
          </w:p>
          <w:p>
            <w:pPr>
              <w:spacing w:before="0" w:after="40"/>
            </w:pPr>
            <w:r>
              <w:rPr>
                <w:rFonts w:ascii="Courier New" w:cs="Courier New" w:eastAsia="Courier New" w:hAnsi="Courier New"/>
                <w:color w:val="1E3A5F"/>
                <w:sz w:val="19"/>
                <w:szCs w:val="19"/>
              </w:rPr>
              <w:t xml:space="preserve">    metric_for_best_model='accuracy',</w:t>
            </w:r>
          </w:p>
          <w:p>
            <w:pPr>
              <w:spacing w:before="0" w:after="40"/>
            </w:pPr>
            <w:r>
              <w:rPr>
                <w:rFonts w:ascii="Courier New" w:cs="Courier New" w:eastAsia="Courier New" w:hAnsi="Courier New"/>
                <w:color w:val="1E3A5F"/>
                <w:sz w:val="19"/>
                <w:szCs w:val="19"/>
              </w:rPr>
              <w:t xml:space="preserve">    fp16=True,                   # Mixed precision — 2x speedup on modern GPUs</w:t>
            </w:r>
          </w:p>
          <w:p>
            <w:pPr>
              <w:spacing w:before="0" w:after="40"/>
            </w:pPr>
            <w:r>
              <w:rPr>
                <w:rFonts w:ascii="Courier New" w:cs="Courier New" w:eastAsia="Courier New" w:hAnsi="Courier New"/>
                <w:color w:val="1E3A5F"/>
                <w:sz w:val="19"/>
                <w:szCs w:val="19"/>
              </w:rPr>
              <w:t xml:space="preserve">)</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trainer = Trainer(model=model, args=args,</w:t>
            </w:r>
          </w:p>
          <w:p>
            <w:pPr>
              <w:spacing w:before="0" w:after="40"/>
            </w:pPr>
            <w:r>
              <w:rPr>
                <w:rFonts w:ascii="Courier New" w:cs="Courier New" w:eastAsia="Courier New" w:hAnsi="Courier New"/>
                <w:color w:val="1E3A5F"/>
                <w:sz w:val="19"/>
                <w:szCs w:val="19"/>
              </w:rPr>
              <w:t xml:space="preserve">                  train_dataset=tokenized['train'],</w:t>
            </w:r>
          </w:p>
          <w:p>
            <w:pPr>
              <w:spacing w:before="0" w:after="40"/>
            </w:pPr>
            <w:r>
              <w:rPr>
                <w:rFonts w:ascii="Courier New" w:cs="Courier New" w:eastAsia="Courier New" w:hAnsi="Courier New"/>
                <w:color w:val="1E3A5F"/>
                <w:sz w:val="19"/>
                <w:szCs w:val="19"/>
              </w:rPr>
              <w:t xml:space="preserve">                  eval_dataset=tokenized['test'],</w:t>
            </w:r>
          </w:p>
          <w:p>
            <w:pPr>
              <w:spacing w:before="0" w:after="40"/>
            </w:pPr>
            <w:r>
              <w:rPr>
                <w:rFonts w:ascii="Courier New" w:cs="Courier New" w:eastAsia="Courier New" w:hAnsi="Courier New"/>
                <w:color w:val="1E3A5F"/>
                <w:sz w:val="19"/>
                <w:szCs w:val="19"/>
              </w:rPr>
              <w:t xml:space="preserve">                  compute_metrics=compute_metrics)</w:t>
            </w:r>
          </w:p>
          <w:p>
            <w:pPr>
              <w:spacing w:before="0" w:after="40"/>
            </w:pPr>
            <w:r>
              <w:rPr>
                <w:rFonts w:ascii="Courier New" w:cs="Courier New" w:eastAsia="Courier New" w:hAnsi="Courier New"/>
                <w:color w:val="1E3A5F"/>
                <w:sz w:val="19"/>
                <w:szCs w:val="19"/>
              </w:rPr>
              <w:t xml:space="preserve">trainer.train()   # Achieves ~94% accuracy on IMDb</w:t>
            </w:r>
          </w:p>
        </w:tc>
      </w:tr>
    </w:tbl>
    <w:p>
      <w:pPr>
        <w:spacing w:before="200" w:after="0"/>
      </w:pPr>
    </w:p>
    <w:p>
      <w:pPr>
        <w:pStyle w:val="Heading2"/>
        <w:spacing w:before="320" w:after="120"/>
      </w:pPr>
      <w:r>
        <w:rPr>
          <w:rFonts w:ascii="Arial" w:cs="Arial" w:eastAsia="Arial" w:hAnsi="Arial"/>
          <w:b/>
          <w:bCs/>
          <w:color w:val="1A56DB"/>
          <w:sz w:val="30"/>
          <w:szCs w:val="30"/>
        </w:rPr>
        <w:t xml:space="preserve">8.4 BERT Variant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Model</w:t>
            </w:r>
          </w:p>
        </w:tc>
        <w:tc>
          <w:tcPr>
            <w:tcW w:type="dxa" w:w="68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Improvement Over BERT</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RoBERTa</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Removes NSP; dynamic masking; trained 10x longer on more data; ~2-3% better on GLUE</w:t>
            </w:r>
          </w:p>
        </w:tc>
      </w:tr>
      <w:tr>
        <w:tc>
          <w:tcPr>
            <w:tcW w:type="dxa" w:w="25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DistilBERT</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Knowledge distillation: 40% smaller, 60% faster, 97% of BERT performance</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ALBERT</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Factorized embeddings + cross-layer parameter sharing: 18x fewer params than BERT-large</w:t>
            </w:r>
          </w:p>
        </w:tc>
      </w:tr>
      <w:tr>
        <w:tc>
          <w:tcPr>
            <w:tcW w:type="dxa" w:w="25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DeBERTa</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Disentangled attention over content and position separately; state-of-the-art on many benchmarks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BioBERT</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Continued pre-training on PubMed + PMC; excels at biomedical NER, relation extraction, QA</w:t>
            </w:r>
          </w:p>
        </w:tc>
      </w:tr>
      <w:tr>
        <w:tc>
          <w:tcPr>
            <w:tcW w:type="dxa" w:w="25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LegalBERT</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Pre-trained on EU legislation, court cases; strong legal document understanding</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FinBERT</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Fine-tuned on financial news; superior financial sentiment analysis</w:t>
            </w:r>
          </w:p>
        </w:tc>
      </w:tr>
    </w:tbl>
    <w:p>
      <w:pPr>
        <w:spacing w:before="3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09</w:t>
            </w:r>
          </w:p>
        </w:tc>
        <w:tc>
          <w:tcPr>
            <w:tcW w:type="dxa" w:w="8560"/>
            <w:tcBorders>
              <w:top w:val="none" w:color="FFFFFF" w:sz="0"/>
              <w:left w:val="none" w:color="FFFFFF" w:sz="0"/>
              <w:bottom w:val="none" w:color="FFFFFF" w:sz="0"/>
              <w:right w:val="none" w:color="FFFFFF" w:sz="0"/>
            </w:tcBorders>
            <w:shd w:fill="DBEAFE" w:val="clear"/>
            <w:tcMar>
              <w:top w:type="dxa" w:w="120"/>
              <w:left w:type="dxa" w:w="220"/>
              <w:bottom w:type="dxa" w:w="120"/>
              <w:right w:type="dxa" w:w="160"/>
            </w:tcMar>
          </w:tcPr>
          <w:p>
            <w:r>
              <w:rPr>
                <w:rFonts w:ascii="Arial" w:cs="Arial" w:eastAsia="Arial" w:hAnsi="Arial"/>
                <w:b/>
                <w:bCs/>
                <w:color w:val="1E3A5F"/>
                <w:sz w:val="32"/>
                <w:szCs w:val="32"/>
              </w:rPr>
              <w:t xml:space="preserve">GPT and the Decoder Family</w:t>
            </w:r>
          </w:p>
        </w:tc>
      </w:tr>
    </w:tbl>
    <w:p>
      <w:pPr>
        <w:spacing w:before="200" w:after="0"/>
      </w:pPr>
    </w:p>
    <w:p>
      <w:pPr>
        <w:spacing w:before="80" w:after="120"/>
      </w:pPr>
      <w:r>
        <w:rPr>
          <w:rFonts w:ascii="Arial" w:cs="Arial" w:eastAsia="Arial" w:hAnsi="Arial"/>
          <w:color w:val="1E293B"/>
          <w:sz w:val="22"/>
          <w:szCs w:val="22"/>
        </w:rPr>
        <w:t xml:space="preserve">GPT (Generative Pre-trained Transformer) is an autoregressive language model trained to predict the next token. It is the foundation of ChatGPT, GPT-4, and the modern LLM revolution. Unlike BERT's encoder, GPT uses a decoder-only architecture with causal (left-to-right) attention masking.</w:t>
      </w:r>
    </w:p>
    <w:p>
      <w:pPr>
        <w:spacing w:before="100" w:after="0"/>
      </w:pPr>
    </w:p>
    <w:p>
      <w:pPr>
        <w:pStyle w:val="Heading2"/>
        <w:spacing w:before="320" w:after="120"/>
      </w:pPr>
      <w:r>
        <w:rPr>
          <w:rFonts w:ascii="Arial" w:cs="Arial" w:eastAsia="Arial" w:hAnsi="Arial"/>
          <w:b/>
          <w:bCs/>
          <w:color w:val="1A56DB"/>
          <w:sz w:val="30"/>
          <w:szCs w:val="30"/>
        </w:rPr>
        <w:t xml:space="preserve">9.1 Autoregressive Text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60"/>
              <w:left w:type="dxa" w:w="220"/>
              <w:bottom w:type="dxa" w:w="160"/>
              <w:right w:type="dxa" w:w="220"/>
            </w:tcMar>
          </w:tcPr>
          <w:p>
            <w:pPr>
              <w:spacing w:before="0" w:after="40"/>
            </w:pPr>
            <w:r>
              <w:rPr>
                <w:rFonts w:ascii="Courier New" w:cs="Courier New" w:eastAsia="Courier New" w:hAnsi="Courier New"/>
                <w:color w:val="1E3A5F"/>
                <w:sz w:val="19"/>
                <w:szCs w:val="19"/>
              </w:rPr>
              <w:t xml:space="preserve"># GPT objective: P(w_1,...,w_n) = Π P(w_i | w_1,...,w_{i-1})</w:t>
            </w:r>
          </w:p>
          <w:p>
            <w:pPr>
              <w:spacing w:before="0" w:after="40"/>
            </w:pPr>
            <w:r>
              <w:rPr>
                <w:rFonts w:ascii="Courier New" w:cs="Courier New" w:eastAsia="Courier New" w:hAnsi="Courier New"/>
                <w:color w:val="1E3A5F"/>
                <w:sz w:val="19"/>
                <w:szCs w:val="19"/>
              </w:rPr>
              <w:t xml:space="preserve"># At inference: generate one token at a time, append to context, repeat.</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Decoding strategies:</w:t>
            </w:r>
          </w:p>
          <w:p>
            <w:pPr>
              <w:spacing w:before="0" w:after="40"/>
            </w:pPr>
            <w:r>
              <w:rPr>
                <w:rFonts w:ascii="Courier New" w:cs="Courier New" w:eastAsia="Courier New" w:hAnsi="Courier New"/>
                <w:color w:val="1E3A5F"/>
                <w:sz w:val="19"/>
                <w:szCs w:val="19"/>
              </w:rPr>
              <w:t xml:space="preserve"># 1. Greedy:  always pick argmax P(w_i | context)</w:t>
            </w:r>
          </w:p>
          <w:p>
            <w:pPr>
              <w:spacing w:before="0" w:after="40"/>
            </w:pPr>
            <w:r>
              <w:rPr>
                <w:rFonts w:ascii="Courier New" w:cs="Courier New" w:eastAsia="Courier New" w:hAnsi="Courier New"/>
                <w:color w:val="1E3A5F"/>
                <w:sz w:val="19"/>
                <w:szCs w:val="19"/>
              </w:rPr>
              <w:t xml:space="preserve">#    → Deterministic, but often repetitive and degenerate</w:t>
            </w:r>
          </w:p>
          <w:p>
            <w:pPr>
              <w:spacing w:before="0" w:after="40"/>
            </w:pPr>
            <w:r>
              <w:rPr>
                <w:rFonts w:ascii="Courier New" w:cs="Courier New" w:eastAsia="Courier New" w:hAnsi="Courier New"/>
                <w:color w:val="1E3A5F"/>
                <w:sz w:val="19"/>
                <w:szCs w:val="19"/>
              </w:rPr>
              <w:t xml:space="preserve"># 2. Beam Search: keep top-k partial sequences at each step</w:t>
            </w:r>
          </w:p>
          <w:p>
            <w:pPr>
              <w:spacing w:before="0" w:after="40"/>
            </w:pPr>
            <w:r>
              <w:rPr>
                <w:rFonts w:ascii="Courier New" w:cs="Courier New" w:eastAsia="Courier New" w:hAnsi="Courier New"/>
                <w:color w:val="1E3A5F"/>
                <w:sz w:val="19"/>
                <w:szCs w:val="19"/>
              </w:rPr>
              <w:t xml:space="preserve">#    → Better quality, still somewhat repetitive</w:t>
            </w:r>
          </w:p>
          <w:p>
            <w:pPr>
              <w:spacing w:before="0" w:after="40"/>
            </w:pPr>
            <w:r>
              <w:rPr>
                <w:rFonts w:ascii="Courier New" w:cs="Courier New" w:eastAsia="Courier New" w:hAnsi="Courier New"/>
                <w:color w:val="1E3A5F"/>
                <w:sz w:val="19"/>
                <w:szCs w:val="19"/>
              </w:rPr>
              <w:t xml:space="preserve"># 3. Top-k sampling: sample from top k tokens by probability</w:t>
            </w:r>
          </w:p>
          <w:p>
            <w:pPr>
              <w:spacing w:before="0" w:after="40"/>
            </w:pPr>
            <w:r>
              <w:rPr>
                <w:rFonts w:ascii="Courier New" w:cs="Courier New" w:eastAsia="Courier New" w:hAnsi="Courier New"/>
                <w:color w:val="1E3A5F"/>
                <w:sz w:val="19"/>
                <w:szCs w:val="19"/>
              </w:rPr>
              <w:t xml:space="preserve"># 4. Top-p (nucleus): sample from smallest set summing to probability p</w:t>
            </w:r>
          </w:p>
          <w:p>
            <w:pPr>
              <w:spacing w:before="0" w:after="40"/>
            </w:pPr>
            <w:r>
              <w:rPr>
                <w:rFonts w:ascii="Courier New" w:cs="Courier New" w:eastAsia="Courier New" w:hAnsi="Courier New"/>
                <w:color w:val="1E3A5F"/>
                <w:sz w:val="19"/>
                <w:szCs w:val="19"/>
              </w:rPr>
              <w:t xml:space="preserve">#    → Best quality for open-ended generation</w:t>
            </w:r>
          </w:p>
          <w:p>
            <w:pPr>
              <w:spacing w:before="0" w:after="40"/>
            </w:pPr>
            <w:r>
              <w:rPr>
                <w:rFonts w:ascii="Courier New" w:cs="Courier New" w:eastAsia="Courier New" w:hAnsi="Courier New"/>
                <w:color w:val="1E3A5F"/>
                <w:sz w:val="19"/>
                <w:szCs w:val="19"/>
              </w:rPr>
              <w:t xml:space="preserve"># 5. Temperature T: divide logits by T before softmax</w:t>
            </w:r>
          </w:p>
          <w:p>
            <w:pPr>
              <w:spacing w:before="0" w:after="40"/>
            </w:pPr>
            <w:r>
              <w:rPr>
                <w:rFonts w:ascii="Courier New" w:cs="Courier New" w:eastAsia="Courier New" w:hAnsi="Courier New"/>
                <w:color w:val="1E3A5F"/>
                <w:sz w:val="19"/>
                <w:szCs w:val="19"/>
              </w:rPr>
              <w:t xml:space="preserve">#    T&lt;1 = sharper (more deterministic), T&gt;1 = flatter (more random)</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from transformers import pipeline</w:t>
            </w:r>
          </w:p>
          <w:p>
            <w:pPr>
              <w:spacing w:before="0" w:after="40"/>
            </w:pPr>
            <w:r>
              <w:rPr>
                <w:rFonts w:ascii="Courier New" w:cs="Courier New" w:eastAsia="Courier New" w:hAnsi="Courier New"/>
                <w:color w:val="1E3A5F"/>
                <w:sz w:val="19"/>
                <w:szCs w:val="19"/>
              </w:rPr>
              <w:t xml:space="preserve">gen = pipeline('text-generation', model='gpt2-medium')</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out = gen(</w:t>
            </w:r>
          </w:p>
          <w:p>
            <w:pPr>
              <w:spacing w:before="0" w:after="40"/>
            </w:pPr>
            <w:r>
              <w:rPr>
                <w:rFonts w:ascii="Courier New" w:cs="Courier New" w:eastAsia="Courier New" w:hAnsi="Courier New"/>
                <w:color w:val="1E3A5F"/>
                <w:sz w:val="19"/>
                <w:szCs w:val="19"/>
              </w:rPr>
              <w:t xml:space="preserve">    'The future of artificial intelligence is',</w:t>
            </w:r>
          </w:p>
          <w:p>
            <w:pPr>
              <w:spacing w:before="0" w:after="40"/>
            </w:pPr>
            <w:r>
              <w:rPr>
                <w:rFonts w:ascii="Courier New" w:cs="Courier New" w:eastAsia="Courier New" w:hAnsi="Courier New"/>
                <w:color w:val="1E3A5F"/>
                <w:sz w:val="19"/>
                <w:szCs w:val="19"/>
              </w:rPr>
              <w:t xml:space="preserve">    max_new_tokens=150,</w:t>
            </w:r>
          </w:p>
          <w:p>
            <w:pPr>
              <w:spacing w:before="0" w:after="40"/>
            </w:pPr>
            <w:r>
              <w:rPr>
                <w:rFonts w:ascii="Courier New" w:cs="Courier New" w:eastAsia="Courier New" w:hAnsi="Courier New"/>
                <w:color w:val="1E3A5F"/>
                <w:sz w:val="19"/>
                <w:szCs w:val="19"/>
              </w:rPr>
              <w:t xml:space="preserve">    do_sample=True,</w:t>
            </w:r>
          </w:p>
          <w:p>
            <w:pPr>
              <w:spacing w:before="0" w:after="40"/>
            </w:pPr>
            <w:r>
              <w:rPr>
                <w:rFonts w:ascii="Courier New" w:cs="Courier New" w:eastAsia="Courier New" w:hAnsi="Courier New"/>
                <w:color w:val="1E3A5F"/>
                <w:sz w:val="19"/>
                <w:szCs w:val="19"/>
              </w:rPr>
              <w:t xml:space="preserve">    top_p=0.92,</w:t>
            </w:r>
          </w:p>
          <w:p>
            <w:pPr>
              <w:spacing w:before="0" w:after="40"/>
            </w:pPr>
            <w:r>
              <w:rPr>
                <w:rFonts w:ascii="Courier New" w:cs="Courier New" w:eastAsia="Courier New" w:hAnsi="Courier New"/>
                <w:color w:val="1E3A5F"/>
                <w:sz w:val="19"/>
                <w:szCs w:val="19"/>
              </w:rPr>
              <w:t xml:space="preserve">    temperature=0.85,</w:t>
            </w:r>
          </w:p>
          <w:p>
            <w:pPr>
              <w:spacing w:before="0" w:after="40"/>
            </w:pPr>
            <w:r>
              <w:rPr>
                <w:rFonts w:ascii="Courier New" w:cs="Courier New" w:eastAsia="Courier New" w:hAnsi="Courier New"/>
                <w:color w:val="1E3A5F"/>
                <w:sz w:val="19"/>
                <w:szCs w:val="19"/>
              </w:rPr>
              <w:t xml:space="preserve">    num_return_sequences=3,      # Generate 3 different continuations</w:t>
            </w:r>
          </w:p>
          <w:p>
            <w:pPr>
              <w:spacing w:before="0" w:after="40"/>
            </w:pPr>
            <w:r>
              <w:rPr>
                <w:rFonts w:ascii="Courier New" w:cs="Courier New" w:eastAsia="Courier New" w:hAnsi="Courier New"/>
                <w:color w:val="1E3A5F"/>
                <w:sz w:val="19"/>
                <w:szCs w:val="19"/>
              </w:rPr>
              <w:t xml:space="preserve">    repetition_penalty=1.2,      # Penalize repeated n-grams</w:t>
            </w:r>
          </w:p>
          <w:p>
            <w:pPr>
              <w:spacing w:before="0" w:after="40"/>
            </w:pPr>
            <w:r>
              <w:rPr>
                <w:rFonts w:ascii="Courier New" w:cs="Courier New" w:eastAsia="Courier New" w:hAnsi="Courier New"/>
                <w:color w:val="1E3A5F"/>
                <w:sz w:val="19"/>
                <w:szCs w:val="19"/>
              </w:rPr>
              <w:t xml:space="preserve">)</w:t>
            </w:r>
          </w:p>
          <w:p>
            <w:pPr>
              <w:spacing w:before="0" w:after="40"/>
            </w:pPr>
            <w:r>
              <w:rPr>
                <w:rFonts w:ascii="Courier New" w:cs="Courier New" w:eastAsia="Courier New" w:hAnsi="Courier New"/>
                <w:color w:val="1E3A5F"/>
                <w:sz w:val="19"/>
                <w:szCs w:val="19"/>
              </w:rPr>
              <w:t xml:space="preserve">for i, r in enumerate(out):</w:t>
            </w:r>
          </w:p>
          <w:p>
            <w:pPr>
              <w:spacing w:before="0" w:after="40"/>
            </w:pPr>
            <w:r>
              <w:rPr>
                <w:rFonts w:ascii="Courier New" w:cs="Courier New" w:eastAsia="Courier New" w:hAnsi="Courier New"/>
                <w:color w:val="1E3A5F"/>
                <w:sz w:val="19"/>
                <w:szCs w:val="19"/>
              </w:rPr>
              <w:t xml:space="preserve">    print(f'--- Response {i+1} ---')</w:t>
            </w:r>
          </w:p>
          <w:p>
            <w:pPr>
              <w:spacing w:before="0" w:after="40"/>
            </w:pPr>
            <w:r>
              <w:rPr>
                <w:rFonts w:ascii="Courier New" w:cs="Courier New" w:eastAsia="Courier New" w:hAnsi="Courier New"/>
                <w:color w:val="1E3A5F"/>
                <w:sz w:val="19"/>
                <w:szCs w:val="19"/>
              </w:rPr>
              <w:t xml:space="preserve">    print(r['generated_text'])</w:t>
            </w:r>
          </w:p>
        </w:tc>
      </w:tr>
    </w:tbl>
    <w:p>
      <w:pPr>
        <w:spacing w:before="200" w:after="0"/>
      </w:pPr>
    </w:p>
    <w:p>
      <w:pPr>
        <w:pStyle w:val="Heading2"/>
        <w:spacing w:before="320" w:after="120"/>
      </w:pPr>
      <w:r>
        <w:rPr>
          <w:rFonts w:ascii="Arial" w:cs="Arial" w:eastAsia="Arial" w:hAnsi="Arial"/>
          <w:b/>
          <w:bCs/>
          <w:color w:val="1A56DB"/>
          <w:sz w:val="30"/>
          <w:szCs w:val="30"/>
        </w:rPr>
        <w:t xml:space="preserve">9.2 GPT Evolution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Model</w:t>
            </w:r>
          </w:p>
        </w:tc>
        <w:tc>
          <w:tcPr>
            <w:tcW w:type="dxa" w:w="71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Params</w:t>
            </w:r>
          </w:p>
        </w:tc>
        <w:tc>
          <w:tcPr>
            <w:tcW w:type="dxa" w:w="71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Key Innovation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GPT-1 (2018)</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117M</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First to show pre-training + fine-tuning for NLP</w:t>
            </w:r>
          </w:p>
        </w:tc>
      </w:tr>
      <w:tr>
        <w:tc>
          <w:tcPr>
            <w:tcW w:type="dxa" w:w="22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GPT-2 (2019)</w:t>
            </w:r>
          </w:p>
        </w:tc>
        <w:tc>
          <w:tcPr>
            <w:tcW w:type="dxa" w:w="71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1.5B</w:t>
            </w:r>
          </w:p>
        </w:tc>
        <w:tc>
          <w:tcPr>
            <w:tcW w:type="dxa" w:w="71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Zero-shot capability; controversial release due to text quality</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GPT-3 (2020)</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175B</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Few-shot prompting; in-context learning at scale</w:t>
            </w:r>
          </w:p>
        </w:tc>
      </w:tr>
      <w:tr>
        <w:tc>
          <w:tcPr>
            <w:tcW w:type="dxa" w:w="22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InstructGPT (2022)</w:t>
            </w:r>
          </w:p>
        </w:tc>
        <w:tc>
          <w:tcPr>
            <w:tcW w:type="dxa" w:w="71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1.3B</w:t>
            </w:r>
          </w:p>
        </w:tc>
        <w:tc>
          <w:tcPr>
            <w:tcW w:type="dxa" w:w="71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RLHF makes 1.3B model preferred over 175B GPT-3</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ChatGPT (2022)</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~20B est.</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Conversation-tuned InstructGPT; 100M users in 2 months</w:t>
            </w:r>
          </w:p>
        </w:tc>
      </w:tr>
      <w:tr>
        <w:tc>
          <w:tcPr>
            <w:tcW w:type="dxa" w:w="22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GPT-4 (2023)</w:t>
            </w:r>
          </w:p>
        </w:tc>
        <w:tc>
          <w:tcPr>
            <w:tcW w:type="dxa" w:w="71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Unknown</w:t>
            </w:r>
          </w:p>
        </w:tc>
        <w:tc>
          <w:tcPr>
            <w:tcW w:type="dxa" w:w="71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Multimodal; passes bar exam 90th percentile; best reasoning</w:t>
            </w:r>
          </w:p>
        </w:tc>
      </w:tr>
    </w:tbl>
    <w:p>
      <w:pPr>
        <w:spacing w:before="200" w:after="0"/>
      </w:pPr>
    </w:p>
    <w:p>
      <w:pPr>
        <w:pStyle w:val="Heading2"/>
        <w:spacing w:before="320" w:after="120"/>
      </w:pPr>
      <w:r>
        <w:rPr>
          <w:rFonts w:ascii="Arial" w:cs="Arial" w:eastAsia="Arial" w:hAnsi="Arial"/>
          <w:b/>
          <w:bCs/>
          <w:color w:val="1A56DB"/>
          <w:sz w:val="30"/>
          <w:szCs w:val="30"/>
        </w:rPr>
        <w:t xml:space="preserve">9.3 RLHF — Making LLMs Helpful</w:t>
      </w:r>
    </w:p>
    <w:p>
      <w:pPr>
        <w:pStyle w:val="ListParagraph"/>
        <w:numPr>
          <w:ilvl w:val="0"/>
          <w:numId w:val="2"/>
        </w:numPr>
        <w:spacing w:before="60" w:after="60"/>
      </w:pPr>
      <w:r>
        <w:rPr>
          <w:rFonts w:ascii="Arial" w:cs="Arial" w:eastAsia="Arial" w:hAnsi="Arial"/>
          <w:color w:val="1E293B"/>
          <w:sz w:val="22"/>
          <w:szCs w:val="22"/>
        </w:rPr>
        <w:t xml:space="preserve">Supervised Fine-Tuning (SFT): Fine-tune pre-trained LLM on (prompt, ideal response) pairs written by humans.</w:t>
      </w:r>
    </w:p>
    <w:p>
      <w:pPr>
        <w:pStyle w:val="ListParagraph"/>
        <w:numPr>
          <w:ilvl w:val="0"/>
          <w:numId w:val="2"/>
        </w:numPr>
        <w:spacing w:before="60" w:after="60"/>
      </w:pPr>
      <w:r>
        <w:rPr>
          <w:rFonts w:ascii="Arial" w:cs="Arial" w:eastAsia="Arial" w:hAnsi="Arial"/>
          <w:color w:val="1E293B"/>
          <w:sz w:val="22"/>
          <w:szCs w:val="22"/>
        </w:rPr>
        <w:t xml:space="preserve">Reward Model: Collect human preference data (response A vs B); train classifier to predict human preferences.</w:t>
      </w:r>
    </w:p>
    <w:p>
      <w:pPr>
        <w:pStyle w:val="ListParagraph"/>
        <w:numPr>
          <w:ilvl w:val="0"/>
          <w:numId w:val="2"/>
        </w:numPr>
        <w:spacing w:before="60" w:after="60"/>
      </w:pPr>
      <w:r>
        <w:rPr>
          <w:rFonts w:ascii="Arial" w:cs="Arial" w:eastAsia="Arial" w:hAnsi="Arial"/>
          <w:color w:val="1E293B"/>
          <w:sz w:val="22"/>
          <w:szCs w:val="22"/>
        </w:rPr>
        <w:t xml:space="preserve">PPO: Use Proximal Policy Optimization to fine-tune LLM to maximize reward while not deviating too far from SFT baseline (KL penalty).</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CFDF5" w:val="clear"/>
            <w:tcMar>
              <w:top w:type="dxa" w:w="160"/>
              <w:left w:type="dxa" w:w="220"/>
              <w:bottom w:type="dxa" w:w="160"/>
              <w:right w:type="dxa" w:w="220"/>
            </w:tcMar>
          </w:tcPr>
          <w:p>
            <w:pPr>
              <w:spacing w:before="0" w:after="60"/>
            </w:pPr>
            <w:r>
              <w:rPr>
                <w:rFonts w:ascii="Arial" w:cs="Arial" w:eastAsia="Arial" w:hAnsi="Arial"/>
                <w:b/>
                <w:bCs/>
                <w:color w:val="0E9F6E"/>
                <w:sz w:val="22"/>
                <w:szCs w:val="22"/>
              </w:rPr>
              <w:t xml:space="preserve">RLHF Result</w:t>
            </w:r>
          </w:p>
          <w:p>
            <w:pPr>
              <w:spacing w:before="0" w:after="0"/>
            </w:pPr>
            <w:r>
              <w:rPr>
                <w:rFonts w:ascii="Arial" w:cs="Arial" w:eastAsia="Arial" w:hAnsi="Arial"/>
                <w:color w:val="1E293B"/>
                <w:sz w:val="21"/>
                <w:szCs w:val="21"/>
              </w:rPr>
              <w:t xml:space="preserve">InstructGPT (1.3B parameters with RLHF) was preferred by human evaluators over raw GPT-3 (175B parameters) in 85% of cases. Alignment and instruction-following quality matters more than raw model scale. This finding transformed the entire field.</w:t>
            </w:r>
          </w:p>
        </w:tc>
      </w:tr>
    </w:tbl>
    <w:p>
      <w:pPr>
        <w:spacing w:before="200" w:after="0"/>
      </w:pPr>
    </w:p>
    <w:p>
      <w:pPr>
        <w:pStyle w:val="Heading2"/>
        <w:spacing w:before="320" w:after="120"/>
      </w:pPr>
      <w:r>
        <w:rPr>
          <w:rFonts w:ascii="Arial" w:cs="Arial" w:eastAsia="Arial" w:hAnsi="Arial"/>
          <w:b/>
          <w:bCs/>
          <w:color w:val="1A56DB"/>
          <w:sz w:val="30"/>
          <w:szCs w:val="30"/>
        </w:rPr>
        <w:t xml:space="preserve">9.4 Prompt Engineering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Technique</w:t>
            </w:r>
          </w:p>
        </w:tc>
        <w:tc>
          <w:tcPr>
            <w:tcW w:type="dxa" w:w="63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Pattern &amp; Effect</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Zero-shot</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Direct question, no examples. Works for simple tasks with instruction-tuned models.</w:t>
            </w:r>
          </w:p>
        </w:tc>
      </w:tr>
      <w:tr>
        <w:tc>
          <w:tcPr>
            <w:tcW w:type="dxa" w:w="30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Few-shot</w:t>
            </w:r>
          </w:p>
        </w:tc>
        <w:tc>
          <w:tcPr>
            <w:tcW w:type="dxa" w:w="63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2-5 (input, output) examples before the query. Guides format and reasoning style.</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Chain-of-Thought (CoT)</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"Let's think step by step." Elicits reasoning before answer. Improves math, logic.</w:t>
            </w:r>
          </w:p>
        </w:tc>
      </w:tr>
      <w:tr>
        <w:tc>
          <w:tcPr>
            <w:tcW w:type="dxa" w:w="30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Self-Consistency</w:t>
            </w:r>
          </w:p>
        </w:tc>
        <w:tc>
          <w:tcPr>
            <w:tcW w:type="dxa" w:w="63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Sample multiple CoT paths; take majority vote. Reduces reasoning errors.</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Role Prompting</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"You are a senior Python engineer..." Sets persona for domain-appropriate responses.</w:t>
            </w:r>
          </w:p>
        </w:tc>
      </w:tr>
      <w:tr>
        <w:tc>
          <w:tcPr>
            <w:tcW w:type="dxa" w:w="30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Structured Output</w:t>
            </w:r>
          </w:p>
        </w:tc>
        <w:tc>
          <w:tcPr>
            <w:tcW w:type="dxa" w:w="63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"Respond ONLY in JSON with keys: name, sentiment, confidence." Reliable parsing.</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RAG</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Retrieve relevant docs; inject into prompt. Grounds responses; reduces hallucination.</w:t>
            </w:r>
          </w:p>
        </w:tc>
      </w:tr>
    </w:tbl>
    <w:p>
      <w:pPr>
        <w:spacing w:before="3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10</w:t>
            </w:r>
          </w:p>
        </w:tc>
        <w:tc>
          <w:tcPr>
            <w:tcW w:type="dxa" w:w="8560"/>
            <w:tcBorders>
              <w:top w:val="none" w:color="FFFFFF" w:sz="0"/>
              <w:left w:val="none" w:color="FFFFFF" w:sz="0"/>
              <w:bottom w:val="none" w:color="FFFFFF" w:sz="0"/>
              <w:right w:val="none" w:color="FFFFFF" w:sz="0"/>
            </w:tcBorders>
            <w:shd w:fill="DBEAFE" w:val="clear"/>
            <w:tcMar>
              <w:top w:type="dxa" w:w="120"/>
              <w:left w:type="dxa" w:w="220"/>
              <w:bottom w:type="dxa" w:w="120"/>
              <w:right w:type="dxa" w:w="160"/>
            </w:tcMar>
          </w:tcPr>
          <w:p>
            <w:r>
              <w:rPr>
                <w:rFonts w:ascii="Arial" w:cs="Arial" w:eastAsia="Arial" w:hAnsi="Arial"/>
                <w:b/>
                <w:bCs/>
                <w:color w:val="1E3A5F"/>
                <w:sz w:val="32"/>
                <w:szCs w:val="32"/>
              </w:rPr>
              <w:t xml:space="preserve">Text Classification &amp; Machine Translation</w:t>
            </w:r>
          </w:p>
        </w:tc>
      </w:tr>
    </w:tbl>
    <w:p>
      <w:pPr>
        <w:spacing w:before="200" w:after="0"/>
      </w:pPr>
    </w:p>
    <w:p>
      <w:pPr>
        <w:pStyle w:val="Heading2"/>
        <w:spacing w:before="320" w:after="120"/>
      </w:pPr>
      <w:r>
        <w:rPr>
          <w:rFonts w:ascii="Arial" w:cs="Arial" w:eastAsia="Arial" w:hAnsi="Arial"/>
          <w:b/>
          <w:bCs/>
          <w:color w:val="1A56DB"/>
          <w:sz w:val="30"/>
          <w:szCs w:val="30"/>
        </w:rPr>
        <w:t xml:space="preserve">10.1 Zero-Shot Text Classification</w:t>
      </w:r>
    </w:p>
    <w:p>
      <w:pPr>
        <w:spacing w:before="80" w:after="120"/>
      </w:pPr>
      <w:r>
        <w:rPr>
          <w:rFonts w:ascii="Arial" w:cs="Arial" w:eastAsia="Arial" w:hAnsi="Arial"/>
          <w:color w:val="1E293B"/>
          <w:sz w:val="22"/>
          <w:szCs w:val="22"/>
        </w:rPr>
        <w:t xml:space="preserve">Using natural language inference (NLI) models, we can classify text into arbitrary categories without any task-specific training data.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60"/>
              <w:left w:type="dxa" w:w="220"/>
              <w:bottom w:type="dxa" w:w="160"/>
              <w:right w:type="dxa" w:w="220"/>
            </w:tcMar>
          </w:tcPr>
          <w:p>
            <w:pPr>
              <w:spacing w:before="0" w:after="40"/>
            </w:pPr>
            <w:r>
              <w:rPr>
                <w:rFonts w:ascii="Courier New" w:cs="Courier New" w:eastAsia="Courier New" w:hAnsi="Courier New"/>
                <w:color w:val="1E3A5F"/>
                <w:sz w:val="19"/>
                <w:szCs w:val="19"/>
              </w:rPr>
              <w:t xml:space="preserve">from transformers import pipeline</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zs = pipeline('zero-shot-classification', model='facebook/bart-large-mnli')</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result = zs(</w:t>
            </w:r>
          </w:p>
          <w:p>
            <w:pPr>
              <w:spacing w:before="0" w:after="40"/>
            </w:pPr>
            <w:r>
              <w:rPr>
                <w:rFonts w:ascii="Courier New" w:cs="Courier New" w:eastAsia="Courier New" w:hAnsi="Courier New"/>
                <w:color w:val="1E3A5F"/>
                <w:sz w:val="19"/>
                <w:szCs w:val="19"/>
              </w:rPr>
              <w:t xml:space="preserve">    'I need to cancel my subscription and get a refund immediately.',</w:t>
            </w:r>
          </w:p>
          <w:p>
            <w:pPr>
              <w:spacing w:before="0" w:after="40"/>
            </w:pPr>
            <w:r>
              <w:rPr>
                <w:rFonts w:ascii="Courier New" w:cs="Courier New" w:eastAsia="Courier New" w:hAnsi="Courier New"/>
                <w:color w:val="1E3A5F"/>
                <w:sz w:val="19"/>
                <w:szCs w:val="19"/>
              </w:rPr>
              <w:t xml:space="preserve">    candidate_labels=['billing', 'technical support', 'account', 'general inquiry'],</w:t>
            </w:r>
          </w:p>
          <w:p>
            <w:pPr>
              <w:spacing w:before="0" w:after="40"/>
            </w:pPr>
            <w:r>
              <w:rPr>
                <w:rFonts w:ascii="Courier New" w:cs="Courier New" w:eastAsia="Courier New" w:hAnsi="Courier New"/>
                <w:color w:val="1E3A5F"/>
                <w:sz w:val="19"/>
                <w:szCs w:val="19"/>
              </w:rPr>
              <w:t xml:space="preserve">    multi_label=False</w:t>
            </w:r>
          </w:p>
          <w:p>
            <w:pPr>
              <w:spacing w:before="0" w:after="40"/>
            </w:pPr>
            <w:r>
              <w:rPr>
                <w:rFonts w:ascii="Courier New" w:cs="Courier New" w:eastAsia="Courier New" w:hAnsi="Courier New"/>
                <w:color w:val="1E3A5F"/>
                <w:sz w:val="19"/>
                <w:szCs w:val="19"/>
              </w:rPr>
              <w:t xml:space="preserve">)</w:t>
            </w:r>
          </w:p>
          <w:p>
            <w:pPr>
              <w:spacing w:before="0" w:after="40"/>
            </w:pPr>
            <w:r>
              <w:rPr>
                <w:rFonts w:ascii="Courier New" w:cs="Courier New" w:eastAsia="Courier New" w:hAnsi="Courier New"/>
                <w:color w:val="1E3A5F"/>
                <w:sz w:val="19"/>
                <w:szCs w:val="19"/>
              </w:rPr>
              <w:t xml:space="preserve">for label, score in zip(result['labels'], result['scores']):</w:t>
            </w:r>
          </w:p>
          <w:p>
            <w:pPr>
              <w:spacing w:before="0" w:after="40"/>
            </w:pPr>
            <w:r>
              <w:rPr>
                <w:rFonts w:ascii="Courier New" w:cs="Courier New" w:eastAsia="Courier New" w:hAnsi="Courier New"/>
                <w:color w:val="1E3A5F"/>
                <w:sz w:val="19"/>
                <w:szCs w:val="19"/>
              </w:rPr>
              <w:t xml:space="preserve">    print(f'{label:20} {score:.4f}')</w:t>
            </w:r>
          </w:p>
          <w:p>
            <w:pPr>
              <w:spacing w:before="0" w:after="40"/>
            </w:pPr>
            <w:r>
              <w:rPr>
                <w:rFonts w:ascii="Courier New" w:cs="Courier New" w:eastAsia="Courier New" w:hAnsi="Courier New"/>
                <w:color w:val="1E3A5F"/>
                <w:sz w:val="19"/>
                <w:szCs w:val="19"/>
              </w:rPr>
              <w:t xml:space="preserve"># billing              0.7821</w:t>
            </w:r>
          </w:p>
          <w:p>
            <w:pPr>
              <w:spacing w:before="0" w:after="40"/>
            </w:pPr>
            <w:r>
              <w:rPr>
                <w:rFonts w:ascii="Courier New" w:cs="Courier New" w:eastAsia="Courier New" w:hAnsi="Courier New"/>
                <w:color w:val="1E3A5F"/>
                <w:sz w:val="19"/>
                <w:szCs w:val="19"/>
              </w:rPr>
              <w:t xml:space="preserve"># account              0.1432</w:t>
            </w:r>
          </w:p>
          <w:p>
            <w:pPr>
              <w:spacing w:before="0" w:after="40"/>
            </w:pPr>
            <w:r>
              <w:rPr>
                <w:rFonts w:ascii="Courier New" w:cs="Courier New" w:eastAsia="Courier New" w:hAnsi="Courier New"/>
                <w:color w:val="1E3A5F"/>
                <w:sz w:val="19"/>
                <w:szCs w:val="19"/>
              </w:rPr>
              <w:t xml:space="preserve"># technical support    0.0498</w:t>
            </w:r>
          </w:p>
          <w:p>
            <w:pPr>
              <w:spacing w:before="0" w:after="40"/>
            </w:pPr>
            <w:r>
              <w:rPr>
                <w:rFonts w:ascii="Courier New" w:cs="Courier New" w:eastAsia="Courier New" w:hAnsi="Courier New"/>
                <w:color w:val="1E3A5F"/>
                <w:sz w:val="19"/>
                <w:szCs w:val="19"/>
              </w:rPr>
              <w:t xml:space="preserve"># general inquiry      0.0249</w:t>
            </w:r>
          </w:p>
        </w:tc>
      </w:tr>
    </w:tbl>
    <w:p>
      <w:pPr>
        <w:spacing w:before="200" w:after="0"/>
      </w:pPr>
    </w:p>
    <w:p>
      <w:pPr>
        <w:pStyle w:val="Heading2"/>
        <w:spacing w:before="320" w:after="120"/>
      </w:pPr>
      <w:r>
        <w:rPr>
          <w:rFonts w:ascii="Arial" w:cs="Arial" w:eastAsia="Arial" w:hAnsi="Arial"/>
          <w:b/>
          <w:bCs/>
          <w:color w:val="1A56DB"/>
          <w:sz w:val="30"/>
          <w:szCs w:val="30"/>
        </w:rPr>
        <w:t xml:space="preserve">10.2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68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Formula</w:t>
            </w:r>
          </w:p>
        </w:tc>
        <w:tc>
          <w:tcPr>
            <w:tcW w:type="dxa" w:w="68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When to Use</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Accuracy</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Correct / Total</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Balanced classes only</w:t>
            </w:r>
          </w:p>
        </w:tc>
      </w:tr>
      <w:tr>
        <w:tc>
          <w:tcPr>
            <w:tcW w:type="dxa" w:w="25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Precision</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TP / (TP+FP)</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When false positives are costly (spam detection)</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Recall</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TP / (TP+FN)</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When false negatives are costly (cancer screening)</w:t>
            </w:r>
          </w:p>
        </w:tc>
      </w:tr>
      <w:tr>
        <w:tc>
          <w:tcPr>
            <w:tcW w:type="dxa" w:w="25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F1-Score</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2×P×R / (P+R)</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Imbalanced classes; single metric needed</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AUC-ROC</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Area under ROC curve</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Ranking quality; threshold-independent</w:t>
            </w:r>
          </w:p>
        </w:tc>
      </w:tr>
      <w:tr>
        <w:tc>
          <w:tcPr>
            <w:tcW w:type="dxa" w:w="25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Macro F1</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Mean F1 per class</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Multi-class, classes equally important</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Weighted F1</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F1 weighted by class frequency</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Multi-class, imbalanced</w:t>
            </w:r>
          </w:p>
        </w:tc>
      </w:tr>
      <w:tr>
        <w:tc>
          <w:tcPr>
            <w:tcW w:type="dxa" w:w="25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Cohen's Kappa</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Agreement beyond chance</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Multi-annotator agreement</w:t>
            </w:r>
          </w:p>
        </w:tc>
      </w:tr>
    </w:tbl>
    <w:p>
      <w:pPr>
        <w:spacing w:before="200" w:after="0"/>
      </w:pPr>
    </w:p>
    <w:p>
      <w:pPr>
        <w:pStyle w:val="Heading2"/>
        <w:spacing w:before="320" w:after="120"/>
      </w:pPr>
      <w:r>
        <w:rPr>
          <w:rFonts w:ascii="Arial" w:cs="Arial" w:eastAsia="Arial" w:hAnsi="Arial"/>
          <w:b/>
          <w:bCs/>
          <w:color w:val="1A56DB"/>
          <w:sz w:val="30"/>
          <w:szCs w:val="30"/>
        </w:rPr>
        <w:t xml:space="preserve">10.3 Neural Machine Translation</w:t>
      </w:r>
    </w:p>
    <w:p>
      <w:pPr>
        <w:spacing w:before="80" w:after="120"/>
      </w:pPr>
      <w:r>
        <w:rPr>
          <w:rFonts w:ascii="Arial" w:cs="Arial" w:eastAsia="Arial" w:hAnsi="Arial"/>
          <w:color w:val="1E293B"/>
          <w:sz w:val="22"/>
          <w:szCs w:val="22"/>
        </w:rPr>
        <w:t xml:space="preserve">NMT uses encoder-decoder Transformers. The encoder processes the source language; the decoder generates the target language using cross-attention over encoder outputs.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60"/>
              <w:left w:type="dxa" w:w="220"/>
              <w:bottom w:type="dxa" w:w="160"/>
              <w:right w:type="dxa" w:w="220"/>
            </w:tcMar>
          </w:tcPr>
          <w:p>
            <w:pPr>
              <w:spacing w:before="0" w:after="40"/>
            </w:pPr>
            <w:r>
              <w:rPr>
                <w:rFonts w:ascii="Courier New" w:cs="Courier New" w:eastAsia="Courier New" w:hAnsi="Courier New"/>
                <w:color w:val="1E3A5F"/>
                <w:sz w:val="19"/>
                <w:szCs w:val="19"/>
              </w:rPr>
              <w:t xml:space="preserve">from transformers import MarianMTModel, MarianTokenizer</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Helsinki-NLP has 1300+ translation models on HuggingFace</w:t>
            </w:r>
          </w:p>
          <w:p>
            <w:pPr>
              <w:spacing w:before="0" w:after="40"/>
            </w:pPr>
            <w:r>
              <w:rPr>
                <w:rFonts w:ascii="Courier New" w:cs="Courier New" w:eastAsia="Courier New" w:hAnsi="Courier New"/>
                <w:color w:val="1E3A5F"/>
                <w:sz w:val="19"/>
                <w:szCs w:val="19"/>
              </w:rPr>
              <w:t xml:space="preserve">model_name = 'Helsinki-NLP/opus-mt-en-fr'</w:t>
            </w:r>
          </w:p>
          <w:p>
            <w:pPr>
              <w:spacing w:before="0" w:after="40"/>
            </w:pPr>
            <w:r>
              <w:rPr>
                <w:rFonts w:ascii="Courier New" w:cs="Courier New" w:eastAsia="Courier New" w:hAnsi="Courier New"/>
                <w:color w:val="1E3A5F"/>
                <w:sz w:val="19"/>
                <w:szCs w:val="19"/>
              </w:rPr>
              <w:t xml:space="preserve">tokenizer  = MarianTokenizer.from_pretrained(model_name)</w:t>
            </w:r>
          </w:p>
          <w:p>
            <w:pPr>
              <w:spacing w:before="0" w:after="40"/>
            </w:pPr>
            <w:r>
              <w:rPr>
                <w:rFonts w:ascii="Courier New" w:cs="Courier New" w:eastAsia="Courier New" w:hAnsi="Courier New"/>
                <w:color w:val="1E3A5F"/>
                <w:sz w:val="19"/>
                <w:szCs w:val="19"/>
              </w:rPr>
              <w:t xml:space="preserve">model      = MarianMTModel.from_pretrained(model_name)</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def translate(texts, src='en', tgt='fr'):</w:t>
            </w:r>
          </w:p>
          <w:p>
            <w:pPr>
              <w:spacing w:before="0" w:after="40"/>
            </w:pPr>
            <w:r>
              <w:rPr>
                <w:rFonts w:ascii="Courier New" w:cs="Courier New" w:eastAsia="Courier New" w:hAnsi="Courier New"/>
                <w:color w:val="1E3A5F"/>
                <w:sz w:val="19"/>
                <w:szCs w:val="19"/>
              </w:rPr>
              <w:t xml:space="preserve">    enc = tokenizer(texts, return_tensors='pt', padding=True, truncation=True, max_length=512)</w:t>
            </w:r>
          </w:p>
          <w:p>
            <w:pPr>
              <w:spacing w:before="0" w:after="40"/>
            </w:pPr>
            <w:r>
              <w:rPr>
                <w:rFonts w:ascii="Courier New" w:cs="Courier New" w:eastAsia="Courier New" w:hAnsi="Courier New"/>
                <w:color w:val="1E3A5F"/>
                <w:sz w:val="19"/>
                <w:szCs w:val="19"/>
              </w:rPr>
              <w:t xml:space="preserve">    out = model.generate(**enc, num_beams=5, max_length=512,</w:t>
            </w:r>
          </w:p>
          <w:p>
            <w:pPr>
              <w:spacing w:before="0" w:after="40"/>
            </w:pPr>
            <w:r>
              <w:rPr>
                <w:rFonts w:ascii="Courier New" w:cs="Courier New" w:eastAsia="Courier New" w:hAnsi="Courier New"/>
                <w:color w:val="1E3A5F"/>
                <w:sz w:val="19"/>
                <w:szCs w:val="19"/>
              </w:rPr>
              <w:t xml:space="preserve">                         early_stopping=True, length_penalty=1.0)</w:t>
            </w:r>
          </w:p>
          <w:p>
            <w:pPr>
              <w:spacing w:before="0" w:after="40"/>
            </w:pPr>
            <w:r>
              <w:rPr>
                <w:rFonts w:ascii="Courier New" w:cs="Courier New" w:eastAsia="Courier New" w:hAnsi="Courier New"/>
                <w:color w:val="1E3A5F"/>
                <w:sz w:val="19"/>
                <w:szCs w:val="19"/>
              </w:rPr>
              <w:t xml:space="preserve">    return tokenizer.batch_decode(out, skip_special_tokens=True)</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print(translate([</w:t>
            </w:r>
          </w:p>
          <w:p>
            <w:pPr>
              <w:spacing w:before="0" w:after="40"/>
            </w:pPr>
            <w:r>
              <w:rPr>
                <w:rFonts w:ascii="Courier New" w:cs="Courier New" w:eastAsia="Courier New" w:hAnsi="Courier New"/>
                <w:color w:val="1E3A5F"/>
                <w:sz w:val="19"/>
                <w:szCs w:val="19"/>
              </w:rPr>
              <w:t xml:space="preserve">    'Artificial intelligence is transforming every industry.',</w:t>
            </w:r>
          </w:p>
          <w:p>
            <w:pPr>
              <w:spacing w:before="0" w:after="40"/>
            </w:pPr>
            <w:r>
              <w:rPr>
                <w:rFonts w:ascii="Courier New" w:cs="Courier New" w:eastAsia="Courier New" w:hAnsi="Courier New"/>
                <w:color w:val="1E3A5F"/>
                <w:sz w:val="19"/>
                <w:szCs w:val="19"/>
              </w:rPr>
              <w:t xml:space="preserve">    'The Transformer architecture was a breakthrough in NLP.',</w:t>
            </w:r>
          </w:p>
          <w:p>
            <w:pPr>
              <w:spacing w:before="0" w:after="40"/>
            </w:pPr>
            <w:r>
              <w:rPr>
                <w:rFonts w:ascii="Courier New" w:cs="Courier New" w:eastAsia="Courier New" w:hAnsi="Courier New"/>
                <w:color w:val="1E3A5F"/>
                <w:sz w:val="19"/>
                <w:szCs w:val="19"/>
              </w:rPr>
              <w:t xml:space="preserv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BF5FB" w:val="clear"/>
            <w:tcMar>
              <w:top w:type="dxa" w:w="160"/>
              <w:left w:type="dxa" w:w="220"/>
              <w:bottom w:type="dxa" w:w="160"/>
              <w:right w:type="dxa" w:w="220"/>
            </w:tcMar>
          </w:tcPr>
          <w:p>
            <w:pPr>
              <w:spacing w:before="0" w:after="60"/>
            </w:pPr>
            <w:r>
              <w:rPr>
                <w:rFonts w:ascii="Arial" w:cs="Arial" w:eastAsia="Arial" w:hAnsi="Arial"/>
                <w:b/>
                <w:bCs/>
                <w:color w:val="1A56DB"/>
                <w:sz w:val="22"/>
                <w:szCs w:val="22"/>
              </w:rPr>
              <w:t xml:space="preserve">BLEU Score</w:t>
            </w:r>
          </w:p>
          <w:p>
            <w:pPr>
              <w:spacing w:before="0" w:after="0"/>
            </w:pPr>
            <w:r>
              <w:rPr>
                <w:rFonts w:ascii="Arial" w:cs="Arial" w:eastAsia="Arial" w:hAnsi="Arial"/>
                <w:color w:val="1E293B"/>
                <w:sz w:val="21"/>
                <w:szCs w:val="21"/>
              </w:rPr>
              <w:t xml:space="preserve">BLEU (Bilingual Evaluation Understudy) measures n-gram overlap between machine translation and reference translations. BLEU ∈ [0, 1]. Limitation: doesn't measure fluency or semantic accuracy. Modern alternatives: chrF (character F-score), METEOR (synonym-aware), BERTScore (embedding cosine similarity). Human evaluation remains gold standard.</w:t>
            </w:r>
          </w:p>
        </w:tc>
      </w:tr>
    </w:tbl>
    <w:p>
      <w:pPr>
        <w:spacing w:before="3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11</w:t>
            </w:r>
          </w:p>
        </w:tc>
        <w:tc>
          <w:tcPr>
            <w:tcW w:type="dxa" w:w="8560"/>
            <w:tcBorders>
              <w:top w:val="none" w:color="FFFFFF" w:sz="0"/>
              <w:left w:val="none" w:color="FFFFFF" w:sz="0"/>
              <w:bottom w:val="none" w:color="FFFFFF" w:sz="0"/>
              <w:right w:val="none" w:color="FFFFFF" w:sz="0"/>
            </w:tcBorders>
            <w:shd w:fill="DBEAFE" w:val="clear"/>
            <w:tcMar>
              <w:top w:type="dxa" w:w="120"/>
              <w:left w:type="dxa" w:w="220"/>
              <w:bottom w:type="dxa" w:w="120"/>
              <w:right w:type="dxa" w:w="160"/>
            </w:tcMar>
          </w:tcPr>
          <w:p>
            <w:r>
              <w:rPr>
                <w:rFonts w:ascii="Arial" w:cs="Arial" w:eastAsia="Arial" w:hAnsi="Arial"/>
                <w:b/>
                <w:bCs/>
                <w:color w:val="1E3A5F"/>
                <w:sz w:val="32"/>
                <w:szCs w:val="32"/>
              </w:rPr>
              <w:t xml:space="preserve">Question Answering &amp; Retrieval-Augmented Generation</w:t>
            </w:r>
          </w:p>
        </w:tc>
      </w:tr>
    </w:tbl>
    <w:p>
      <w:pPr>
        <w:spacing w:before="200" w:after="0"/>
      </w:pPr>
    </w:p>
    <w:p>
      <w:pPr>
        <w:pStyle w:val="Heading2"/>
        <w:spacing w:before="320" w:after="120"/>
      </w:pPr>
      <w:r>
        <w:rPr>
          <w:rFonts w:ascii="Arial" w:cs="Arial" w:eastAsia="Arial" w:hAnsi="Arial"/>
          <w:b/>
          <w:bCs/>
          <w:color w:val="1A56DB"/>
          <w:sz w:val="30"/>
          <w:szCs w:val="30"/>
        </w:rPr>
        <w:t xml:space="preserve">11.1 Extractive QA</w:t>
      </w:r>
    </w:p>
    <w:p>
      <w:pPr>
        <w:spacing w:before="80" w:after="120"/>
      </w:pPr>
      <w:r>
        <w:rPr>
          <w:rFonts w:ascii="Arial" w:cs="Arial" w:eastAsia="Arial" w:hAnsi="Arial"/>
          <w:color w:val="1E293B"/>
          <w:sz w:val="22"/>
          <w:szCs w:val="22"/>
        </w:rPr>
        <w:t xml:space="preserve">BERT fine-tuned on SQuAD predicts start/end token positions of the answer span within a provided passage. No generation — answer is always a substring of context.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60"/>
              <w:left w:type="dxa" w:w="220"/>
              <w:bottom w:type="dxa" w:w="160"/>
              <w:right w:type="dxa" w:w="220"/>
            </w:tcMar>
          </w:tcPr>
          <w:p>
            <w:pPr>
              <w:spacing w:before="0" w:after="40"/>
            </w:pPr>
            <w:r>
              <w:rPr>
                <w:rFonts w:ascii="Courier New" w:cs="Courier New" w:eastAsia="Courier New" w:hAnsi="Courier New"/>
                <w:color w:val="1E3A5F"/>
                <w:sz w:val="19"/>
                <w:szCs w:val="19"/>
              </w:rPr>
              <w:t xml:space="preserve">from transformers import pipeline</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qa = pipeline('question-answering', model='deepset/roberta-base-squad2')</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context = '''</w:t>
            </w:r>
          </w:p>
          <w:p>
            <w:pPr>
              <w:spacing w:before="0" w:after="40"/>
            </w:pPr>
            <w:r>
              <w:rPr>
                <w:rFonts w:ascii="Courier New" w:cs="Courier New" w:eastAsia="Courier New" w:hAnsi="Courier New"/>
                <w:color w:val="1E3A5F"/>
                <w:sz w:val="19"/>
                <w:szCs w:val="19"/>
              </w:rPr>
              <w:t xml:space="preserve">The Transformer architecture was introduced in 2017 by Vaswani et al. in the</w:t>
            </w:r>
          </w:p>
          <w:p>
            <w:pPr>
              <w:spacing w:before="0" w:after="40"/>
            </w:pPr>
            <w:r>
              <w:rPr>
                <w:rFonts w:ascii="Courier New" w:cs="Courier New" w:eastAsia="Courier New" w:hAnsi="Courier New"/>
                <w:color w:val="1E3A5F"/>
                <w:sz w:val="19"/>
                <w:szCs w:val="19"/>
              </w:rPr>
              <w:t xml:space="preserve">paper Attention Is All You Need. It replaced recurrent neural networks with</w:t>
            </w:r>
          </w:p>
          <w:p>
            <w:pPr>
              <w:spacing w:before="0" w:after="40"/>
            </w:pPr>
            <w:r>
              <w:rPr>
                <w:rFonts w:ascii="Courier New" w:cs="Courier New" w:eastAsia="Courier New" w:hAnsi="Courier New"/>
                <w:color w:val="1E3A5F"/>
                <w:sz w:val="19"/>
                <w:szCs w:val="19"/>
              </w:rPr>
              <w:t xml:space="preserve">a self-attention mechanism, enabling parallel computation and capturing long-range</w:t>
            </w:r>
          </w:p>
          <w:p>
            <w:pPr>
              <w:spacing w:before="0" w:after="40"/>
            </w:pPr>
            <w:r>
              <w:rPr>
                <w:rFonts w:ascii="Courier New" w:cs="Courier New" w:eastAsia="Courier New" w:hAnsi="Courier New"/>
                <w:color w:val="1E3A5F"/>
                <w:sz w:val="19"/>
                <w:szCs w:val="19"/>
              </w:rPr>
              <w:t xml:space="preserve">dependencies more effectively. BERT, GPT, and T5 are all based on Transformers.</w:t>
            </w:r>
          </w:p>
          <w:p>
            <w:pPr>
              <w:spacing w:before="0" w:after="40"/>
            </w:pPr>
            <w:r>
              <w:rPr>
                <w:rFonts w:ascii="Courier New" w:cs="Courier New" w:eastAsia="Courier New" w:hAnsi="Courier New"/>
                <w:color w:val="1E3A5F"/>
                <w:sz w:val="19"/>
                <w:szCs w:val="19"/>
              </w:rPr>
              <w:t xml:space="preserve">'''</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questions = [</w:t>
            </w:r>
          </w:p>
          <w:p>
            <w:pPr>
              <w:spacing w:before="0" w:after="40"/>
            </w:pPr>
            <w:r>
              <w:rPr>
                <w:rFonts w:ascii="Courier New" w:cs="Courier New" w:eastAsia="Courier New" w:hAnsi="Courier New"/>
                <w:color w:val="1E3A5F"/>
                <w:sz w:val="19"/>
                <w:szCs w:val="19"/>
              </w:rPr>
              <w:t xml:space="preserve">    'Who introduced the Transformer?',</w:t>
            </w:r>
          </w:p>
          <w:p>
            <w:pPr>
              <w:spacing w:before="0" w:after="40"/>
            </w:pPr>
            <w:r>
              <w:rPr>
                <w:rFonts w:ascii="Courier New" w:cs="Courier New" w:eastAsia="Courier New" w:hAnsi="Courier New"/>
                <w:color w:val="1E3A5F"/>
                <w:sz w:val="19"/>
                <w:szCs w:val="19"/>
              </w:rPr>
              <w:t xml:space="preserve">    'What year was the Transformer introduced?',</w:t>
            </w:r>
          </w:p>
          <w:p>
            <w:pPr>
              <w:spacing w:before="0" w:after="40"/>
            </w:pPr>
            <w:r>
              <w:rPr>
                <w:rFonts w:ascii="Courier New" w:cs="Courier New" w:eastAsia="Courier New" w:hAnsi="Courier New"/>
                <w:color w:val="1E3A5F"/>
                <w:sz w:val="19"/>
                <w:szCs w:val="19"/>
              </w:rPr>
              <w:t xml:space="preserve">    'What did the Transformer replace?',</w:t>
            </w:r>
          </w:p>
          <w:p>
            <w:pPr>
              <w:spacing w:before="0" w:after="40"/>
            </w:pPr>
            <w:r>
              <w:rPr>
                <w:rFonts w:ascii="Courier New" w:cs="Courier New" w:eastAsia="Courier New" w:hAnsi="Courier New"/>
                <w:color w:val="1E3A5F"/>
                <w:sz w:val="19"/>
                <w:szCs w:val="19"/>
              </w:rPr>
              <w:t xml:space="preserve">    'What mechanism does it use?',</w:t>
            </w:r>
          </w:p>
          <w:p>
            <w:pPr>
              <w:spacing w:before="0" w:after="40"/>
            </w:pPr>
            <w:r>
              <w:rPr>
                <w:rFonts w:ascii="Courier New" w:cs="Courier New" w:eastAsia="Courier New" w:hAnsi="Courier New"/>
                <w:color w:val="1E3A5F"/>
                <w:sz w:val="19"/>
                <w:szCs w:val="19"/>
              </w:rPr>
              <w:t xml:space="preserve">]</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for q in questions:</w:t>
            </w:r>
          </w:p>
          <w:p>
            <w:pPr>
              <w:spacing w:before="0" w:after="40"/>
            </w:pPr>
            <w:r>
              <w:rPr>
                <w:rFonts w:ascii="Courier New" w:cs="Courier New" w:eastAsia="Courier New" w:hAnsi="Courier New"/>
                <w:color w:val="1E3A5F"/>
                <w:sz w:val="19"/>
                <w:szCs w:val="19"/>
              </w:rPr>
              <w:t xml:space="preserve">    a = qa(question=q, context=context)</w:t>
            </w:r>
          </w:p>
          <w:p>
            <w:pPr>
              <w:spacing w:before="0" w:after="40"/>
            </w:pPr>
            <w:r>
              <w:rPr>
                <w:rFonts w:ascii="Courier New" w:cs="Courier New" w:eastAsia="Courier New" w:hAnsi="Courier New"/>
                <w:color w:val="1E3A5F"/>
                <w:sz w:val="19"/>
                <w:szCs w:val="19"/>
              </w:rPr>
              <w:t xml:space="preserve">    print(f'Q: {q}')</w:t>
            </w:r>
          </w:p>
          <w:p>
            <w:pPr>
              <w:spacing w:before="0" w:after="40"/>
            </w:pPr>
            <w:r>
              <w:rPr>
                <w:rFonts w:ascii="Courier New" w:cs="Courier New" w:eastAsia="Courier New" w:hAnsi="Courier New"/>
                <w:color w:val="1E3A5F"/>
                <w:sz w:val="19"/>
                <w:szCs w:val="19"/>
              </w:rPr>
              <w:t xml:space="preserve">    print(f'A: {a["answer"]:40} | confidence: {a["score"]:.3f}')</w:t>
            </w:r>
          </w:p>
        </w:tc>
      </w:tr>
    </w:tbl>
    <w:p>
      <w:pPr>
        <w:spacing w:before="200" w:after="0"/>
      </w:pPr>
    </w:p>
    <w:p>
      <w:pPr>
        <w:pStyle w:val="Heading2"/>
        <w:spacing w:before="320" w:after="120"/>
      </w:pPr>
      <w:r>
        <w:rPr>
          <w:rFonts w:ascii="Arial" w:cs="Arial" w:eastAsia="Arial" w:hAnsi="Arial"/>
          <w:b/>
          <w:bCs/>
          <w:color w:val="1A56DB"/>
          <w:sz w:val="30"/>
          <w:szCs w:val="30"/>
        </w:rPr>
        <w:t xml:space="preserve">11.2 RAG — Retrieval-Augmented Generation</w:t>
      </w:r>
    </w:p>
    <w:p>
      <w:pPr>
        <w:spacing w:before="80" w:after="120"/>
      </w:pPr>
      <w:r>
        <w:rPr>
          <w:rFonts w:ascii="Arial" w:cs="Arial" w:eastAsia="Arial" w:hAnsi="Arial"/>
          <w:color w:val="1E293B"/>
          <w:sz w:val="22"/>
          <w:szCs w:val="22"/>
        </w:rPr>
        <w:t xml:space="preserve">RAG grounds LLM responses in retrieved documents, dramatically reducing hallucination. The key components:</w:t>
      </w:r>
    </w:p>
    <w:p>
      <w:pPr>
        <w:spacing w:before="80" w:after="0"/>
      </w:pPr>
    </w:p>
    <w:p>
      <w:pPr>
        <w:pStyle w:val="ListParagraph"/>
        <w:numPr>
          <w:ilvl w:val="0"/>
          <w:numId w:val="2"/>
        </w:numPr>
        <w:spacing w:before="60" w:after="60"/>
      </w:pPr>
      <w:r>
        <w:rPr>
          <w:rFonts w:ascii="Arial" w:cs="Arial" w:eastAsia="Arial" w:hAnsi="Arial"/>
          <w:color w:val="1E293B"/>
          <w:sz w:val="22"/>
          <w:szCs w:val="22"/>
        </w:rPr>
        <w:t xml:space="preserve">Ingestion: Chunk documents → embed with a bi-encoder → store in vector database (FAISS, ChromaDB, Pinecone, Weaviate).</w:t>
      </w:r>
    </w:p>
    <w:p>
      <w:pPr>
        <w:pStyle w:val="ListParagraph"/>
        <w:numPr>
          <w:ilvl w:val="0"/>
          <w:numId w:val="2"/>
        </w:numPr>
        <w:spacing w:before="60" w:after="60"/>
      </w:pPr>
      <w:r>
        <w:rPr>
          <w:rFonts w:ascii="Arial" w:cs="Arial" w:eastAsia="Arial" w:hAnsi="Arial"/>
          <w:color w:val="1E293B"/>
          <w:sz w:val="22"/>
          <w:szCs w:val="22"/>
        </w:rPr>
        <w:t xml:space="preserve">Retrieval: Embed query → nearest-neighbor search → retrieve top-k most relevant chunks.</w:t>
      </w:r>
    </w:p>
    <w:p>
      <w:pPr>
        <w:pStyle w:val="ListParagraph"/>
        <w:numPr>
          <w:ilvl w:val="0"/>
          <w:numId w:val="2"/>
        </w:numPr>
        <w:spacing w:before="60" w:after="60"/>
      </w:pPr>
      <w:r>
        <w:rPr>
          <w:rFonts w:ascii="Arial" w:cs="Arial" w:eastAsia="Arial" w:hAnsi="Arial"/>
          <w:color w:val="1E293B"/>
          <w:sz w:val="22"/>
          <w:szCs w:val="22"/>
        </w:rPr>
        <w:t xml:space="preserve">Generation: Concatenate retrieved chunks + query → feed to LLM (GPT, BERT, Llama) → generate grounded answer.</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60"/>
              <w:left w:type="dxa" w:w="220"/>
              <w:bottom w:type="dxa" w:w="160"/>
              <w:right w:type="dxa" w:w="220"/>
            </w:tcMar>
          </w:tcPr>
          <w:p>
            <w:pPr>
              <w:spacing w:before="0" w:after="40"/>
            </w:pPr>
            <w:r>
              <w:rPr>
                <w:rFonts w:ascii="Courier New" w:cs="Courier New" w:eastAsia="Courier New" w:hAnsi="Courier New"/>
                <w:color w:val="1E3A5F"/>
                <w:sz w:val="19"/>
                <w:szCs w:val="19"/>
              </w:rPr>
              <w:t xml:space="preserve">from sentence_transformers import SentenceTransformer</w:t>
            </w:r>
          </w:p>
          <w:p>
            <w:pPr>
              <w:spacing w:before="0" w:after="40"/>
            </w:pPr>
            <w:r>
              <w:rPr>
                <w:rFonts w:ascii="Courier New" w:cs="Courier New" w:eastAsia="Courier New" w:hAnsi="Courier New"/>
                <w:color w:val="1E3A5F"/>
                <w:sz w:val="19"/>
                <w:szCs w:val="19"/>
              </w:rPr>
              <w:t xml:space="preserve">import faiss, numpy as np</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 Step 1: Build the index ──</w:t>
            </w:r>
          </w:p>
          <w:p>
            <w:pPr>
              <w:spacing w:before="0" w:after="40"/>
            </w:pPr>
            <w:r>
              <w:rPr>
                <w:rFonts w:ascii="Courier New" w:cs="Courier New" w:eastAsia="Courier New" w:hAnsi="Courier New"/>
                <w:color w:val="1E3A5F"/>
                <w:sz w:val="19"/>
                <w:szCs w:val="19"/>
              </w:rPr>
              <w:t xml:space="preserve">encoder = SentenceTransformer('all-MiniLM-L6-v2')  # Fast, 384-dim embeddings</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documents = [</w:t>
            </w:r>
          </w:p>
          <w:p>
            <w:pPr>
              <w:spacing w:before="0" w:after="40"/>
            </w:pPr>
            <w:r>
              <w:rPr>
                <w:rFonts w:ascii="Courier New" w:cs="Courier New" w:eastAsia="Courier New" w:hAnsi="Courier New"/>
                <w:color w:val="1E3A5F"/>
                <w:sz w:val="19"/>
                <w:szCs w:val="19"/>
              </w:rPr>
              <w:t xml:space="preserve">    'The Transformer was introduced in 2017 by Vaswani et al.',</w:t>
            </w:r>
          </w:p>
          <w:p>
            <w:pPr>
              <w:spacing w:before="0" w:after="40"/>
            </w:pPr>
            <w:r>
              <w:rPr>
                <w:rFonts w:ascii="Courier New" w:cs="Courier New" w:eastAsia="Courier New" w:hAnsi="Courier New"/>
                <w:color w:val="1E3A5F"/>
                <w:sz w:val="19"/>
                <w:szCs w:val="19"/>
              </w:rPr>
              <w:t xml:space="preserve">    'BERT uses masked language modeling for pre-training.',</w:t>
            </w:r>
          </w:p>
          <w:p>
            <w:pPr>
              <w:spacing w:before="0" w:after="40"/>
            </w:pPr>
            <w:r>
              <w:rPr>
                <w:rFonts w:ascii="Courier New" w:cs="Courier New" w:eastAsia="Courier New" w:hAnsi="Courier New"/>
                <w:color w:val="1E3A5F"/>
                <w:sz w:val="19"/>
                <w:szCs w:val="19"/>
              </w:rPr>
              <w:t xml:space="preserve">    'GPT is autoregressive and generates text left-to-right.',</w:t>
            </w:r>
          </w:p>
          <w:p>
            <w:pPr>
              <w:spacing w:before="0" w:after="40"/>
            </w:pPr>
            <w:r>
              <w:rPr>
                <w:rFonts w:ascii="Courier New" w:cs="Courier New" w:eastAsia="Courier New" w:hAnsi="Courier New"/>
                <w:color w:val="1E3A5F"/>
                <w:sz w:val="19"/>
                <w:szCs w:val="19"/>
              </w:rPr>
              <w:t xml:space="preserve">    'T5 frames all NLP tasks as text-to-text problems.',</w:t>
            </w:r>
          </w:p>
          <w:p>
            <w:pPr>
              <w:spacing w:before="0" w:after="40"/>
            </w:pPr>
            <w:r>
              <w:rPr>
                <w:rFonts w:ascii="Courier New" w:cs="Courier New" w:eastAsia="Courier New" w:hAnsi="Courier New"/>
                <w:color w:val="1E3A5F"/>
                <w:sz w:val="19"/>
                <w:szCs w:val="19"/>
              </w:rPr>
              <w:t xml:space="preserve">    'RAG combines retrieval with generative models.',</w:t>
            </w:r>
          </w:p>
          <w:p>
            <w:pPr>
              <w:spacing w:before="0" w:after="40"/>
            </w:pPr>
            <w:r>
              <w:rPr>
                <w:rFonts w:ascii="Courier New" w:cs="Courier New" w:eastAsia="Courier New" w:hAnsi="Courier New"/>
                <w:color w:val="1E3A5F"/>
                <w:sz w:val="19"/>
                <w:szCs w:val="19"/>
              </w:rPr>
              <w:t xml:space="preserve">]</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doc_vecs = encoder.encode(documents, normalize_embeddings=True)</w:t>
            </w:r>
          </w:p>
          <w:p>
            <w:pPr>
              <w:spacing w:before="0" w:after="40"/>
            </w:pPr>
            <w:r>
              <w:rPr>
                <w:rFonts w:ascii="Courier New" w:cs="Courier New" w:eastAsia="Courier New" w:hAnsi="Courier New"/>
                <w:color w:val="1E3A5F"/>
                <w:sz w:val="19"/>
                <w:szCs w:val="19"/>
              </w:rPr>
              <w:t xml:space="preserve">dim   = doc_vecs.shape[1]         # 384</w:t>
            </w:r>
          </w:p>
          <w:p>
            <w:pPr>
              <w:spacing w:before="0" w:after="40"/>
            </w:pPr>
            <w:r>
              <w:rPr>
                <w:rFonts w:ascii="Courier New" w:cs="Courier New" w:eastAsia="Courier New" w:hAnsi="Courier New"/>
                <w:color w:val="1E3A5F"/>
                <w:sz w:val="19"/>
                <w:szCs w:val="19"/>
              </w:rPr>
              <w:t xml:space="preserve">index = faiss.IndexFlatIP(dim)     # Inner product = cosine for normalized vecs</w:t>
            </w:r>
          </w:p>
          <w:p>
            <w:pPr>
              <w:spacing w:before="0" w:after="40"/>
            </w:pPr>
            <w:r>
              <w:rPr>
                <w:rFonts w:ascii="Courier New" w:cs="Courier New" w:eastAsia="Courier New" w:hAnsi="Courier New"/>
                <w:color w:val="1E3A5F"/>
                <w:sz w:val="19"/>
                <w:szCs w:val="19"/>
              </w:rPr>
              <w:t xml:space="preserve">index.add(doc_vecs)</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 Step 2: Retrieve ──</w:t>
            </w:r>
          </w:p>
          <w:p>
            <w:pPr>
              <w:spacing w:before="0" w:after="40"/>
            </w:pPr>
            <w:r>
              <w:rPr>
                <w:rFonts w:ascii="Courier New" w:cs="Courier New" w:eastAsia="Courier New" w:hAnsi="Courier New"/>
                <w:color w:val="1E3A5F"/>
                <w:sz w:val="19"/>
                <w:szCs w:val="19"/>
              </w:rPr>
              <w:t xml:space="preserve">def retrieve(query, k=3):</w:t>
            </w:r>
          </w:p>
          <w:p>
            <w:pPr>
              <w:spacing w:before="0" w:after="40"/>
            </w:pPr>
            <w:r>
              <w:rPr>
                <w:rFonts w:ascii="Courier New" w:cs="Courier New" w:eastAsia="Courier New" w:hAnsi="Courier New"/>
                <w:color w:val="1E3A5F"/>
                <w:sz w:val="19"/>
                <w:szCs w:val="19"/>
              </w:rPr>
              <w:t xml:space="preserve">    q_vec = encoder.encode([query], normalize_embeddings=True)</w:t>
            </w:r>
          </w:p>
          <w:p>
            <w:pPr>
              <w:spacing w:before="0" w:after="40"/>
            </w:pPr>
            <w:r>
              <w:rPr>
                <w:rFonts w:ascii="Courier New" w:cs="Courier New" w:eastAsia="Courier New" w:hAnsi="Courier New"/>
                <w:color w:val="1E3A5F"/>
                <w:sz w:val="19"/>
                <w:szCs w:val="19"/>
              </w:rPr>
              <w:t xml:space="preserve">    scores, idxs = index.search(q_vec, k)</w:t>
            </w:r>
          </w:p>
          <w:p>
            <w:pPr>
              <w:spacing w:before="0" w:after="40"/>
            </w:pPr>
            <w:r>
              <w:rPr>
                <w:rFonts w:ascii="Courier New" w:cs="Courier New" w:eastAsia="Courier New" w:hAnsi="Courier New"/>
                <w:color w:val="1E3A5F"/>
                <w:sz w:val="19"/>
                <w:szCs w:val="19"/>
              </w:rPr>
              <w:t xml:space="preserve">    return [(documents[i], float(scores[0][j])) for j,i in enumerate(idxs[0])]</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results = retrieve('What is autoregressive generation?')</w:t>
            </w:r>
          </w:p>
          <w:p>
            <w:pPr>
              <w:spacing w:before="0" w:after="40"/>
            </w:pPr>
            <w:r>
              <w:rPr>
                <w:rFonts w:ascii="Courier New" w:cs="Courier New" w:eastAsia="Courier New" w:hAnsi="Courier New"/>
                <w:color w:val="1E3A5F"/>
                <w:sz w:val="19"/>
                <w:szCs w:val="19"/>
              </w:rPr>
              <w:t xml:space="preserve">for doc, score in results:</w:t>
            </w:r>
          </w:p>
          <w:p>
            <w:pPr>
              <w:spacing w:before="0" w:after="40"/>
            </w:pPr>
            <w:r>
              <w:rPr>
                <w:rFonts w:ascii="Courier New" w:cs="Courier New" w:eastAsia="Courier New" w:hAnsi="Courier New"/>
                <w:color w:val="1E3A5F"/>
                <w:sz w:val="19"/>
                <w:szCs w:val="19"/>
              </w:rPr>
              <w:t xml:space="preserve">    print(f'[{score:.3f}] {doc}')</w:t>
            </w:r>
          </w:p>
        </w:tc>
      </w:tr>
    </w:tbl>
    <w:p>
      <w:pPr>
        <w:spacing w:before="3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12</w:t>
            </w:r>
          </w:p>
        </w:tc>
        <w:tc>
          <w:tcPr>
            <w:tcW w:type="dxa" w:w="8560"/>
            <w:tcBorders>
              <w:top w:val="none" w:color="FFFFFF" w:sz="0"/>
              <w:left w:val="none" w:color="FFFFFF" w:sz="0"/>
              <w:bottom w:val="none" w:color="FFFFFF" w:sz="0"/>
              <w:right w:val="none" w:color="FFFFFF" w:sz="0"/>
            </w:tcBorders>
            <w:shd w:fill="DBEAFE" w:val="clear"/>
            <w:tcMar>
              <w:top w:type="dxa" w:w="120"/>
              <w:left w:type="dxa" w:w="220"/>
              <w:bottom w:type="dxa" w:w="120"/>
              <w:right w:type="dxa" w:w="160"/>
            </w:tcMar>
          </w:tcPr>
          <w:p>
            <w:r>
              <w:rPr>
                <w:rFonts w:ascii="Arial" w:cs="Arial" w:eastAsia="Arial" w:hAnsi="Arial"/>
                <w:b/>
                <w:bCs/>
                <w:color w:val="1E3A5F"/>
                <w:sz w:val="32"/>
                <w:szCs w:val="32"/>
              </w:rPr>
              <w:t xml:space="preserve">Summarization &amp; Topic Modeling</w:t>
            </w:r>
          </w:p>
        </w:tc>
      </w:tr>
    </w:tbl>
    <w:p>
      <w:pPr>
        <w:spacing w:before="200" w:after="0"/>
      </w:pPr>
    </w:p>
    <w:p>
      <w:pPr>
        <w:pStyle w:val="Heading2"/>
        <w:spacing w:before="320" w:after="120"/>
      </w:pPr>
      <w:r>
        <w:rPr>
          <w:rFonts w:ascii="Arial" w:cs="Arial" w:eastAsia="Arial" w:hAnsi="Arial"/>
          <w:b/>
          <w:bCs/>
          <w:color w:val="1A56DB"/>
          <w:sz w:val="30"/>
          <w:szCs w:val="30"/>
        </w:rPr>
        <w:t xml:space="preserve">12.1 Extractive vs Abstractive Summarization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Type</w:t>
            </w:r>
          </w:p>
        </w:tc>
        <w:tc>
          <w:tcPr>
            <w:tcW w:type="dxa" w:w="71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Mechanism</w:t>
            </w:r>
          </w:p>
        </w:tc>
        <w:tc>
          <w:tcPr>
            <w:tcW w:type="dxa" w:w="71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Trade-offs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Extractive</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Select and return key sentences verbatim</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Faithful to source; no hallucination; but choppy, redundant</w:t>
            </w:r>
          </w:p>
        </w:tc>
      </w:tr>
      <w:tr>
        <w:tc>
          <w:tcPr>
            <w:tcW w:type="dxa" w:w="22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Abstractive</w:t>
            </w:r>
          </w:p>
        </w:tc>
        <w:tc>
          <w:tcPr>
            <w:tcW w:type="dxa" w:w="71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Generate novel summary text (seq2seq)</w:t>
            </w:r>
          </w:p>
        </w:tc>
        <w:tc>
          <w:tcPr>
            <w:tcW w:type="dxa" w:w="71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Fluent, concise; may hallucinate or distort facts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Hybrid</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Extract key sentences; then compress/paraphrase</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Best quality; most complex pipeline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60"/>
              <w:left w:type="dxa" w:w="220"/>
              <w:bottom w:type="dxa" w:w="160"/>
              <w:right w:type="dxa" w:w="220"/>
            </w:tcMar>
          </w:tcPr>
          <w:p>
            <w:pPr>
              <w:spacing w:before="0" w:after="40"/>
            </w:pPr>
            <w:r>
              <w:rPr>
                <w:rFonts w:ascii="Courier New" w:cs="Courier New" w:eastAsia="Courier New" w:hAnsi="Courier New"/>
                <w:color w:val="1E3A5F"/>
                <w:sz w:val="19"/>
                <w:szCs w:val="19"/>
              </w:rPr>
              <w:t xml:space="preserve">from transformers import pipeline</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summarizer = pipeline('summarization', model='facebook/bart-large-cnn')</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long_text = '''</w:t>
            </w:r>
          </w:p>
          <w:p>
            <w:pPr>
              <w:spacing w:before="0" w:after="40"/>
            </w:pPr>
            <w:r>
              <w:rPr>
                <w:rFonts w:ascii="Courier New" w:cs="Courier New" w:eastAsia="Courier New" w:hAnsi="Courier New"/>
                <w:color w:val="1E3A5F"/>
                <w:sz w:val="19"/>
                <w:szCs w:val="19"/>
              </w:rPr>
              <w:t xml:space="preserve">    Natural language processing has been transformed by large pre-trained</w:t>
            </w:r>
          </w:p>
          <w:p>
            <w:pPr>
              <w:spacing w:before="0" w:after="40"/>
            </w:pPr>
            <w:r>
              <w:rPr>
                <w:rFonts w:ascii="Courier New" w:cs="Courier New" w:eastAsia="Courier New" w:hAnsi="Courier New"/>
                <w:color w:val="1E3A5F"/>
                <w:sz w:val="19"/>
                <w:szCs w:val="19"/>
              </w:rPr>
              <w:t xml:space="preserve">    language models. BERT introduced bidirectional transformers trained with</w:t>
            </w:r>
          </w:p>
          <w:p>
            <w:pPr>
              <w:spacing w:before="0" w:after="40"/>
            </w:pPr>
            <w:r>
              <w:rPr>
                <w:rFonts w:ascii="Courier New" w:cs="Courier New" w:eastAsia="Courier New" w:hAnsi="Courier New"/>
                <w:color w:val="1E3A5F"/>
                <w:sz w:val="19"/>
                <w:szCs w:val="19"/>
              </w:rPr>
              <w:t xml:space="preserve">    masked language modeling. GPT demonstrated that autoregressive pre-training</w:t>
            </w:r>
          </w:p>
          <w:p>
            <w:pPr>
              <w:spacing w:before="0" w:after="40"/>
            </w:pPr>
            <w:r>
              <w:rPr>
                <w:rFonts w:ascii="Courier New" w:cs="Courier New" w:eastAsia="Courier New" w:hAnsi="Courier New"/>
                <w:color w:val="1E3A5F"/>
                <w:sz w:val="19"/>
                <w:szCs w:val="19"/>
              </w:rPr>
              <w:t xml:space="preserve">    at scale enables powerful zero-shot and few-shot learning. T5 unified all</w:t>
            </w:r>
          </w:p>
          <w:p>
            <w:pPr>
              <w:spacing w:before="0" w:after="40"/>
            </w:pPr>
            <w:r>
              <w:rPr>
                <w:rFonts w:ascii="Courier New" w:cs="Courier New" w:eastAsia="Courier New" w:hAnsi="Courier New"/>
                <w:color w:val="1E3A5F"/>
                <w:sz w:val="19"/>
                <w:szCs w:val="19"/>
              </w:rPr>
              <w:t xml:space="preserve">    NLP tasks as text-to-text generation. These models achieve superhuman</w:t>
            </w:r>
          </w:p>
          <w:p>
            <w:pPr>
              <w:spacing w:before="0" w:after="40"/>
            </w:pPr>
            <w:r>
              <w:rPr>
                <w:rFonts w:ascii="Courier New" w:cs="Courier New" w:eastAsia="Courier New" w:hAnsi="Courier New"/>
                <w:color w:val="1E3A5F"/>
                <w:sz w:val="19"/>
                <w:szCs w:val="19"/>
              </w:rPr>
              <w:t xml:space="preserve">    performance on reading comprehension, NLI, and sentiment analysis.</w:t>
            </w:r>
          </w:p>
          <w:p>
            <w:pPr>
              <w:spacing w:before="0" w:after="40"/>
            </w:pPr>
            <w:r>
              <w:rPr>
                <w:rFonts w:ascii="Courier New" w:cs="Courier New" w:eastAsia="Courier New" w:hAnsi="Courier New"/>
                <w:color w:val="1E3A5F"/>
                <w:sz w:val="19"/>
                <w:szCs w:val="19"/>
              </w:rPr>
              <w:t xml:space="preserve">    The main challenge now is reducing computational cost while maintaining quality.</w:t>
            </w:r>
          </w:p>
          <w:p>
            <w:pPr>
              <w:spacing w:before="0" w:after="40"/>
            </w:pPr>
            <w:r>
              <w:rPr>
                <w:rFonts w:ascii="Courier New" w:cs="Courier New" w:eastAsia="Courier New" w:hAnsi="Courier New"/>
                <w:color w:val="1E3A5F"/>
                <w:sz w:val="19"/>
                <w:szCs w:val="19"/>
              </w:rPr>
              <w:t xml:space="preserve">'''</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summary = summarizer(long_text.strip(),</w:t>
            </w:r>
          </w:p>
          <w:p>
            <w:pPr>
              <w:spacing w:before="0" w:after="40"/>
            </w:pPr>
            <w:r>
              <w:rPr>
                <w:rFonts w:ascii="Courier New" w:cs="Courier New" w:eastAsia="Courier New" w:hAnsi="Courier New"/>
                <w:color w:val="1E3A5F"/>
                <w:sz w:val="19"/>
                <w:szCs w:val="19"/>
              </w:rPr>
              <w:t xml:space="preserve">                     max_length=80, min_length=20,</w:t>
            </w:r>
          </w:p>
          <w:p>
            <w:pPr>
              <w:spacing w:before="0" w:after="40"/>
            </w:pPr>
            <w:r>
              <w:rPr>
                <w:rFonts w:ascii="Courier New" w:cs="Courier New" w:eastAsia="Courier New" w:hAnsi="Courier New"/>
                <w:color w:val="1E3A5F"/>
                <w:sz w:val="19"/>
                <w:szCs w:val="19"/>
              </w:rPr>
              <w:t xml:space="preserve">                     do_sample=False, num_beams=4)</w:t>
            </w:r>
          </w:p>
          <w:p>
            <w:pPr>
              <w:spacing w:before="0" w:after="40"/>
            </w:pPr>
            <w:r>
              <w:rPr>
                <w:rFonts w:ascii="Courier New" w:cs="Courier New" w:eastAsia="Courier New" w:hAnsi="Courier New"/>
                <w:color w:val="1E3A5F"/>
                <w:sz w:val="19"/>
                <w:szCs w:val="19"/>
              </w:rPr>
              <w:t xml:space="preserve">print(summary[0]['summary_text'])</w:t>
            </w:r>
          </w:p>
        </w:tc>
      </w:tr>
    </w:tbl>
    <w:p>
      <w:pPr>
        <w:spacing w:before="200" w:after="0"/>
      </w:pPr>
    </w:p>
    <w:p>
      <w:pPr>
        <w:pStyle w:val="Heading2"/>
        <w:spacing w:before="320" w:after="120"/>
      </w:pPr>
      <w:r>
        <w:rPr>
          <w:rFonts w:ascii="Arial" w:cs="Arial" w:eastAsia="Arial" w:hAnsi="Arial"/>
          <w:b/>
          <w:bCs/>
          <w:color w:val="1A56DB"/>
          <w:sz w:val="30"/>
          <w:szCs w:val="30"/>
        </w:rPr>
        <w:t xml:space="preserve">12.2 Topic Modeling with LDA</w:t>
      </w:r>
    </w:p>
    <w:p>
      <w:pPr>
        <w:spacing w:before="80" w:after="120"/>
      </w:pPr>
      <w:r>
        <w:rPr>
          <w:rFonts w:ascii="Arial" w:cs="Arial" w:eastAsia="Arial" w:hAnsi="Arial"/>
          <w:color w:val="1E293B"/>
          <w:sz w:val="22"/>
          <w:szCs w:val="22"/>
        </w:rPr>
        <w:t xml:space="preserve">Latent Dirichlet Allocation is a generative model: each document is a mixture of K topics; each topic is a distribution over vocabulary words. The algorithm infers topic assignments through collapsed Gibbs sampling or variational EM.</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60"/>
              <w:left w:type="dxa" w:w="220"/>
              <w:bottom w:type="dxa" w:w="160"/>
              <w:right w:type="dxa" w:w="220"/>
            </w:tcMar>
          </w:tcPr>
          <w:p>
            <w:pPr>
              <w:spacing w:before="0" w:after="40"/>
            </w:pPr>
            <w:r>
              <w:rPr>
                <w:rFonts w:ascii="Courier New" w:cs="Courier New" w:eastAsia="Courier New" w:hAnsi="Courier New"/>
                <w:color w:val="1E3A5F"/>
                <w:sz w:val="19"/>
                <w:szCs w:val="19"/>
              </w:rPr>
              <w:t xml:space="preserve">from gensim import corpora</w:t>
            </w:r>
          </w:p>
          <w:p>
            <w:pPr>
              <w:spacing w:before="0" w:after="40"/>
            </w:pPr>
            <w:r>
              <w:rPr>
                <w:rFonts w:ascii="Courier New" w:cs="Courier New" w:eastAsia="Courier New" w:hAnsi="Courier New"/>
                <w:color w:val="1E3A5F"/>
                <w:sz w:val="19"/>
                <w:szCs w:val="19"/>
              </w:rPr>
              <w:t xml:space="preserve">from gensim.models import LdaModel, CoherenceModel</w:t>
            </w:r>
          </w:p>
          <w:p>
            <w:pPr>
              <w:spacing w:before="0" w:after="40"/>
            </w:pPr>
            <w:r>
              <w:rPr>
                <w:rFonts w:ascii="Courier New" w:cs="Courier New" w:eastAsia="Courier New" w:hAnsi="Courier New"/>
                <w:color w:val="1E3A5F"/>
                <w:sz w:val="19"/>
                <w:szCs w:val="19"/>
              </w:rPr>
              <w:t xml:space="preserve">from gensim.utils import simple_preprocess</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Preprocess documents</w:t>
            </w:r>
          </w:p>
          <w:p>
            <w:pPr>
              <w:spacing w:before="0" w:after="40"/>
            </w:pPr>
            <w:r>
              <w:rPr>
                <w:rFonts w:ascii="Courier New" w:cs="Courier New" w:eastAsia="Courier New" w:hAnsi="Courier New"/>
                <w:color w:val="1E3A5F"/>
                <w:sz w:val="19"/>
                <w:szCs w:val="19"/>
              </w:rPr>
              <w:t xml:space="preserve">processed = [simple_preprocess(doc, deacc=True) for doc in raw_documents]</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Build dictionary and corpus</w:t>
            </w:r>
          </w:p>
          <w:p>
            <w:pPr>
              <w:spacing w:before="0" w:after="40"/>
            </w:pPr>
            <w:r>
              <w:rPr>
                <w:rFonts w:ascii="Courier New" w:cs="Courier New" w:eastAsia="Courier New" w:hAnsi="Courier New"/>
                <w:color w:val="1E3A5F"/>
                <w:sz w:val="19"/>
                <w:szCs w:val="19"/>
              </w:rPr>
              <w:t xml:space="preserve">dictionary = corpora.Dictionary(processed)</w:t>
            </w:r>
          </w:p>
          <w:p>
            <w:pPr>
              <w:spacing w:before="0" w:after="40"/>
            </w:pPr>
            <w:r>
              <w:rPr>
                <w:rFonts w:ascii="Courier New" w:cs="Courier New" w:eastAsia="Courier New" w:hAnsi="Courier New"/>
                <w:color w:val="1E3A5F"/>
                <w:sz w:val="19"/>
                <w:szCs w:val="19"/>
              </w:rPr>
              <w:t xml:space="preserve">dictionary.filter_extremes(no_below=5, no_above=0.5, keep_n=50000)</w:t>
            </w:r>
          </w:p>
          <w:p>
            <w:pPr>
              <w:spacing w:before="0" w:after="40"/>
            </w:pPr>
            <w:r>
              <w:rPr>
                <w:rFonts w:ascii="Courier New" w:cs="Courier New" w:eastAsia="Courier New" w:hAnsi="Courier New"/>
                <w:color w:val="1E3A5F"/>
                <w:sz w:val="19"/>
                <w:szCs w:val="19"/>
              </w:rPr>
              <w:t xml:space="preserve">corpus = [dictionary.doc2bow(doc) for doc in processed]</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Train LDA</w:t>
            </w:r>
          </w:p>
          <w:p>
            <w:pPr>
              <w:spacing w:before="0" w:after="40"/>
            </w:pPr>
            <w:r>
              <w:rPr>
                <w:rFonts w:ascii="Courier New" w:cs="Courier New" w:eastAsia="Courier New" w:hAnsi="Courier New"/>
                <w:color w:val="1E3A5F"/>
                <w:sz w:val="19"/>
                <w:szCs w:val="19"/>
              </w:rPr>
              <w:t xml:space="preserve">lda = LdaModel(</w:t>
            </w:r>
          </w:p>
          <w:p>
            <w:pPr>
              <w:spacing w:before="0" w:after="40"/>
            </w:pPr>
            <w:r>
              <w:rPr>
                <w:rFonts w:ascii="Courier New" w:cs="Courier New" w:eastAsia="Courier New" w:hAnsi="Courier New"/>
                <w:color w:val="1E3A5F"/>
                <w:sz w:val="19"/>
                <w:szCs w:val="19"/>
              </w:rPr>
              <w:t xml:space="preserve">    corpus=corpus,</w:t>
            </w:r>
          </w:p>
          <w:p>
            <w:pPr>
              <w:spacing w:before="0" w:after="40"/>
            </w:pPr>
            <w:r>
              <w:rPr>
                <w:rFonts w:ascii="Courier New" w:cs="Courier New" w:eastAsia="Courier New" w:hAnsi="Courier New"/>
                <w:color w:val="1E3A5F"/>
                <w:sz w:val="19"/>
                <w:szCs w:val="19"/>
              </w:rPr>
              <w:t xml:space="preserve">    id2word=dictionary,</w:t>
            </w:r>
          </w:p>
          <w:p>
            <w:pPr>
              <w:spacing w:before="0" w:after="40"/>
            </w:pPr>
            <w:r>
              <w:rPr>
                <w:rFonts w:ascii="Courier New" w:cs="Courier New" w:eastAsia="Courier New" w:hAnsi="Courier New"/>
                <w:color w:val="1E3A5F"/>
                <w:sz w:val="19"/>
                <w:szCs w:val="19"/>
              </w:rPr>
              <w:t xml:space="preserve">    num_topics=10,</w:t>
            </w:r>
          </w:p>
          <w:p>
            <w:pPr>
              <w:spacing w:before="0" w:after="40"/>
            </w:pPr>
            <w:r>
              <w:rPr>
                <w:rFonts w:ascii="Courier New" w:cs="Courier New" w:eastAsia="Courier New" w:hAnsi="Courier New"/>
                <w:color w:val="1E3A5F"/>
                <w:sz w:val="19"/>
                <w:szCs w:val="19"/>
              </w:rPr>
              <w:t xml:space="preserve">    alpha='auto',          # Learn asymmetric document-topic distributions</w:t>
            </w:r>
          </w:p>
          <w:p>
            <w:pPr>
              <w:spacing w:before="0" w:after="40"/>
            </w:pPr>
            <w:r>
              <w:rPr>
                <w:rFonts w:ascii="Courier New" w:cs="Courier New" w:eastAsia="Courier New" w:hAnsi="Courier New"/>
                <w:color w:val="1E3A5F"/>
                <w:sz w:val="19"/>
                <w:szCs w:val="19"/>
              </w:rPr>
              <w:t xml:space="preserve">    eta='auto',            # Learn asymmetric topic-word distributions</w:t>
            </w:r>
          </w:p>
          <w:p>
            <w:pPr>
              <w:spacing w:before="0" w:after="40"/>
            </w:pPr>
            <w:r>
              <w:rPr>
                <w:rFonts w:ascii="Courier New" w:cs="Courier New" w:eastAsia="Courier New" w:hAnsi="Courier New"/>
                <w:color w:val="1E3A5F"/>
                <w:sz w:val="19"/>
                <w:szCs w:val="19"/>
              </w:rPr>
              <w:t xml:space="preserve">    passes=20,             # Full corpus passes</w:t>
            </w:r>
          </w:p>
          <w:p>
            <w:pPr>
              <w:spacing w:before="0" w:after="40"/>
            </w:pPr>
            <w:r>
              <w:rPr>
                <w:rFonts w:ascii="Courier New" w:cs="Courier New" w:eastAsia="Courier New" w:hAnsi="Courier New"/>
                <w:color w:val="1E3A5F"/>
                <w:sz w:val="19"/>
                <w:szCs w:val="19"/>
              </w:rPr>
              <w:t xml:space="preserve">    per_word_topics=True,</w:t>
            </w:r>
          </w:p>
          <w:p>
            <w:pPr>
              <w:spacing w:before="0" w:after="40"/>
            </w:pPr>
            <w:r>
              <w:rPr>
                <w:rFonts w:ascii="Courier New" w:cs="Courier New" w:eastAsia="Courier New" w:hAnsi="Courier New"/>
                <w:color w:val="1E3A5F"/>
                <w:sz w:val="19"/>
                <w:szCs w:val="19"/>
              </w:rPr>
              <w:t xml:space="preserve">    random_state=42</w:t>
            </w:r>
          </w:p>
          <w:p>
            <w:pPr>
              <w:spacing w:before="0" w:after="40"/>
            </w:pPr>
            <w:r>
              <w:rPr>
                <w:rFonts w:ascii="Courier New" w:cs="Courier New" w:eastAsia="Courier New" w:hAnsi="Courier New"/>
                <w:color w:val="1E3A5F"/>
                <w:sz w:val="19"/>
                <w:szCs w:val="19"/>
              </w:rPr>
              <w:t xml:space="preserve">)</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Show top words per topic</w:t>
            </w:r>
          </w:p>
          <w:p>
            <w:pPr>
              <w:spacing w:before="0" w:after="40"/>
            </w:pPr>
            <w:r>
              <w:rPr>
                <w:rFonts w:ascii="Courier New" w:cs="Courier New" w:eastAsia="Courier New" w:hAnsi="Courier New"/>
                <w:color w:val="1E3A5F"/>
                <w:sz w:val="19"/>
                <w:szCs w:val="19"/>
              </w:rPr>
              <w:t xml:space="preserve">for idx, topic in lda.print_topics(num_words=8):</w:t>
            </w:r>
          </w:p>
          <w:p>
            <w:pPr>
              <w:spacing w:before="0" w:after="40"/>
            </w:pPr>
            <w:r>
              <w:rPr>
                <w:rFonts w:ascii="Courier New" w:cs="Courier New" w:eastAsia="Courier New" w:hAnsi="Courier New"/>
                <w:color w:val="1E3A5F"/>
                <w:sz w:val="19"/>
                <w:szCs w:val="19"/>
              </w:rPr>
              <w:t xml:space="preserve">    print(f'Topic {idx}: {topic}')</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Evaluate with coherence score (higher = more interpretable)</w:t>
            </w:r>
          </w:p>
          <w:p>
            <w:pPr>
              <w:spacing w:before="0" w:after="40"/>
            </w:pPr>
            <w:r>
              <w:rPr>
                <w:rFonts w:ascii="Courier New" w:cs="Courier New" w:eastAsia="Courier New" w:hAnsi="Courier New"/>
                <w:color w:val="1E3A5F"/>
                <w:sz w:val="19"/>
                <w:szCs w:val="19"/>
              </w:rPr>
              <w:t xml:space="preserve">cm = CoherenceModel(model=lda, texts=processed, dictionary=dictionary, coherence='c_v')</w:t>
            </w:r>
          </w:p>
          <w:p>
            <w:pPr>
              <w:spacing w:before="0" w:after="40"/>
            </w:pPr>
            <w:r>
              <w:rPr>
                <w:rFonts w:ascii="Courier New" w:cs="Courier New" w:eastAsia="Courier New" w:hAnsi="Courier New"/>
                <w:color w:val="1E3A5F"/>
                <w:sz w:val="19"/>
                <w:szCs w:val="19"/>
              </w:rPr>
              <w:t xml:space="preserve">print(f'C_v coherence: {cm.get_coherence():.4f}')  # Good: 0.5-0.7</w:t>
            </w:r>
          </w:p>
        </w:tc>
      </w:tr>
    </w:tbl>
    <w:p>
      <w:pPr>
        <w:spacing w:before="3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13</w:t>
            </w:r>
          </w:p>
        </w:tc>
        <w:tc>
          <w:tcPr>
            <w:tcW w:type="dxa" w:w="8560"/>
            <w:tcBorders>
              <w:top w:val="none" w:color="FFFFFF" w:sz="0"/>
              <w:left w:val="none" w:color="FFFFFF" w:sz="0"/>
              <w:bottom w:val="none" w:color="FFFFFF" w:sz="0"/>
              <w:right w:val="none" w:color="FFFFFF" w:sz="0"/>
            </w:tcBorders>
            <w:shd w:fill="DBEAFE" w:val="clear"/>
            <w:tcMar>
              <w:top w:type="dxa" w:w="120"/>
              <w:left w:type="dxa" w:w="220"/>
              <w:bottom w:type="dxa" w:w="120"/>
              <w:right w:type="dxa" w:w="160"/>
            </w:tcMar>
          </w:tcPr>
          <w:p>
            <w:r>
              <w:rPr>
                <w:rFonts w:ascii="Arial" w:cs="Arial" w:eastAsia="Arial" w:hAnsi="Arial"/>
                <w:b/>
                <w:bCs/>
                <w:color w:val="1E3A5F"/>
                <w:sz w:val="32"/>
                <w:szCs w:val="32"/>
              </w:rPr>
              <w:t xml:space="preserve">Production NLP — Deployment &amp; Best Practices</w:t>
            </w:r>
          </w:p>
        </w:tc>
      </w:tr>
    </w:tbl>
    <w:p>
      <w:pPr>
        <w:spacing w:before="200" w:after="0"/>
      </w:pPr>
    </w:p>
    <w:p>
      <w:pPr>
        <w:pStyle w:val="Heading2"/>
        <w:spacing w:before="320" w:after="120"/>
      </w:pPr>
      <w:r>
        <w:rPr>
          <w:rFonts w:ascii="Arial" w:cs="Arial" w:eastAsia="Arial" w:hAnsi="Arial"/>
          <w:b/>
          <w:bCs/>
          <w:color w:val="1A56DB"/>
          <w:sz w:val="30"/>
          <w:szCs w:val="30"/>
        </w:rPr>
        <w:t xml:space="preserve">13.1 Model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Decision Factor</w:t>
            </w:r>
          </w:p>
        </w:tc>
        <w:tc>
          <w:tcPr>
            <w:tcW w:type="dxa" w:w="58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Recommendation</w:t>
            </w:r>
          </w:p>
        </w:tc>
      </w:tr>
      <w:tr>
        <w:tc>
          <w:tcPr>
            <w:tcW w:type="dxa" w:w="3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Labeled data available</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Yes → supervised fine-tune; Few examples → few-shot GPT; None → zero-shot</w:t>
            </w:r>
          </w:p>
        </w:tc>
      </w:tr>
      <w:tr>
        <w:tc>
          <w:tcPr>
            <w:tcW w:type="dxa" w:w="35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Latency &lt; 50ms required</w:t>
            </w:r>
          </w:p>
        </w:tc>
        <w:tc>
          <w:tcPr>
            <w:tcW w:type="dxa" w:w="5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DistilBERT, TinyBERT, quantized ONNX models, FastText</w:t>
            </w:r>
          </w:p>
        </w:tc>
      </w:tr>
      <w:tr>
        <w:tc>
          <w:tcPr>
            <w:tcW w:type="dxa" w:w="3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Specialized domain</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BioBERT (medical), LegalBERT (law), FinBERT (finance), domain-adapted</w:t>
            </w:r>
          </w:p>
        </w:tc>
      </w:tr>
      <w:tr>
        <w:tc>
          <w:tcPr>
            <w:tcW w:type="dxa" w:w="35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Need text generation</w:t>
            </w:r>
          </w:p>
        </w:tc>
        <w:tc>
          <w:tcPr>
            <w:tcW w:type="dxa" w:w="5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GPT-2, BART, T5, LLaMA 2, Mistral, Falcon</w:t>
            </w:r>
          </w:p>
        </w:tc>
      </w:tr>
      <w:tr>
        <w:tc>
          <w:tcPr>
            <w:tcW w:type="dxa" w:w="3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Multilingual requirements</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mBERT, XLM-RoBERTa, mT5, NLLB-200 (for translation)</w:t>
            </w:r>
          </w:p>
        </w:tc>
      </w:tr>
      <w:tr>
        <w:tc>
          <w:tcPr>
            <w:tcW w:type="dxa" w:w="35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No GPU in production</w:t>
            </w:r>
          </w:p>
        </w:tc>
        <w:tc>
          <w:tcPr>
            <w:tcW w:type="dxa" w:w="5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Quantized INT8, ONNX Runtime, CPU-optimized models</w:t>
            </w:r>
          </w:p>
        </w:tc>
      </w:tr>
      <w:tr>
        <w:tc>
          <w:tcPr>
            <w:tcW w:type="dxa" w:w="3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Long documents (&gt;512 tokens)</w:t>
            </w:r>
          </w:p>
        </w:tc>
        <w:tc>
          <w:tcPr>
            <w:tcW w:type="dxa" w:w="5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Longformer, BigBird, Sliding window chunking + aggregation</w:t>
            </w:r>
          </w:p>
        </w:tc>
      </w:tr>
    </w:tbl>
    <w:p>
      <w:pPr>
        <w:spacing w:before="200" w:after="0"/>
      </w:pPr>
    </w:p>
    <w:p>
      <w:pPr>
        <w:pStyle w:val="Heading2"/>
        <w:spacing w:before="320" w:after="120"/>
      </w:pPr>
      <w:r>
        <w:rPr>
          <w:rFonts w:ascii="Arial" w:cs="Arial" w:eastAsia="Arial" w:hAnsi="Arial"/>
          <w:b/>
          <w:bCs/>
          <w:color w:val="1A56DB"/>
          <w:sz w:val="30"/>
          <w:szCs w:val="30"/>
        </w:rPr>
        <w:t xml:space="preserve">13.2 Optimization Techniques</w:t>
      </w:r>
    </w:p>
    <w:p>
      <w:pPr>
        <w:pStyle w:val="ListParagraph"/>
        <w:numPr>
          <w:ilvl w:val="0"/>
          <w:numId w:val="3"/>
        </w:numPr>
        <w:spacing w:before="60" w:after="60"/>
      </w:pPr>
      <w:r>
        <w:rPr>
          <w:rFonts w:ascii="Arial" w:cs="Arial" w:eastAsia="Arial" w:hAnsi="Arial"/>
          <w:color w:val="1E293B"/>
          <w:sz w:val="22"/>
          <w:szCs w:val="22"/>
        </w:rPr>
        <w:t xml:space="preserve">Quantization: FP32 → INT8 or INT4. 4x smaller, 2-3x faster, &lt;1% accuracy loss with post-training quantization.</w:t>
      </w:r>
    </w:p>
    <w:p>
      <w:pPr>
        <w:pStyle w:val="ListParagraph"/>
        <w:numPr>
          <w:ilvl w:val="0"/>
          <w:numId w:val="3"/>
        </w:numPr>
        <w:spacing w:before="60" w:after="60"/>
      </w:pPr>
      <w:r>
        <w:rPr>
          <w:rFonts w:ascii="Arial" w:cs="Arial" w:eastAsia="Arial" w:hAnsi="Arial"/>
          <w:color w:val="1E293B"/>
          <w:sz w:val="22"/>
          <w:szCs w:val="22"/>
        </w:rPr>
        <w:t xml:space="preserve">Knowledge Distillation: Train small 'student' to mimic large 'teacher' softmax outputs. DistilBERT, TinyBERT.</w:t>
      </w:r>
    </w:p>
    <w:p>
      <w:pPr>
        <w:pStyle w:val="ListParagraph"/>
        <w:numPr>
          <w:ilvl w:val="0"/>
          <w:numId w:val="3"/>
        </w:numPr>
        <w:spacing w:before="60" w:after="60"/>
      </w:pPr>
      <w:r>
        <w:rPr>
          <w:rFonts w:ascii="Arial" w:cs="Arial" w:eastAsia="Arial" w:hAnsi="Arial"/>
          <w:color w:val="1E293B"/>
          <w:sz w:val="22"/>
          <w:szCs w:val="22"/>
        </w:rPr>
        <w:t xml:space="preserve">ONNX Export: Convert PyTorch/TF to ONNX for hardware-optimized inference across CPUs, GPUs, edge devices.</w:t>
      </w:r>
    </w:p>
    <w:p>
      <w:pPr>
        <w:pStyle w:val="ListParagraph"/>
        <w:numPr>
          <w:ilvl w:val="0"/>
          <w:numId w:val="3"/>
        </w:numPr>
        <w:spacing w:before="60" w:after="60"/>
      </w:pPr>
      <w:r>
        <w:rPr>
          <w:rFonts w:ascii="Arial" w:cs="Arial" w:eastAsia="Arial" w:hAnsi="Arial"/>
          <w:color w:val="1E293B"/>
          <w:sz w:val="22"/>
          <w:szCs w:val="22"/>
        </w:rPr>
        <w:t xml:space="preserve">Dynamic Batching: Group variable-length requests; pad within batch. Maximize GPU utilization.</w:t>
      </w:r>
    </w:p>
    <w:p>
      <w:pPr>
        <w:pStyle w:val="ListParagraph"/>
        <w:numPr>
          <w:ilvl w:val="0"/>
          <w:numId w:val="3"/>
        </w:numPr>
        <w:spacing w:before="60" w:after="60"/>
      </w:pPr>
      <w:r>
        <w:rPr>
          <w:rFonts w:ascii="Arial" w:cs="Arial" w:eastAsia="Arial" w:hAnsi="Arial"/>
          <w:color w:val="1E293B"/>
          <w:sz w:val="22"/>
          <w:szCs w:val="22"/>
        </w:rPr>
        <w:t xml:space="preserve">Embedding Caching: Cache embeddings for repeated inputs. Can reduce latency 10-100x for common queries.</w:t>
      </w:r>
    </w:p>
    <w:p>
      <w:pPr>
        <w:pStyle w:val="ListParagraph"/>
        <w:numPr>
          <w:ilvl w:val="0"/>
          <w:numId w:val="3"/>
        </w:numPr>
        <w:spacing w:before="60" w:after="60"/>
      </w:pPr>
      <w:r>
        <w:rPr>
          <w:rFonts w:ascii="Arial" w:cs="Arial" w:eastAsia="Arial" w:hAnsi="Arial"/>
          <w:color w:val="1E293B"/>
          <w:sz w:val="22"/>
          <w:szCs w:val="22"/>
        </w:rPr>
        <w:t xml:space="preserve">Async Serving: FastAPI + async endpoints or NVIDIA Triton Inference Server for concurrent requests.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60"/>
              <w:left w:type="dxa" w:w="220"/>
              <w:bottom w:type="dxa" w:w="160"/>
              <w:right w:type="dxa" w:w="220"/>
            </w:tcMar>
          </w:tcPr>
          <w:p>
            <w:pPr>
              <w:spacing w:before="0" w:after="40"/>
            </w:pPr>
            <w:r>
              <w:rPr>
                <w:rFonts w:ascii="Courier New" w:cs="Courier New" w:eastAsia="Courier New" w:hAnsi="Courier New"/>
                <w:color w:val="1E3A5F"/>
                <w:sz w:val="19"/>
                <w:szCs w:val="19"/>
              </w:rPr>
              <w:t xml:space="preserve"># Quantize with Hugging Face Optimum + ONNX Runtime</w:t>
            </w:r>
          </w:p>
          <w:p>
            <w:pPr>
              <w:spacing w:before="0" w:after="40"/>
            </w:pPr>
            <w:r>
              <w:rPr>
                <w:rFonts w:ascii="Courier New" w:cs="Courier New" w:eastAsia="Courier New" w:hAnsi="Courier New"/>
                <w:color w:val="1E3A5F"/>
                <w:sz w:val="19"/>
                <w:szCs w:val="19"/>
              </w:rPr>
              <w:t xml:space="preserve">from optimum.onnxruntime import ORTModelForSequenceClassification</w:t>
            </w:r>
          </w:p>
          <w:p>
            <w:pPr>
              <w:spacing w:before="0" w:after="40"/>
            </w:pPr>
            <w:r>
              <w:rPr>
                <w:rFonts w:ascii="Courier New" w:cs="Courier New" w:eastAsia="Courier New" w:hAnsi="Courier New"/>
                <w:color w:val="1E3A5F"/>
                <w:sz w:val="19"/>
                <w:szCs w:val="19"/>
              </w:rPr>
              <w:t xml:space="preserve">from optimum.onnxruntime.configuration import AutoQuantizationConfig</w:t>
            </w:r>
          </w:p>
          <w:p>
            <w:pPr>
              <w:spacing w:before="0" w:after="40"/>
            </w:pPr>
            <w:r>
              <w:rPr>
                <w:rFonts w:ascii="Courier New" w:cs="Courier New" w:eastAsia="Courier New" w:hAnsi="Courier New"/>
                <w:color w:val="1E3A5F"/>
                <w:sz w:val="19"/>
                <w:szCs w:val="19"/>
              </w:rPr>
              <w:t xml:space="preserve">from optimum.onnxruntime import ORTQuantizer</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Step 1: Export to ONNX</w:t>
            </w:r>
          </w:p>
          <w:p>
            <w:pPr>
              <w:spacing w:before="0" w:after="40"/>
            </w:pPr>
            <w:r>
              <w:rPr>
                <w:rFonts w:ascii="Courier New" w:cs="Courier New" w:eastAsia="Courier New" w:hAnsi="Courier New"/>
                <w:color w:val="1E3A5F"/>
                <w:sz w:val="19"/>
                <w:szCs w:val="19"/>
              </w:rPr>
              <w:t xml:space="preserve">model = ORTModelForSequenceClassification.from_pretrained(</w:t>
            </w:r>
          </w:p>
          <w:p>
            <w:pPr>
              <w:spacing w:before="0" w:after="40"/>
            </w:pPr>
            <w:r>
              <w:rPr>
                <w:rFonts w:ascii="Courier New" w:cs="Courier New" w:eastAsia="Courier New" w:hAnsi="Courier New"/>
                <w:color w:val="1E3A5F"/>
                <w:sz w:val="19"/>
                <w:szCs w:val="19"/>
              </w:rPr>
              <w:t xml:space="preserve">    'distilbert-base-uncased-finetuned-sst-2-english', export=True</w:t>
            </w:r>
          </w:p>
          <w:p>
            <w:pPr>
              <w:spacing w:before="0" w:after="40"/>
            </w:pPr>
            <w:r>
              <w:rPr>
                <w:rFonts w:ascii="Courier New" w:cs="Courier New" w:eastAsia="Courier New" w:hAnsi="Courier New"/>
                <w:color w:val="1E3A5F"/>
                <w:sz w:val="19"/>
                <w:szCs w:val="19"/>
              </w:rPr>
              <w:t xml:space="preserve">)</w:t>
            </w:r>
          </w:p>
          <w:p>
            <w:pPr>
              <w:spacing w:before="0" w:after="40"/>
            </w:pPr>
            <w:r>
              <w:rPr>
                <w:rFonts w:ascii="Courier New" w:cs="Courier New" w:eastAsia="Courier New" w:hAnsi="Courier New"/>
                <w:color w:val="1E3A5F"/>
                <w:sz w:val="19"/>
                <w:szCs w:val="19"/>
              </w:rPr>
              <w:t xml:space="preserve">model.save_pretrained('./onnx-model')</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Step 2: Quantize to INT8</w:t>
            </w:r>
          </w:p>
          <w:p>
            <w:pPr>
              <w:spacing w:before="0" w:after="40"/>
            </w:pPr>
            <w:r>
              <w:rPr>
                <w:rFonts w:ascii="Courier New" w:cs="Courier New" w:eastAsia="Courier New" w:hAnsi="Courier New"/>
                <w:color w:val="1E3A5F"/>
                <w:sz w:val="19"/>
                <w:szCs w:val="19"/>
              </w:rPr>
              <w:t xml:space="preserve">qconfig = AutoQuantizationConfig.avx512_vnni(is_static=False, per_channel=False)</w:t>
            </w:r>
          </w:p>
          <w:p>
            <w:pPr>
              <w:spacing w:before="0" w:after="40"/>
            </w:pPr>
            <w:r>
              <w:rPr>
                <w:rFonts w:ascii="Courier New" w:cs="Courier New" w:eastAsia="Courier New" w:hAnsi="Courier New"/>
                <w:color w:val="1E3A5F"/>
                <w:sz w:val="19"/>
                <w:szCs w:val="19"/>
              </w:rPr>
              <w:t xml:space="preserve">quantizer = ORTQuantizer.from_pretrained('./onnx-model')</w:t>
            </w:r>
          </w:p>
          <w:p>
            <w:pPr>
              <w:spacing w:before="0" w:after="40"/>
            </w:pPr>
            <w:r>
              <w:rPr>
                <w:rFonts w:ascii="Courier New" w:cs="Courier New" w:eastAsia="Courier New" w:hAnsi="Courier New"/>
                <w:color w:val="1E3A5F"/>
                <w:sz w:val="19"/>
                <w:szCs w:val="19"/>
              </w:rPr>
              <w:t xml:space="preserve">quantizer.quantize(save_dir='./quantized', quantization_config=qconfig)</w:t>
            </w:r>
          </w:p>
          <w:p>
            <w:pPr>
              <w:spacing w:before="0" w:after="40"/>
            </w:pPr>
            <w:r>
              <w:rPr>
                <w:rFonts w:ascii="Courier New" w:cs="Courier New" w:eastAsia="Courier New" w:hAnsi="Courier New"/>
                <w:color w:val="1E3A5F"/>
                <w:sz w:val="19"/>
                <w:szCs w:val="19"/>
              </w:rPr>
              <w:t xml:space="preserve"/>
            </w:r>
          </w:p>
          <w:p>
            <w:pPr>
              <w:spacing w:before="0" w:after="40"/>
            </w:pPr>
            <w:r>
              <w:rPr>
                <w:rFonts w:ascii="Courier New" w:cs="Courier New" w:eastAsia="Courier New" w:hAnsi="Courier New"/>
                <w:color w:val="1E3A5F"/>
                <w:sz w:val="19"/>
                <w:szCs w:val="19"/>
              </w:rPr>
              <w:t xml:space="preserve"># Step 3: Benchmark</w:t>
            </w:r>
          </w:p>
          <w:p>
            <w:pPr>
              <w:spacing w:before="0" w:after="40"/>
            </w:pPr>
            <w:r>
              <w:rPr>
                <w:rFonts w:ascii="Courier New" w:cs="Courier New" w:eastAsia="Courier New" w:hAnsi="Courier New"/>
                <w:color w:val="1E3A5F"/>
                <w:sz w:val="19"/>
                <w:szCs w:val="19"/>
              </w:rPr>
              <w:t xml:space="preserve">import time</w:t>
            </w:r>
          </w:p>
          <w:p>
            <w:pPr>
              <w:spacing w:before="0" w:after="40"/>
            </w:pPr>
            <w:r>
              <w:rPr>
                <w:rFonts w:ascii="Courier New" w:cs="Courier New" w:eastAsia="Courier New" w:hAnsi="Courier New"/>
                <w:color w:val="1E3A5F"/>
                <w:sz w:val="19"/>
                <w:szCs w:val="19"/>
              </w:rPr>
              <w:t xml:space="preserve">q_model = ORTModelForSequenceClassification.from_pretrained('./quantized')</w:t>
            </w:r>
          </w:p>
          <w:p>
            <w:pPr>
              <w:spacing w:before="0" w:after="40"/>
            </w:pPr>
            <w:r>
              <w:rPr>
                <w:rFonts w:ascii="Courier New" w:cs="Courier New" w:eastAsia="Courier New" w:hAnsi="Courier New"/>
                <w:color w:val="1E3A5F"/>
                <w:sz w:val="19"/>
                <w:szCs w:val="19"/>
              </w:rPr>
              <w:t xml:space="preserve"># Typical: 3-4x latency reduction, model 75% smaller</w:t>
            </w:r>
          </w:p>
        </w:tc>
      </w:tr>
    </w:tbl>
    <w:p>
      <w:pPr>
        <w:spacing w:before="200" w:after="0"/>
      </w:pPr>
    </w:p>
    <w:p>
      <w:pPr>
        <w:pStyle w:val="Heading2"/>
        <w:spacing w:before="320" w:after="120"/>
      </w:pPr>
      <w:r>
        <w:rPr>
          <w:rFonts w:ascii="Arial" w:cs="Arial" w:eastAsia="Arial" w:hAnsi="Arial"/>
          <w:b/>
          <w:bCs/>
          <w:color w:val="1A56DB"/>
          <w:sz w:val="30"/>
          <w:szCs w:val="30"/>
        </w:rPr>
        <w:t xml:space="preserve">13.3 Common Failure Modes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Failure Mode</w:t>
            </w:r>
          </w:p>
        </w:tc>
        <w:tc>
          <w:tcPr>
            <w:tcW w:type="dxa" w:w="68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Root Cause</w:t>
            </w:r>
          </w:p>
        </w:tc>
        <w:tc>
          <w:tcPr>
            <w:tcW w:type="dxa" w:w="68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Mitigation</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Data leakage</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Preprocessing before train/test split</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Always split first, then fit preprocessors on train only</w:t>
            </w:r>
          </w:p>
        </w:tc>
      </w:tr>
      <w:tr>
        <w:tc>
          <w:tcPr>
            <w:tcW w:type="dxa" w:w="25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Class imbalance</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Model learns majority class</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Oversample (SMOTE), class weights, F1 not accuracy</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Distribution shift</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Train/prod data diverge over time</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Monitor output distributions; periodic retraining</w:t>
            </w:r>
          </w:p>
        </w:tc>
      </w:tr>
      <w:tr>
        <w:tc>
          <w:tcPr>
            <w:tcW w:type="dxa" w:w="25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Catastrophic forgetting</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Fine-tuning overwrites general knowledge</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Low LR, EWC, adapter layers, LoRA fine-tuning</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Hallucination</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LLM generates plausible but false facts</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RAG; factual verification; constitutional AI</w:t>
            </w:r>
          </w:p>
        </w:tc>
      </w:tr>
      <w:tr>
        <w:tc>
          <w:tcPr>
            <w:tcW w:type="dxa" w:w="25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Prompt injection</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Malicious user input overrides instructions</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Input sanitization; output filtering; sandboxing</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BF5FB" w:val="clear"/>
            <w:tcMar>
              <w:top w:type="dxa" w:w="160"/>
              <w:left w:type="dxa" w:w="220"/>
              <w:bottom w:type="dxa" w:w="160"/>
              <w:right w:type="dxa" w:w="220"/>
            </w:tcMar>
          </w:tcPr>
          <w:p>
            <w:pPr>
              <w:spacing w:before="0" w:after="60"/>
            </w:pPr>
            <w:r>
              <w:rPr>
                <w:rFonts w:ascii="Arial" w:cs="Arial" w:eastAsia="Arial" w:hAnsi="Arial"/>
                <w:b/>
                <w:bCs/>
                <w:color w:val="1A56DB"/>
                <w:sz w:val="22"/>
                <w:szCs w:val="22"/>
              </w:rPr>
              <w:t xml:space="preserve">Golden Rules of NLP Evaluation</w:t>
            </w:r>
          </w:p>
          <w:p>
            <w:pPr>
              <w:spacing w:before="0" w:after="0"/>
            </w:pPr>
            <w:r>
              <w:rPr>
                <w:rFonts w:ascii="Arial" w:cs="Arial" w:eastAsia="Arial" w:hAnsi="Arial"/>
                <w:color w:val="1E293B"/>
                <w:sz w:val="21"/>
                <w:szCs w:val="21"/>
              </w:rPr>
              <w:t xml:space="preserve">(1) Held-out test set — never tune on it. (2) Report confidence intervals, not point estimates. (3) Error analysis &gt; aggregate metrics — read your model's failures. (4) Evaluate on your target distribution. (5) For generation, human evaluation is the gold standard. (6) Test on adversarial examples and edge cases.</w:t>
            </w:r>
          </w:p>
        </w:tc>
      </w:tr>
    </w:tbl>
    <w:p>
      <w:pPr>
        <w:spacing w:before="3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DB" w:val="clear"/>
            <w:tcMar>
              <w:top w:type="dxa" w:w="120"/>
              <w:left w:type="dxa" w:w="160"/>
              <w:bottom w:type="dxa" w:w="120"/>
              <w:right w:type="dxa" w:w="160"/>
            </w:tcMar>
          </w:tcPr>
          <w:p>
            <w:pPr>
              <w:jc w:val="center"/>
            </w:pPr>
            <w:r>
              <w:rPr>
                <w:rFonts w:ascii="Arial" w:cs="Arial" w:eastAsia="Arial" w:hAnsi="Arial"/>
                <w:b/>
                <w:bCs/>
                <w:color w:val="FFFFFF"/>
                <w:sz w:val="32"/>
                <w:szCs w:val="32"/>
              </w:rPr>
              <w:t xml:space="preserve">14</w:t>
            </w:r>
          </w:p>
        </w:tc>
        <w:tc>
          <w:tcPr>
            <w:tcW w:type="dxa" w:w="8560"/>
            <w:tcBorders>
              <w:top w:val="none" w:color="FFFFFF" w:sz="0"/>
              <w:left w:val="none" w:color="FFFFFF" w:sz="0"/>
              <w:bottom w:val="none" w:color="FFFFFF" w:sz="0"/>
              <w:right w:val="none" w:color="FFFFFF" w:sz="0"/>
            </w:tcBorders>
            <w:shd w:fill="DBEAFE" w:val="clear"/>
            <w:tcMar>
              <w:top w:type="dxa" w:w="120"/>
              <w:left w:type="dxa" w:w="220"/>
              <w:bottom w:type="dxa" w:w="120"/>
              <w:right w:type="dxa" w:w="160"/>
            </w:tcMar>
          </w:tcPr>
          <w:p>
            <w:r>
              <w:rPr>
                <w:rFonts w:ascii="Arial" w:cs="Arial" w:eastAsia="Arial" w:hAnsi="Arial"/>
                <w:b/>
                <w:bCs/>
                <w:color w:val="1E3A5F"/>
                <w:sz w:val="32"/>
                <w:szCs w:val="32"/>
              </w:rPr>
              <w:t xml:space="preserve">NLP Ecosystem &amp; Learning Roadmap</w:t>
            </w:r>
          </w:p>
        </w:tc>
      </w:tr>
    </w:tbl>
    <w:p>
      <w:pPr>
        <w:spacing w:before="200" w:after="0"/>
      </w:pPr>
    </w:p>
    <w:p>
      <w:pPr>
        <w:pStyle w:val="Heading2"/>
        <w:spacing w:before="320" w:after="120"/>
      </w:pPr>
      <w:r>
        <w:rPr>
          <w:rFonts w:ascii="Arial" w:cs="Arial" w:eastAsia="Arial" w:hAnsi="Arial"/>
          <w:b/>
          <w:bCs/>
          <w:color w:val="1A56DB"/>
          <w:sz w:val="30"/>
          <w:szCs w:val="30"/>
        </w:rPr>
        <w:t xml:space="preserve">14.1 Essential Python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Library</w:t>
            </w:r>
          </w:p>
        </w:tc>
        <w:tc>
          <w:tcPr>
            <w:tcW w:type="dxa" w:w="63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Primary Use</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NLTK</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Classic NLP: tokenization, POS, corpora, WordNet. Best for learning fundamentals.</w:t>
            </w:r>
          </w:p>
        </w:tc>
      </w:tr>
      <w:tr>
        <w:tc>
          <w:tcPr>
            <w:tcW w:type="dxa" w:w="30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spaCy</w:t>
            </w:r>
          </w:p>
        </w:tc>
        <w:tc>
          <w:tcPr>
            <w:tcW w:type="dxa" w:w="63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Industrial NLP pipeline: NER, parsing, vectors. Fast, production-grade.</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Hugging Face Transformers</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10,000+ pre-trained models: BERT, GPT, T5. Industry standard.</w:t>
            </w:r>
          </w:p>
        </w:tc>
      </w:tr>
      <w:tr>
        <w:tc>
          <w:tcPr>
            <w:tcW w:type="dxa" w:w="30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Hugging Face Datasets</w:t>
            </w:r>
          </w:p>
        </w:tc>
        <w:tc>
          <w:tcPr>
            <w:tcW w:type="dxa" w:w="63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Easy loading of 50,000+ NLP benchmarks and datasets.</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Gensim</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Word2Vec, FastText, LDA topic modeling, document similarity.</w:t>
            </w:r>
          </w:p>
        </w:tc>
      </w:tr>
      <w:tr>
        <w:tc>
          <w:tcPr>
            <w:tcW w:type="dxa" w:w="30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scikit-learn</w:t>
            </w:r>
          </w:p>
        </w:tc>
        <w:tc>
          <w:tcPr>
            <w:tcW w:type="dxa" w:w="63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TF-IDF, classical ML models, evaluation metrics, pipelines.</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PyTorch</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Deep learning framework. Most NLP research uses PyTorch.</w:t>
            </w:r>
          </w:p>
        </w:tc>
      </w:tr>
      <w:tr>
        <w:tc>
          <w:tcPr>
            <w:tcW w:type="dxa" w:w="30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Sentence-Transformers</w:t>
            </w:r>
          </w:p>
        </w:tc>
        <w:tc>
          <w:tcPr>
            <w:tcW w:type="dxa" w:w="63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High-quality sentence embeddings for similarity, retrieval, RAG.</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LangChain / LlamaIndex</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LLM application frameworks: RAG pipelines, agents, chains.</w:t>
            </w:r>
          </w:p>
        </w:tc>
      </w:tr>
      <w:tr>
        <w:tc>
          <w:tcPr>
            <w:tcW w:type="dxa" w:w="30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FAISS / ChromaDB</w:t>
            </w:r>
          </w:p>
        </w:tc>
        <w:tc>
          <w:tcPr>
            <w:tcW w:type="dxa" w:w="63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Vector databases for similarity search in RAG systems.</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Weights &amp; Biases (wandb)</w:t>
            </w:r>
          </w:p>
        </w:tc>
        <w:tc>
          <w:tcPr>
            <w:tcW w:type="dxa" w:w="6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Experiment tracking, hyperparameter sweeps, model versioning.</w:t>
            </w:r>
          </w:p>
        </w:tc>
      </w:tr>
    </w:tbl>
    <w:p>
      <w:pPr>
        <w:spacing w:before="200" w:after="0"/>
      </w:pPr>
    </w:p>
    <w:p>
      <w:pPr>
        <w:pStyle w:val="Heading2"/>
        <w:spacing w:before="320" w:after="120"/>
      </w:pPr>
      <w:r>
        <w:rPr>
          <w:rFonts w:ascii="Arial" w:cs="Arial" w:eastAsia="Arial" w:hAnsi="Arial"/>
          <w:b/>
          <w:bCs/>
          <w:color w:val="1A56DB"/>
          <w:sz w:val="30"/>
          <w:szCs w:val="30"/>
        </w:rPr>
        <w:t xml:space="preserve">14.2 Structured Learning Path</w:t>
      </w:r>
    </w:p>
    <w:p>
      <w:pPr>
        <w:pStyle w:val="ListParagraph"/>
        <w:numPr>
          <w:ilvl w:val="0"/>
          <w:numId w:val="2"/>
        </w:numPr>
        <w:spacing w:before="60" w:after="60"/>
      </w:pPr>
      <w:r>
        <w:rPr>
          <w:rFonts w:ascii="Arial" w:cs="Arial" w:eastAsia="Arial" w:hAnsi="Arial"/>
          <w:color w:val="1E293B"/>
          <w:sz w:val="22"/>
          <w:szCs w:val="22"/>
        </w:rPr>
        <w:t xml:space="preserve">Python, NumPy, linear algebra — vectors, matrices, dot products, gradients.</w:t>
      </w:r>
    </w:p>
    <w:p>
      <w:pPr>
        <w:pStyle w:val="ListParagraph"/>
        <w:numPr>
          <w:ilvl w:val="0"/>
          <w:numId w:val="2"/>
        </w:numPr>
        <w:spacing w:before="60" w:after="60"/>
      </w:pPr>
      <w:r>
        <w:rPr>
          <w:rFonts w:ascii="Arial" w:cs="Arial" w:eastAsia="Arial" w:hAnsi="Arial"/>
          <w:color w:val="1E293B"/>
          <w:sz w:val="22"/>
          <w:szCs w:val="22"/>
        </w:rPr>
        <w:t xml:space="preserve">Classical NLP: tokenization, BoW, TF-IDF, Naive Bayes, logistic regression with NLTK + sklearn.</w:t>
      </w:r>
    </w:p>
    <w:p>
      <w:pPr>
        <w:pStyle w:val="ListParagraph"/>
        <w:numPr>
          <w:ilvl w:val="0"/>
          <w:numId w:val="2"/>
        </w:numPr>
        <w:spacing w:before="60" w:after="60"/>
      </w:pPr>
      <w:r>
        <w:rPr>
          <w:rFonts w:ascii="Arial" w:cs="Arial" w:eastAsia="Arial" w:hAnsi="Arial"/>
          <w:color w:val="1E293B"/>
          <w:sz w:val="22"/>
          <w:szCs w:val="22"/>
        </w:rPr>
        <w:t xml:space="preserve">Neural networks fundamentals: backpropagation, SGD, activation functions. Implement from scratch.</w:t>
      </w:r>
    </w:p>
    <w:p>
      <w:pPr>
        <w:pStyle w:val="ListParagraph"/>
        <w:numPr>
          <w:ilvl w:val="0"/>
          <w:numId w:val="2"/>
        </w:numPr>
        <w:spacing w:before="60" w:after="60"/>
      </w:pPr>
      <w:r>
        <w:rPr>
          <w:rFonts w:ascii="Arial" w:cs="Arial" w:eastAsia="Arial" w:hAnsi="Arial"/>
          <w:color w:val="1E293B"/>
          <w:sz w:val="22"/>
          <w:szCs w:val="22"/>
        </w:rPr>
        <w:t xml:space="preserve">Word embeddings: implement Word2Vec skip-gram from scratch, then use Gensim.</w:t>
      </w:r>
    </w:p>
    <w:p>
      <w:pPr>
        <w:pStyle w:val="ListParagraph"/>
        <w:numPr>
          <w:ilvl w:val="0"/>
          <w:numId w:val="2"/>
        </w:numPr>
        <w:spacing w:before="60" w:after="60"/>
      </w:pPr>
      <w:r>
        <w:rPr>
          <w:rFonts w:ascii="Arial" w:cs="Arial" w:eastAsia="Arial" w:hAnsi="Arial"/>
          <w:color w:val="1E293B"/>
          <w:sz w:val="22"/>
          <w:szCs w:val="22"/>
        </w:rPr>
        <w:t xml:space="preserve">Sequence models: build LSTM language model from scratch in PyTorch.</w:t>
      </w:r>
    </w:p>
    <w:p>
      <w:pPr>
        <w:pStyle w:val="ListParagraph"/>
        <w:numPr>
          <w:ilvl w:val="0"/>
          <w:numId w:val="2"/>
        </w:numPr>
        <w:spacing w:before="60" w:after="60"/>
      </w:pPr>
      <w:r>
        <w:rPr>
          <w:rFonts w:ascii="Arial" w:cs="Arial" w:eastAsia="Arial" w:hAnsi="Arial"/>
          <w:color w:val="1E293B"/>
          <w:sz w:val="22"/>
          <w:szCs w:val="22"/>
        </w:rPr>
        <w:t xml:space="preserve">Attention: implement bahdanau attention for seq2seq. Read the 2014 paper.</w:t>
      </w:r>
    </w:p>
    <w:p>
      <w:pPr>
        <w:pStyle w:val="ListParagraph"/>
        <w:numPr>
          <w:ilvl w:val="0"/>
          <w:numId w:val="2"/>
        </w:numPr>
        <w:spacing w:before="60" w:after="60"/>
      </w:pPr>
      <w:r>
        <w:rPr>
          <w:rFonts w:ascii="Arial" w:cs="Arial" w:eastAsia="Arial" w:hAnsi="Arial"/>
          <w:color w:val="1E293B"/>
          <w:sz w:val="22"/>
          <w:szCs w:val="22"/>
        </w:rPr>
        <w:t xml:space="preserve">The Transformer: read 'Attention Is All You Need'. Implement the full encoder-decoder from scratch.</w:t>
      </w:r>
    </w:p>
    <w:p>
      <w:pPr>
        <w:pStyle w:val="ListParagraph"/>
        <w:numPr>
          <w:ilvl w:val="0"/>
          <w:numId w:val="2"/>
        </w:numPr>
        <w:spacing w:before="60" w:after="60"/>
      </w:pPr>
      <w:r>
        <w:rPr>
          <w:rFonts w:ascii="Arial" w:cs="Arial" w:eastAsia="Arial" w:hAnsi="Arial"/>
          <w:color w:val="1E293B"/>
          <w:sz w:val="22"/>
          <w:szCs w:val="22"/>
        </w:rPr>
        <w:t xml:space="preserve">BERT: fine-tune on classification, NER, and QA tasks using Hugging Face Trainer.</w:t>
      </w:r>
    </w:p>
    <w:p>
      <w:pPr>
        <w:pStyle w:val="ListParagraph"/>
        <w:numPr>
          <w:ilvl w:val="0"/>
          <w:numId w:val="2"/>
        </w:numPr>
        <w:spacing w:before="60" w:after="60"/>
      </w:pPr>
      <w:r>
        <w:rPr>
          <w:rFonts w:ascii="Arial" w:cs="Arial" w:eastAsia="Arial" w:hAnsi="Arial"/>
          <w:color w:val="1E293B"/>
          <w:sz w:val="22"/>
          <w:szCs w:val="22"/>
        </w:rPr>
        <w:t xml:space="preserve">GPT: learn prompt engineering, implement RAG pipeline, study RLHF theory.</w:t>
      </w:r>
    </w:p>
    <w:p>
      <w:pPr>
        <w:pStyle w:val="ListParagraph"/>
        <w:numPr>
          <w:ilvl w:val="0"/>
          <w:numId w:val="2"/>
        </w:numPr>
        <w:spacing w:before="60" w:after="60"/>
      </w:pPr>
      <w:r>
        <w:rPr>
          <w:rFonts w:ascii="Arial" w:cs="Arial" w:eastAsia="Arial" w:hAnsi="Arial"/>
          <w:color w:val="1E293B"/>
          <w:sz w:val="22"/>
          <w:szCs w:val="22"/>
        </w:rPr>
        <w:t xml:space="preserve">Production: build and deploy a FastAPI NLP service with ONNX-quantized model.</w:t>
      </w:r>
    </w:p>
    <w:p>
      <w:pPr>
        <w:spacing w:before="200" w:after="0"/>
      </w:pPr>
    </w:p>
    <w:p>
      <w:pPr>
        <w:pStyle w:val="Heading2"/>
        <w:spacing w:before="320" w:after="120"/>
      </w:pPr>
      <w:r>
        <w:rPr>
          <w:rFonts w:ascii="Arial" w:cs="Arial" w:eastAsia="Arial" w:hAnsi="Arial"/>
          <w:b/>
          <w:bCs/>
          <w:color w:val="1A56DB"/>
          <w:sz w:val="30"/>
          <w:szCs w:val="30"/>
        </w:rPr>
        <w:t xml:space="preserve">14.3 Key Benchmark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Dataset</w:t>
            </w:r>
          </w:p>
        </w:tc>
        <w:tc>
          <w:tcPr>
            <w:tcW w:type="dxa" w:w="68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Task</w:t>
            </w:r>
          </w:p>
        </w:tc>
        <w:tc>
          <w:tcPr>
            <w:tcW w:type="dxa" w:w="68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Size</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IMDb Reviews</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Binary sentiment</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50k reviews</w:t>
            </w:r>
          </w:p>
        </w:tc>
      </w:tr>
      <w:tr>
        <w:tc>
          <w:tcPr>
            <w:tcW w:type="dxa" w:w="25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SQuAD 2.0</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Extractive QA</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100k+ questions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GLUE / SuperGLUE</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Multi-task benchmark</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9-10 diverse tasks</w:t>
            </w:r>
          </w:p>
        </w:tc>
      </w:tr>
      <w:tr>
        <w:tc>
          <w:tcPr>
            <w:tcW w:type="dxa" w:w="25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CoNLL-2003</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NER (English + German)</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22k sentences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WMT (annual)</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Machine translation</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Millions of parallel sentences</w:t>
            </w:r>
          </w:p>
        </w:tc>
      </w:tr>
      <w:tr>
        <w:tc>
          <w:tcPr>
            <w:tcW w:type="dxa" w:w="25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CNN/DailyMail</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Abstractive summarization</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300k article-summary pairs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MultiNLI</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Natural language inference</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433k sentence pairs</w:t>
            </w:r>
          </w:p>
        </w:tc>
      </w:tr>
      <w:tr>
        <w:tc>
          <w:tcPr>
            <w:tcW w:type="dxa" w:w="25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HotpotQA</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Multi-hop reasoning QA</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113k questions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LAMBADA</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Long-range language modeling</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5k passages</w:t>
            </w:r>
          </w:p>
        </w:tc>
      </w:tr>
      <w:tr>
        <w:tc>
          <w:tcPr>
            <w:tcW w:type="dxa" w:w="250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BIG-bench</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Hard reasoning for LLMs</w:t>
            </w:r>
          </w:p>
        </w:tc>
        <w:tc>
          <w:tcPr>
            <w:tcW w:type="dxa" w:w="6860"/>
            <w:tcBorders>
              <w:top w:val="single" w:color="CBD5E1" w:sz="1"/>
              <w:left w:val="single" w:color="CBD5E1" w:sz="1"/>
              <w:bottom w:val="single" w:color="CBD5E1" w:sz="1"/>
              <w:right w:val="single" w:color="CBD5E1" w:sz="1"/>
            </w:tcBorders>
            <w:shd w:fill="EBF5FB" w:val="clear"/>
            <w:tcMar>
              <w:top w:type="dxa" w:w="100"/>
              <w:left w:type="dxa" w:w="160"/>
              <w:bottom w:type="dxa" w:w="100"/>
              <w:right w:type="dxa" w:w="160"/>
            </w:tcMar>
          </w:tcPr>
          <w:p>
            <w:r>
              <w:rPr>
                <w:rFonts w:ascii="Arial" w:cs="Arial" w:eastAsia="Arial" w:hAnsi="Arial"/>
                <w:b w:val="false"/>
                <w:bCs w:val="false"/>
                <w:color w:val="1E293B"/>
                <w:sz w:val="20"/>
                <w:szCs w:val="20"/>
              </w:rPr>
              <w:t xml:space="preserve">204 diverse tasks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60"/>
              <w:left w:type="dxa" w:w="220"/>
              <w:bottom w:type="dxa" w:w="160"/>
              <w:right w:type="dxa" w:w="220"/>
            </w:tcMar>
          </w:tcPr>
          <w:p>
            <w:pPr>
              <w:spacing w:before="0" w:after="60"/>
            </w:pPr>
            <w:r>
              <w:rPr>
                <w:rFonts w:ascii="Arial" w:cs="Arial" w:eastAsia="Arial" w:hAnsi="Arial"/>
                <w:b/>
                <w:bCs/>
                <w:color w:val="0E9F6E"/>
                <w:sz w:val="22"/>
                <w:szCs w:val="22"/>
              </w:rPr>
              <w:t xml:space="preserve">Final Advice</w:t>
            </w:r>
          </w:p>
          <w:p>
            <w:pPr>
              <w:spacing w:before="0" w:after="0"/>
            </w:pPr>
            <w:r>
              <w:rPr>
                <w:rFonts w:ascii="Arial" w:cs="Arial" w:eastAsia="Arial" w:hAnsi="Arial"/>
                <w:color w:val="1E293B"/>
                <w:sz w:val="21"/>
                <w:szCs w:val="21"/>
              </w:rPr>
              <w:t xml:space="preserve">NLP mastery comes from building — not just reading. Implement a tokenizer from scratch, train Word2Vec on a custom corpus, fine-tune BERT on data you care about, build a full RAG pipeline, deploy a quantized model behind an API. Every time you implement something from scratch, you understand it at a level no tutorial can provide.</w:t>
            </w:r>
          </w:p>
        </w:tc>
      </w:tr>
    </w:tbl>
    <w:p>
      <w:pPr>
        <w:spacing w:before="400" w:after="0"/>
      </w:pPr>
    </w:p>
    <w:p>
      <w:pPr>
        <w:spacing w:before="200" w:after="100"/>
        <w:jc w:val="center"/>
      </w:pPr>
      <w:r>
        <w:rPr>
          <w:rFonts w:ascii="Arial" w:cs="Arial" w:eastAsia="Arial" w:hAnsi="Arial"/>
          <w:i/>
          <w:iCs/>
          <w:color w:val="64748B"/>
          <w:sz w:val="22"/>
          <w:szCs w:val="22"/>
        </w:rPr>
        <w:t xml:space="preserve">── End of Tutorial ──</w:t>
      </w:r>
    </w:p>
    <w:p>
      <w:pPr>
        <w:spacing w:before="0" w:after="0"/>
        <w:jc w:val="center"/>
      </w:pPr>
      <w:r>
        <w:rPr>
          <w:rFonts w:ascii="Arial" w:cs="Arial" w:eastAsia="Arial" w:hAnsi="Arial"/>
          <w:color w:val="64748B"/>
          <w:sz w:val="18"/>
          <w:szCs w:val="18"/>
        </w:rPr>
        <w:t xml:space="preserve">Natural Language Processing: Complete Practical &amp; Theoretical Guide</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NLP Complete Tutorial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1A56DB"/>
      <w:sz w:val="30"/>
      <w:szCs w:val="30"/>
    </w:rPr>
  </w:style>
  <w:style w:type="paragraph" w:styleId="Heading3">
    <w:name w:val="Heading 3"/>
    <w:basedOn w:val="Normal"/>
    <w:next w:val="Normal"/>
    <w:qFormat/>
    <w:pPr>
      <w:spacing w:before="240" w:after="1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2026-03-09T11:12:35.662Z</dcterms:created>
  <dcterms:modified xsi:type="dcterms:W3CDTF">2026-03-09T11:12:35.663Z</dcterms:modified>
</cp:coreProperties>
</file>

<file path=docProps/custom.xml><?xml version="1.0" encoding="utf-8"?>
<Properties xmlns="http://schemas.openxmlformats.org/officeDocument/2006/custom-properties" xmlns:vt="http://schemas.openxmlformats.org/officeDocument/2006/docPropsVTypes"/>
</file>