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AB6" w:rsidRDefault="008A4AB6" w:rsidP="008A4AB6">
      <w:pPr>
        <w:shd w:val="clear" w:color="auto" w:fill="FFFFFF"/>
        <w:spacing w:after="30" w:line="360" w:lineRule="atLeast"/>
        <w:outlineLvl w:val="3"/>
        <w:rPr>
          <w:rFonts w:ascii="Arial" w:eastAsia="Times New Roman" w:hAnsi="Arial" w:cs="Arial"/>
          <w:b/>
          <w:bCs/>
          <w:color w:val="1C3F95"/>
          <w:spacing w:val="-30"/>
          <w:sz w:val="36"/>
          <w:szCs w:val="36"/>
          <w:lang w:eastAsia="en-IN"/>
        </w:rPr>
      </w:pPr>
      <w:bookmarkStart w:id="0" w:name="564"/>
      <w:bookmarkEnd w:id="0"/>
      <w:proofErr w:type="spellStart"/>
      <w:r w:rsidRPr="008A4AB6">
        <w:rPr>
          <w:rFonts w:ascii="Arial" w:eastAsia="Times New Roman" w:hAnsi="Arial" w:cs="Arial"/>
          <w:b/>
          <w:bCs/>
          <w:color w:val="1C3F95"/>
          <w:spacing w:val="-30"/>
          <w:sz w:val="36"/>
          <w:szCs w:val="36"/>
          <w:lang w:eastAsia="en-IN"/>
        </w:rPr>
        <w:t>Darier's</w:t>
      </w:r>
      <w:proofErr w:type="spellEnd"/>
      <w:r w:rsidRPr="008A4AB6">
        <w:rPr>
          <w:rFonts w:ascii="Arial" w:eastAsia="Times New Roman" w:hAnsi="Arial" w:cs="Arial"/>
          <w:b/>
          <w:bCs/>
          <w:color w:val="1C3F95"/>
          <w:spacing w:val="-30"/>
          <w:sz w:val="36"/>
          <w:szCs w:val="36"/>
          <w:lang w:eastAsia="en-IN"/>
        </w:rPr>
        <w:t xml:space="preserve"> Disease</w:t>
      </w:r>
    </w:p>
    <w:p w:rsidR="006E4764" w:rsidRDefault="006E4764" w:rsidP="008A4AB6">
      <w:pPr>
        <w:shd w:val="clear" w:color="auto" w:fill="FFFFFF"/>
        <w:spacing w:after="30" w:line="360" w:lineRule="atLeast"/>
        <w:outlineLvl w:val="3"/>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Itching is very common.  The affected skin may smell unpleasant, particularly in moist areas.</w:t>
      </w:r>
    </w:p>
    <w:p w:rsidR="006E4764" w:rsidRDefault="007D5654" w:rsidP="007D5654">
      <w:pPr>
        <w:shd w:val="clear" w:color="auto" w:fill="FFFFFF"/>
        <w:tabs>
          <w:tab w:val="left" w:pos="3840"/>
        </w:tabs>
        <w:spacing w:after="30" w:line="360" w:lineRule="atLeast"/>
        <w:outlineLvl w:val="3"/>
        <w:rPr>
          <w:rFonts w:ascii="Arial" w:eastAsia="Times New Roman" w:hAnsi="Arial" w:cs="Arial"/>
          <w:color w:val="4E4948"/>
          <w:spacing w:val="-15"/>
          <w:sz w:val="21"/>
          <w:szCs w:val="21"/>
          <w:lang w:eastAsia="en-IN"/>
        </w:rPr>
      </w:pPr>
      <w:r>
        <w:rPr>
          <w:rFonts w:ascii="Arial" w:eastAsia="Times New Roman" w:hAnsi="Arial" w:cs="Arial"/>
          <w:color w:val="4E4948"/>
          <w:spacing w:val="-15"/>
          <w:sz w:val="21"/>
          <w:szCs w:val="21"/>
          <w:lang w:eastAsia="en-IN"/>
        </w:rPr>
        <w:tab/>
      </w:r>
    </w:p>
    <w:p w:rsidR="006E4764" w:rsidRPr="008A4AB6" w:rsidRDefault="006E4764" w:rsidP="006E4764">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No, there is no cure, but there are many ways of helping it.</w:t>
      </w:r>
    </w:p>
    <w:p w:rsidR="006E4764" w:rsidRPr="008A4AB6" w:rsidRDefault="006E4764" w:rsidP="008A4AB6">
      <w:pPr>
        <w:shd w:val="clear" w:color="auto" w:fill="FFFFFF"/>
        <w:spacing w:after="30" w:line="360" w:lineRule="atLeast"/>
        <w:outlineLvl w:val="3"/>
        <w:rPr>
          <w:rFonts w:ascii="Arial" w:eastAsia="Times New Roman" w:hAnsi="Arial" w:cs="Arial"/>
          <w:b/>
          <w:bCs/>
          <w:color w:val="1C3F95"/>
          <w:spacing w:val="-30"/>
          <w:sz w:val="36"/>
          <w:szCs w:val="36"/>
          <w:lang w:eastAsia="en-IN"/>
        </w:rPr>
      </w:pP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br/>
      </w:r>
      <w:r w:rsidRPr="008A4AB6">
        <w:rPr>
          <w:rFonts w:ascii="Arial" w:eastAsia="Times New Roman" w:hAnsi="Arial" w:cs="Arial"/>
          <w:b/>
          <w:bCs/>
          <w:color w:val="4E4948"/>
          <w:spacing w:val="-15"/>
          <w:sz w:val="21"/>
          <w:szCs w:val="21"/>
          <w:lang w:eastAsia="en-IN"/>
        </w:rPr>
        <w:t xml:space="preserve">What is </w:t>
      </w:r>
      <w:proofErr w:type="spellStart"/>
      <w:r w:rsidRPr="008A4AB6">
        <w:rPr>
          <w:rFonts w:ascii="Arial" w:eastAsia="Times New Roman" w:hAnsi="Arial" w:cs="Arial"/>
          <w:b/>
          <w:bCs/>
          <w:color w:val="4E4948"/>
          <w:spacing w:val="-15"/>
          <w:sz w:val="21"/>
          <w:szCs w:val="21"/>
          <w:lang w:eastAsia="en-IN"/>
        </w:rPr>
        <w:t>Darier’s</w:t>
      </w:r>
      <w:proofErr w:type="spellEnd"/>
      <w:r w:rsidRPr="008A4AB6">
        <w:rPr>
          <w:rFonts w:ascii="Arial" w:eastAsia="Times New Roman" w:hAnsi="Arial" w:cs="Arial"/>
          <w:b/>
          <w:bCs/>
          <w:color w:val="4E4948"/>
          <w:spacing w:val="-15"/>
          <w:sz w:val="21"/>
          <w:szCs w:val="21"/>
          <w:lang w:eastAsia="en-IN"/>
        </w:rPr>
        <w:t xml:space="preserve"> disease?</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It is a rare inherited skin condition, in which the skin in certain areas develops large numbers of small brownish warty bumps.</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b/>
          <w:bCs/>
          <w:color w:val="4E4948"/>
          <w:spacing w:val="-15"/>
          <w:sz w:val="21"/>
          <w:szCs w:val="21"/>
          <w:lang w:eastAsia="en-IN"/>
        </w:rPr>
        <w:t xml:space="preserve">What causes </w:t>
      </w:r>
      <w:proofErr w:type="spellStart"/>
      <w:r w:rsidRPr="008A4AB6">
        <w:rPr>
          <w:rFonts w:ascii="Arial" w:eastAsia="Times New Roman" w:hAnsi="Arial" w:cs="Arial"/>
          <w:b/>
          <w:bCs/>
          <w:color w:val="4E4948"/>
          <w:spacing w:val="-15"/>
          <w:sz w:val="21"/>
          <w:szCs w:val="21"/>
          <w:lang w:eastAsia="en-IN"/>
        </w:rPr>
        <w:t>Darier’s</w:t>
      </w:r>
      <w:proofErr w:type="spellEnd"/>
      <w:r w:rsidRPr="008A4AB6">
        <w:rPr>
          <w:rFonts w:ascii="Arial" w:eastAsia="Times New Roman" w:hAnsi="Arial" w:cs="Arial"/>
          <w:b/>
          <w:bCs/>
          <w:color w:val="4E4948"/>
          <w:spacing w:val="-15"/>
          <w:sz w:val="21"/>
          <w:szCs w:val="21"/>
          <w:lang w:eastAsia="en-IN"/>
        </w:rPr>
        <w:t xml:space="preserve"> disease?</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 xml:space="preserve">In the outer layer (epidermis) of normal skin, the skin cells are held together like bricks cemented in a wall. In </w:t>
      </w:r>
      <w:proofErr w:type="spellStart"/>
      <w:r w:rsidRPr="008A4AB6">
        <w:rPr>
          <w:rFonts w:ascii="Arial" w:eastAsia="Times New Roman" w:hAnsi="Arial" w:cs="Arial"/>
          <w:color w:val="4E4948"/>
          <w:spacing w:val="-15"/>
          <w:sz w:val="21"/>
          <w:szCs w:val="21"/>
          <w:lang w:eastAsia="en-IN"/>
        </w:rPr>
        <w:t>Darier's</w:t>
      </w:r>
      <w:proofErr w:type="spellEnd"/>
      <w:r w:rsidRPr="008A4AB6">
        <w:rPr>
          <w:rFonts w:ascii="Arial" w:eastAsia="Times New Roman" w:hAnsi="Arial" w:cs="Arial"/>
          <w:color w:val="4E4948"/>
          <w:spacing w:val="-15"/>
          <w:sz w:val="21"/>
          <w:szCs w:val="21"/>
          <w:lang w:eastAsia="en-IN"/>
        </w:rPr>
        <w:t xml:space="preserve"> disease the sticky junctions that hold the skin cells together are not made properly, and the skin may become scaly or lumpy or even form blisters.  It is not due to an allergy and it is not contagious (catching).</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b/>
          <w:bCs/>
          <w:color w:val="4E4948"/>
          <w:spacing w:val="-15"/>
          <w:sz w:val="21"/>
          <w:szCs w:val="21"/>
          <w:lang w:eastAsia="en-IN"/>
        </w:rPr>
        <w:t>Is it hereditary?</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Yes. It runs in certain families, being inherited in a pattern known as dominant inheritance. This means that there is a 1 in 2 (50:50) chance that each child of an affected parent will inherit the condition. It affects both men and women. Its severity may vary considerably within a single family; and if a person is badly affected it does not necessarily mean that other family members who inherit the condition will also get severe disease. </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b/>
          <w:bCs/>
          <w:color w:val="4E4948"/>
          <w:spacing w:val="-15"/>
          <w:sz w:val="21"/>
          <w:szCs w:val="21"/>
          <w:lang w:eastAsia="en-IN"/>
        </w:rPr>
        <w:t xml:space="preserve">What are the symptoms of </w:t>
      </w:r>
      <w:proofErr w:type="spellStart"/>
      <w:r w:rsidRPr="008A4AB6">
        <w:rPr>
          <w:rFonts w:ascii="Arial" w:eastAsia="Times New Roman" w:hAnsi="Arial" w:cs="Arial"/>
          <w:b/>
          <w:bCs/>
          <w:color w:val="4E4948"/>
          <w:spacing w:val="-15"/>
          <w:sz w:val="21"/>
          <w:szCs w:val="21"/>
          <w:lang w:eastAsia="en-IN"/>
        </w:rPr>
        <w:t>Darier’s</w:t>
      </w:r>
      <w:proofErr w:type="spellEnd"/>
      <w:r w:rsidRPr="008A4AB6">
        <w:rPr>
          <w:rFonts w:ascii="Arial" w:eastAsia="Times New Roman" w:hAnsi="Arial" w:cs="Arial"/>
          <w:b/>
          <w:bCs/>
          <w:color w:val="4E4948"/>
          <w:spacing w:val="-15"/>
          <w:sz w:val="21"/>
          <w:szCs w:val="21"/>
          <w:lang w:eastAsia="en-IN"/>
        </w:rPr>
        <w:t xml:space="preserve"> disease?</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Itching is very common.  The affected skin may smell unpleasant, particularly in moist areas. This is probably caused by increased numbers of ordinary skin bacteria growing in the affected skin. The appearance of the rash, and its smell, can be embarrassing.</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 xml:space="preserve">A quarter of patients notice that the condition improves as they get older. Some people find that the sun causes their </w:t>
      </w:r>
      <w:proofErr w:type="spellStart"/>
      <w:r w:rsidRPr="008A4AB6">
        <w:rPr>
          <w:rFonts w:ascii="Arial" w:eastAsia="Times New Roman" w:hAnsi="Arial" w:cs="Arial"/>
          <w:color w:val="4E4948"/>
          <w:spacing w:val="-15"/>
          <w:sz w:val="21"/>
          <w:szCs w:val="21"/>
          <w:lang w:eastAsia="en-IN"/>
        </w:rPr>
        <w:t>Darier’s</w:t>
      </w:r>
      <w:proofErr w:type="spellEnd"/>
      <w:r w:rsidRPr="008A4AB6">
        <w:rPr>
          <w:rFonts w:ascii="Arial" w:eastAsia="Times New Roman" w:hAnsi="Arial" w:cs="Arial"/>
          <w:color w:val="4E4948"/>
          <w:spacing w:val="-15"/>
          <w:sz w:val="21"/>
          <w:szCs w:val="21"/>
          <w:lang w:eastAsia="en-IN"/>
        </w:rPr>
        <w:t xml:space="preserve"> disease to flare up. Some women notice that it worsens around the time of their periods.</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b/>
          <w:bCs/>
          <w:color w:val="4E4948"/>
          <w:spacing w:val="-15"/>
          <w:sz w:val="21"/>
          <w:szCs w:val="21"/>
          <w:lang w:eastAsia="en-IN"/>
        </w:rPr>
        <w:t>What does it look like?</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The first signs of the condition usually appear somewhere between the ages of 6 and 20. Little brownish, rough-topped bumps develop on the skin. The severity of the condition varies a lot and is unpredictable. The rash is often on the chest, neck or upper back at the start but warty bumps may occur on any part of the body including the skin creases and skin under the breasts. It is unusual for people to have much trouble on the face except for the skin on the forehead near the hairline.</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The fingernails are usually affected. They tend to be rather fragile, split easily and look as if they have been bitten or appear dirty. There may be very obvious long red or white lines running the length of the nails. Nail changes and/or flat "warts" on the backs of the hands are often present in childhood, well before there are any other skin changes. Pits or small areas of hard skin occur on the palms of the hands and less often the soles of the feet. Occasionally there may be small spots inside the mouth and these may give the roof of the mouth a rough feeling.</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b/>
          <w:bCs/>
          <w:color w:val="4E4948"/>
          <w:spacing w:val="-15"/>
          <w:sz w:val="21"/>
          <w:szCs w:val="21"/>
          <w:lang w:eastAsia="en-IN"/>
        </w:rPr>
        <w:t>How will it be diagnosed?</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The diagnosis can often be made on the appearance of the rash and the fact that it runs in families.  To confirm it, a small sample of skin (a biopsy) can be removed under a local anaesthetic and examined under the microscope in the laboratory.</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b/>
          <w:bCs/>
          <w:color w:val="4E4948"/>
          <w:spacing w:val="-15"/>
          <w:sz w:val="21"/>
          <w:szCs w:val="21"/>
          <w:lang w:eastAsia="en-IN"/>
        </w:rPr>
        <w:t xml:space="preserve">Can </w:t>
      </w:r>
      <w:proofErr w:type="spellStart"/>
      <w:r w:rsidRPr="008A4AB6">
        <w:rPr>
          <w:rFonts w:ascii="Arial" w:eastAsia="Times New Roman" w:hAnsi="Arial" w:cs="Arial"/>
          <w:b/>
          <w:bCs/>
          <w:color w:val="4E4948"/>
          <w:spacing w:val="-15"/>
          <w:sz w:val="21"/>
          <w:szCs w:val="21"/>
          <w:lang w:eastAsia="en-IN"/>
        </w:rPr>
        <w:t>Darier’s</w:t>
      </w:r>
      <w:proofErr w:type="spellEnd"/>
      <w:r w:rsidRPr="008A4AB6">
        <w:rPr>
          <w:rFonts w:ascii="Arial" w:eastAsia="Times New Roman" w:hAnsi="Arial" w:cs="Arial"/>
          <w:b/>
          <w:bCs/>
          <w:color w:val="4E4948"/>
          <w:spacing w:val="-15"/>
          <w:sz w:val="21"/>
          <w:szCs w:val="21"/>
          <w:lang w:eastAsia="en-IN"/>
        </w:rPr>
        <w:t xml:space="preserve"> disease be cured?</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t>No, there is no cure, but there are many ways of helping it.</w:t>
      </w:r>
    </w:p>
    <w:p w:rsidR="008A4AB6" w:rsidRPr="008A4AB6" w:rsidRDefault="008A4AB6" w:rsidP="008A4AB6">
      <w:pPr>
        <w:shd w:val="clear" w:color="auto" w:fill="FFFFFF"/>
        <w:spacing w:after="180" w:line="240" w:lineRule="atLeast"/>
        <w:rPr>
          <w:rFonts w:ascii="Arial" w:eastAsia="Times New Roman" w:hAnsi="Arial" w:cs="Arial"/>
          <w:color w:val="4E4948"/>
          <w:spacing w:val="-15"/>
          <w:sz w:val="21"/>
          <w:szCs w:val="21"/>
          <w:lang w:eastAsia="en-IN"/>
        </w:rPr>
      </w:pPr>
      <w:r w:rsidRPr="008A4AB6">
        <w:rPr>
          <w:rFonts w:ascii="Arial" w:eastAsia="Times New Roman" w:hAnsi="Arial" w:cs="Arial"/>
          <w:color w:val="4E4948"/>
          <w:spacing w:val="-15"/>
          <w:sz w:val="21"/>
          <w:szCs w:val="21"/>
          <w:lang w:eastAsia="en-IN"/>
        </w:rPr>
        <w:lastRenderedPageBreak/>
        <w:t>For information about available treatments please visit </w:t>
      </w:r>
      <w:hyperlink r:id="rId5" w:history="1">
        <w:r w:rsidRPr="008A4AB6">
          <w:rPr>
            <w:rFonts w:ascii="Arial" w:eastAsia="Times New Roman" w:hAnsi="Arial" w:cs="Arial"/>
            <w:color w:val="1C3F95"/>
            <w:spacing w:val="-15"/>
            <w:sz w:val="21"/>
            <w:szCs w:val="21"/>
            <w:u w:val="single"/>
            <w:lang w:eastAsia="en-IN"/>
          </w:rPr>
          <w:t>this page </w:t>
        </w:r>
      </w:hyperlink>
      <w:r w:rsidRPr="008A4AB6">
        <w:rPr>
          <w:rFonts w:ascii="Arial" w:eastAsia="Times New Roman" w:hAnsi="Arial" w:cs="Arial"/>
          <w:color w:val="4E4948"/>
          <w:spacing w:val="-15"/>
          <w:sz w:val="21"/>
          <w:szCs w:val="21"/>
          <w:lang w:eastAsia="en-IN"/>
        </w:rPr>
        <w:t xml:space="preserve">on the website of the British </w:t>
      </w:r>
      <w:proofErr w:type="spellStart"/>
      <w:r w:rsidRPr="008A4AB6">
        <w:rPr>
          <w:rFonts w:ascii="Arial" w:eastAsia="Times New Roman" w:hAnsi="Arial" w:cs="Arial"/>
          <w:color w:val="4E4948"/>
          <w:spacing w:val="-15"/>
          <w:sz w:val="21"/>
          <w:szCs w:val="21"/>
          <w:lang w:eastAsia="en-IN"/>
        </w:rPr>
        <w:t>Associaton</w:t>
      </w:r>
      <w:proofErr w:type="spellEnd"/>
      <w:r w:rsidRPr="008A4AB6">
        <w:rPr>
          <w:rFonts w:ascii="Arial" w:eastAsia="Times New Roman" w:hAnsi="Arial" w:cs="Arial"/>
          <w:color w:val="4E4948"/>
          <w:spacing w:val="-15"/>
          <w:sz w:val="21"/>
          <w:szCs w:val="21"/>
          <w:lang w:eastAsia="en-IN"/>
        </w:rPr>
        <w:t xml:space="preserve"> of Dermatologists</w:t>
      </w:r>
    </w:p>
    <w:p w:rsidR="002B2182" w:rsidRDefault="00513648">
      <w:r>
        <w:rPr>
          <w:noProof/>
          <w:lang w:val="en-US"/>
        </w:rPr>
        <w:drawing>
          <wp:inline distT="0" distB="0" distL="0" distR="0">
            <wp:extent cx="1419225" cy="1295400"/>
            <wp:effectExtent l="0" t="0" r="9525" b="0"/>
            <wp:docPr id="17" name="Picture 17" descr="C:\Users\Eheena Gaur\Desktop\skin diseases\Imag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heena Gaur\Desktop\skin diseases\Images\images.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9225" cy="1295400"/>
                    </a:xfrm>
                    <a:prstGeom prst="rect">
                      <a:avLst/>
                    </a:prstGeom>
                    <a:noFill/>
                    <a:ln>
                      <a:noFill/>
                    </a:ln>
                  </pic:spPr>
                </pic:pic>
              </a:graphicData>
            </a:graphic>
          </wp:inline>
        </w:drawing>
      </w:r>
      <w:r>
        <w:rPr>
          <w:noProof/>
          <w:lang w:val="en-US"/>
        </w:rPr>
        <w:drawing>
          <wp:inline distT="0" distB="0" distL="0" distR="0">
            <wp:extent cx="1228725" cy="923925"/>
            <wp:effectExtent l="0" t="0" r="9525" b="9525"/>
            <wp:docPr id="16" name="Picture 16" descr="C:\Users\Eheena Gaur\Desktop\skin diseases\Images\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heena Gaur\Desktop\skin diseases\Images\images (15).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923925"/>
                    </a:xfrm>
                    <a:prstGeom prst="rect">
                      <a:avLst/>
                    </a:prstGeom>
                    <a:noFill/>
                    <a:ln>
                      <a:noFill/>
                    </a:ln>
                  </pic:spPr>
                </pic:pic>
              </a:graphicData>
            </a:graphic>
          </wp:inline>
        </w:drawing>
      </w:r>
      <w:r>
        <w:rPr>
          <w:noProof/>
          <w:lang w:val="en-US"/>
        </w:rPr>
        <w:drawing>
          <wp:inline distT="0" distB="0" distL="0" distR="0">
            <wp:extent cx="1238250" cy="866775"/>
            <wp:effectExtent l="0" t="0" r="0" b="9525"/>
            <wp:docPr id="15" name="Picture 15" descr="C:\Users\Eheena Gaur\Desktop\skin diseases\Images\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heena Gaur\Desktop\skin diseases\Images\images (14).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866775"/>
                    </a:xfrm>
                    <a:prstGeom prst="rect">
                      <a:avLst/>
                    </a:prstGeom>
                    <a:noFill/>
                    <a:ln>
                      <a:noFill/>
                    </a:ln>
                  </pic:spPr>
                </pic:pic>
              </a:graphicData>
            </a:graphic>
          </wp:inline>
        </w:drawing>
      </w:r>
      <w:r>
        <w:rPr>
          <w:noProof/>
          <w:lang w:val="en-US"/>
        </w:rPr>
        <w:drawing>
          <wp:inline distT="0" distB="0" distL="0" distR="0">
            <wp:extent cx="1209675" cy="904875"/>
            <wp:effectExtent l="0" t="0" r="9525" b="9525"/>
            <wp:docPr id="14" name="Picture 14" descr="C:\Users\Eheena Gaur\Desktop\skin diseases\Images\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heena Gaur\Desktop\skin diseases\Images\images (13).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9675" cy="904875"/>
                    </a:xfrm>
                    <a:prstGeom prst="rect">
                      <a:avLst/>
                    </a:prstGeom>
                    <a:noFill/>
                    <a:ln>
                      <a:noFill/>
                    </a:ln>
                  </pic:spPr>
                </pic:pic>
              </a:graphicData>
            </a:graphic>
          </wp:inline>
        </w:drawing>
      </w:r>
      <w:r>
        <w:rPr>
          <w:noProof/>
          <w:lang w:val="en-US"/>
        </w:rPr>
        <w:drawing>
          <wp:inline distT="0" distB="0" distL="0" distR="0">
            <wp:extent cx="1247775" cy="1162050"/>
            <wp:effectExtent l="0" t="0" r="9525" b="0"/>
            <wp:docPr id="13" name="Picture 13" descr="C:\Users\Eheena Gaur\Desktop\skin diseases\Images\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heena Gaur\Desktop\skin diseases\Images\images (12).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47775" cy="1162050"/>
                    </a:xfrm>
                    <a:prstGeom prst="rect">
                      <a:avLst/>
                    </a:prstGeom>
                    <a:noFill/>
                    <a:ln>
                      <a:noFill/>
                    </a:ln>
                  </pic:spPr>
                </pic:pic>
              </a:graphicData>
            </a:graphic>
          </wp:inline>
        </w:drawing>
      </w:r>
      <w:r>
        <w:rPr>
          <w:noProof/>
          <w:lang w:val="en-US"/>
        </w:rPr>
        <w:drawing>
          <wp:inline distT="0" distB="0" distL="0" distR="0">
            <wp:extent cx="1190625" cy="847725"/>
            <wp:effectExtent l="0" t="0" r="9525" b="9525"/>
            <wp:docPr id="12" name="Picture 12" descr="C:\Users\Eheena Gaur\Desktop\skin diseases\Images\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heena Gaur\Desktop\skin diseases\Images\images (1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0625" cy="847725"/>
                    </a:xfrm>
                    <a:prstGeom prst="rect">
                      <a:avLst/>
                    </a:prstGeom>
                    <a:noFill/>
                    <a:ln>
                      <a:noFill/>
                    </a:ln>
                  </pic:spPr>
                </pic:pic>
              </a:graphicData>
            </a:graphic>
          </wp:inline>
        </w:drawing>
      </w:r>
      <w:r>
        <w:rPr>
          <w:noProof/>
          <w:lang w:val="en-US"/>
        </w:rPr>
        <w:drawing>
          <wp:inline distT="0" distB="0" distL="0" distR="0">
            <wp:extent cx="1181100" cy="1181100"/>
            <wp:effectExtent l="0" t="0" r="0" b="0"/>
            <wp:docPr id="11" name="Picture 11" descr="C:\Users\Eheena Gaur\Desktop\skin diseases\Images\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Images\images (10).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181100"/>
                    </a:xfrm>
                    <a:prstGeom prst="rect">
                      <a:avLst/>
                    </a:prstGeom>
                    <a:noFill/>
                    <a:ln>
                      <a:noFill/>
                    </a:ln>
                  </pic:spPr>
                </pic:pic>
              </a:graphicData>
            </a:graphic>
          </wp:inline>
        </w:drawing>
      </w:r>
      <w:r>
        <w:rPr>
          <w:noProof/>
          <w:lang w:val="en-US"/>
        </w:rPr>
        <w:drawing>
          <wp:inline distT="0" distB="0" distL="0" distR="0">
            <wp:extent cx="1428750" cy="1200150"/>
            <wp:effectExtent l="0" t="0" r="0" b="0"/>
            <wp:docPr id="10" name="Picture 10" descr="C:\Users\Eheena Gaur\Desktop\skin diseases\Images\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Images\images (9).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1200150"/>
                    </a:xfrm>
                    <a:prstGeom prst="rect">
                      <a:avLst/>
                    </a:prstGeom>
                    <a:noFill/>
                    <a:ln>
                      <a:noFill/>
                    </a:ln>
                  </pic:spPr>
                </pic:pic>
              </a:graphicData>
            </a:graphic>
          </wp:inline>
        </w:drawing>
      </w:r>
      <w:r>
        <w:rPr>
          <w:noProof/>
          <w:lang w:val="en-US"/>
        </w:rPr>
        <w:drawing>
          <wp:inline distT="0" distB="0" distL="0" distR="0">
            <wp:extent cx="1104900" cy="800100"/>
            <wp:effectExtent l="0" t="0" r="0" b="0"/>
            <wp:docPr id="9" name="Picture 9" descr="C:\Users\Eheena Gaur\Desktop\skin diseases\Images\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Images\images (8).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800100"/>
                    </a:xfrm>
                    <a:prstGeom prst="rect">
                      <a:avLst/>
                    </a:prstGeom>
                    <a:noFill/>
                    <a:ln>
                      <a:noFill/>
                    </a:ln>
                  </pic:spPr>
                </pic:pic>
              </a:graphicData>
            </a:graphic>
          </wp:inline>
        </w:drawing>
      </w:r>
      <w:r>
        <w:rPr>
          <w:noProof/>
          <w:lang w:val="en-US"/>
        </w:rPr>
        <w:drawing>
          <wp:inline distT="0" distB="0" distL="0" distR="0">
            <wp:extent cx="828675" cy="1181100"/>
            <wp:effectExtent l="0" t="0" r="9525" b="0"/>
            <wp:docPr id="8" name="Picture 8" descr="C:\Users\Eheena Gaur\Desktop\skin diseases\Images\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Images\images (7).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1181100"/>
                    </a:xfrm>
                    <a:prstGeom prst="rect">
                      <a:avLst/>
                    </a:prstGeom>
                    <a:noFill/>
                    <a:ln>
                      <a:noFill/>
                    </a:ln>
                  </pic:spPr>
                </pic:pic>
              </a:graphicData>
            </a:graphic>
          </wp:inline>
        </w:drawing>
      </w:r>
      <w:r>
        <w:rPr>
          <w:noProof/>
          <w:lang w:val="en-US"/>
        </w:rPr>
        <w:drawing>
          <wp:inline distT="0" distB="0" distL="0" distR="0">
            <wp:extent cx="1057275" cy="857250"/>
            <wp:effectExtent l="0" t="0" r="9525" b="0"/>
            <wp:docPr id="7" name="Picture 7" descr="C:\Users\Eheena Gaur\Desktop\skin diseases\Images\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Images\images (6).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7275" cy="857250"/>
                    </a:xfrm>
                    <a:prstGeom prst="rect">
                      <a:avLst/>
                    </a:prstGeom>
                    <a:noFill/>
                    <a:ln>
                      <a:noFill/>
                    </a:ln>
                  </pic:spPr>
                </pic:pic>
              </a:graphicData>
            </a:graphic>
          </wp:inline>
        </w:drawing>
      </w:r>
      <w:r>
        <w:rPr>
          <w:noProof/>
          <w:lang w:val="en-US"/>
        </w:rPr>
        <w:drawing>
          <wp:inline distT="0" distB="0" distL="0" distR="0">
            <wp:extent cx="1362075" cy="1019175"/>
            <wp:effectExtent l="0" t="0" r="9525" b="9525"/>
            <wp:docPr id="6" name="Picture 6" descr="C:\Users\Eheena Gaur\Desktop\skin diseases\Images\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Images\images (5).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1019175"/>
                    </a:xfrm>
                    <a:prstGeom prst="rect">
                      <a:avLst/>
                    </a:prstGeom>
                    <a:noFill/>
                    <a:ln>
                      <a:noFill/>
                    </a:ln>
                  </pic:spPr>
                </pic:pic>
              </a:graphicData>
            </a:graphic>
          </wp:inline>
        </w:drawing>
      </w:r>
      <w:r>
        <w:rPr>
          <w:noProof/>
          <w:lang w:val="en-US"/>
        </w:rPr>
        <w:drawing>
          <wp:inline distT="0" distB="0" distL="0" distR="0">
            <wp:extent cx="1343025" cy="933450"/>
            <wp:effectExtent l="0" t="0" r="9525" b="0"/>
            <wp:docPr id="5" name="Picture 5" descr="C:\Users\Eheena Gaur\Desktop\skin diseases\Image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Images\images (4).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933450"/>
                    </a:xfrm>
                    <a:prstGeom prst="rect">
                      <a:avLst/>
                    </a:prstGeom>
                    <a:noFill/>
                    <a:ln>
                      <a:noFill/>
                    </a:ln>
                  </pic:spPr>
                </pic:pic>
              </a:graphicData>
            </a:graphic>
          </wp:inline>
        </w:drawing>
      </w:r>
      <w:r>
        <w:rPr>
          <w:noProof/>
          <w:lang w:val="en-US"/>
        </w:rPr>
        <w:drawing>
          <wp:inline distT="0" distB="0" distL="0" distR="0">
            <wp:extent cx="1181100" cy="876300"/>
            <wp:effectExtent l="0" t="0" r="0" b="0"/>
            <wp:docPr id="4" name="Picture 4" descr="C:\Users\Eheena Gaur\Desktop\skin diseases\Images\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Images\images (3).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876300"/>
                    </a:xfrm>
                    <a:prstGeom prst="rect">
                      <a:avLst/>
                    </a:prstGeom>
                    <a:noFill/>
                    <a:ln>
                      <a:noFill/>
                    </a:ln>
                  </pic:spPr>
                </pic:pic>
              </a:graphicData>
            </a:graphic>
          </wp:inline>
        </w:drawing>
      </w:r>
      <w:r>
        <w:rPr>
          <w:noProof/>
          <w:lang w:val="en-US"/>
        </w:rPr>
        <w:drawing>
          <wp:inline distT="0" distB="0" distL="0" distR="0">
            <wp:extent cx="952500" cy="1428750"/>
            <wp:effectExtent l="0" t="0" r="0" b="0"/>
            <wp:docPr id="3" name="Picture 3" descr="C:\Users\Eheena Gaur\Desktop\skin diseases\Images\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Images\images (2).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1428750"/>
                    </a:xfrm>
                    <a:prstGeom prst="rect">
                      <a:avLst/>
                    </a:prstGeom>
                    <a:noFill/>
                    <a:ln>
                      <a:noFill/>
                    </a:ln>
                  </pic:spPr>
                </pic:pic>
              </a:graphicData>
            </a:graphic>
          </wp:inline>
        </w:drawing>
      </w:r>
      <w:r>
        <w:rPr>
          <w:noProof/>
          <w:lang w:val="en-US"/>
        </w:rPr>
        <w:drawing>
          <wp:inline distT="0" distB="0" distL="0" distR="0">
            <wp:extent cx="1314450" cy="904875"/>
            <wp:effectExtent l="0" t="0" r="0" b="9525"/>
            <wp:docPr id="2" name="Picture 2" descr="C:\Users\Eheena Gaur\Desktop\skin diseases\Imag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Images\images (1).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904875"/>
                    </a:xfrm>
                    <a:prstGeom prst="rect">
                      <a:avLst/>
                    </a:prstGeom>
                    <a:noFill/>
                    <a:ln>
                      <a:noFill/>
                    </a:ln>
                  </pic:spPr>
                </pic:pic>
              </a:graphicData>
            </a:graphic>
          </wp:inline>
        </w:drawing>
      </w:r>
      <w:r>
        <w:rPr>
          <w:noProof/>
          <w:lang w:val="en-US"/>
        </w:rPr>
        <w:drawing>
          <wp:inline distT="0" distB="0" distL="0" distR="0">
            <wp:extent cx="4695825" cy="3190875"/>
            <wp:effectExtent l="0" t="0" r="9525" b="9525"/>
            <wp:docPr id="1" name="Picture 1" descr="C:\Users\Eheena Gaur\Desktop\skin diseases\Images\dariers-disease-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Images\dariers-disease-5-2.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5825" cy="3190875"/>
                    </a:xfrm>
                    <a:prstGeom prst="rect">
                      <a:avLst/>
                    </a:prstGeom>
                    <a:noFill/>
                    <a:ln>
                      <a:noFill/>
                    </a:ln>
                  </pic:spPr>
                </pic:pic>
              </a:graphicData>
            </a:graphic>
          </wp:inline>
        </w:drawing>
      </w:r>
      <w:bookmarkStart w:id="1" w:name="_GoBack"/>
      <w:bookmarkEnd w:id="1"/>
    </w:p>
    <w:sectPr w:rsidR="002B2182" w:rsidSect="00B621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20FE0"/>
    <w:multiLevelType w:val="multilevel"/>
    <w:tmpl w:val="488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1F6"/>
    <w:rsid w:val="002B2182"/>
    <w:rsid w:val="00513648"/>
    <w:rsid w:val="006E4764"/>
    <w:rsid w:val="007D5654"/>
    <w:rsid w:val="008A4AB6"/>
    <w:rsid w:val="00B62198"/>
    <w:rsid w:val="00CA61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198"/>
  </w:style>
  <w:style w:type="paragraph" w:styleId="Heading3">
    <w:name w:val="heading 3"/>
    <w:basedOn w:val="Normal"/>
    <w:link w:val="Heading3Char"/>
    <w:uiPriority w:val="9"/>
    <w:qFormat/>
    <w:rsid w:val="008A4A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4A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A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4AB6"/>
    <w:rPr>
      <w:rFonts w:ascii="Times New Roman" w:eastAsia="Times New Roman" w:hAnsi="Times New Roman" w:cs="Times New Roman"/>
      <w:b/>
      <w:bCs/>
      <w:sz w:val="24"/>
      <w:szCs w:val="24"/>
      <w:lang w:eastAsia="en-IN"/>
    </w:rPr>
  </w:style>
  <w:style w:type="character" w:customStyle="1" w:styleId="arrow">
    <w:name w:val="arrow"/>
    <w:basedOn w:val="DefaultParagraphFont"/>
    <w:rsid w:val="008A4AB6"/>
  </w:style>
  <w:style w:type="character" w:styleId="Hyperlink">
    <w:name w:val="Hyperlink"/>
    <w:basedOn w:val="DefaultParagraphFont"/>
    <w:uiPriority w:val="99"/>
    <w:semiHidden/>
    <w:unhideWhenUsed/>
    <w:rsid w:val="008A4AB6"/>
    <w:rPr>
      <w:color w:val="0000FF"/>
      <w:u w:val="single"/>
    </w:rPr>
  </w:style>
  <w:style w:type="character" w:customStyle="1" w:styleId="apple-converted-space">
    <w:name w:val="apple-converted-space"/>
    <w:basedOn w:val="DefaultParagraphFont"/>
    <w:rsid w:val="008A4AB6"/>
  </w:style>
  <w:style w:type="paragraph" w:styleId="NormalWeb">
    <w:name w:val="Normal (Web)"/>
    <w:basedOn w:val="Normal"/>
    <w:uiPriority w:val="99"/>
    <w:semiHidden/>
    <w:unhideWhenUsed/>
    <w:rsid w:val="008A4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4AB6"/>
    <w:rPr>
      <w:b/>
      <w:bCs/>
    </w:rPr>
  </w:style>
  <w:style w:type="paragraph" w:styleId="BalloonText">
    <w:name w:val="Balloon Text"/>
    <w:basedOn w:val="Normal"/>
    <w:link w:val="BalloonTextChar"/>
    <w:uiPriority w:val="99"/>
    <w:semiHidden/>
    <w:unhideWhenUsed/>
    <w:rsid w:val="0051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4A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A4A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A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A4AB6"/>
    <w:rPr>
      <w:rFonts w:ascii="Times New Roman" w:eastAsia="Times New Roman" w:hAnsi="Times New Roman" w:cs="Times New Roman"/>
      <w:b/>
      <w:bCs/>
      <w:sz w:val="24"/>
      <w:szCs w:val="24"/>
      <w:lang w:eastAsia="en-IN"/>
    </w:rPr>
  </w:style>
  <w:style w:type="character" w:customStyle="1" w:styleId="arrow">
    <w:name w:val="arrow"/>
    <w:basedOn w:val="DefaultParagraphFont"/>
    <w:rsid w:val="008A4AB6"/>
  </w:style>
  <w:style w:type="character" w:styleId="Hyperlink">
    <w:name w:val="Hyperlink"/>
    <w:basedOn w:val="DefaultParagraphFont"/>
    <w:uiPriority w:val="99"/>
    <w:semiHidden/>
    <w:unhideWhenUsed/>
    <w:rsid w:val="008A4AB6"/>
    <w:rPr>
      <w:color w:val="0000FF"/>
      <w:u w:val="single"/>
    </w:rPr>
  </w:style>
  <w:style w:type="character" w:customStyle="1" w:styleId="apple-converted-space">
    <w:name w:val="apple-converted-space"/>
    <w:basedOn w:val="DefaultParagraphFont"/>
    <w:rsid w:val="008A4AB6"/>
  </w:style>
  <w:style w:type="paragraph" w:styleId="NormalWeb">
    <w:name w:val="Normal (Web)"/>
    <w:basedOn w:val="Normal"/>
    <w:uiPriority w:val="99"/>
    <w:semiHidden/>
    <w:unhideWhenUsed/>
    <w:rsid w:val="008A4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4AB6"/>
    <w:rPr>
      <w:b/>
      <w:bCs/>
    </w:rPr>
  </w:style>
  <w:style w:type="paragraph" w:styleId="BalloonText">
    <w:name w:val="Balloon Text"/>
    <w:basedOn w:val="Normal"/>
    <w:link w:val="BalloonTextChar"/>
    <w:uiPriority w:val="99"/>
    <w:semiHidden/>
    <w:unhideWhenUsed/>
    <w:rsid w:val="0051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6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51041345">
      <w:bodyDiv w:val="1"/>
      <w:marLeft w:val="0"/>
      <w:marRight w:val="0"/>
      <w:marTop w:val="0"/>
      <w:marBottom w:val="0"/>
      <w:divBdr>
        <w:top w:val="none" w:sz="0" w:space="0" w:color="auto"/>
        <w:left w:val="none" w:sz="0" w:space="0" w:color="auto"/>
        <w:bottom w:val="none" w:sz="0" w:space="0" w:color="auto"/>
        <w:right w:val="none" w:sz="0" w:space="0" w:color="auto"/>
      </w:divBdr>
      <w:divsChild>
        <w:div w:id="2068261169">
          <w:marLeft w:val="0"/>
          <w:marRight w:val="0"/>
          <w:marTop w:val="0"/>
          <w:marBottom w:val="225"/>
          <w:divBdr>
            <w:top w:val="none" w:sz="0" w:space="0" w:color="auto"/>
            <w:left w:val="none" w:sz="0" w:space="0" w:color="auto"/>
            <w:bottom w:val="single" w:sz="36" w:space="6" w:color="798EC1"/>
            <w:right w:val="none" w:sz="0" w:space="0" w:color="auto"/>
          </w:divBdr>
          <w:divsChild>
            <w:div w:id="990796356">
              <w:marLeft w:val="0"/>
              <w:marRight w:val="0"/>
              <w:marTop w:val="0"/>
              <w:marBottom w:val="0"/>
              <w:divBdr>
                <w:top w:val="none" w:sz="0" w:space="0" w:color="auto"/>
                <w:left w:val="none" w:sz="0" w:space="0" w:color="auto"/>
                <w:bottom w:val="none" w:sz="0" w:space="0" w:color="auto"/>
                <w:right w:val="none" w:sz="0" w:space="0" w:color="auto"/>
              </w:divBdr>
            </w:div>
          </w:divsChild>
        </w:div>
        <w:div w:id="1610821697">
          <w:marLeft w:val="0"/>
          <w:marRight w:val="0"/>
          <w:marTop w:val="0"/>
          <w:marBottom w:val="0"/>
          <w:divBdr>
            <w:top w:val="none" w:sz="0" w:space="0" w:color="auto"/>
            <w:left w:val="none" w:sz="0" w:space="0" w:color="auto"/>
            <w:bottom w:val="none" w:sz="0" w:space="0" w:color="auto"/>
            <w:right w:val="none" w:sz="0" w:space="0" w:color="auto"/>
          </w:divBdr>
          <w:divsChild>
            <w:div w:id="169179707">
              <w:marLeft w:val="0"/>
              <w:marRight w:val="0"/>
              <w:marTop w:val="0"/>
              <w:marBottom w:val="0"/>
              <w:divBdr>
                <w:top w:val="none" w:sz="0" w:space="0" w:color="auto"/>
                <w:left w:val="none" w:sz="0" w:space="0" w:color="auto"/>
                <w:bottom w:val="none" w:sz="0" w:space="0" w:color="auto"/>
                <w:right w:val="none" w:sz="0" w:space="0" w:color="auto"/>
              </w:divBdr>
              <w:divsChild>
                <w:div w:id="569193926">
                  <w:marLeft w:val="0"/>
                  <w:marRight w:val="0"/>
                  <w:marTop w:val="0"/>
                  <w:marBottom w:val="0"/>
                  <w:divBdr>
                    <w:top w:val="none" w:sz="0" w:space="0" w:color="auto"/>
                    <w:left w:val="none" w:sz="0" w:space="0" w:color="auto"/>
                    <w:bottom w:val="none" w:sz="0" w:space="0" w:color="auto"/>
                    <w:right w:val="none" w:sz="0" w:space="0" w:color="auto"/>
                  </w:divBdr>
                  <w:divsChild>
                    <w:div w:id="1228415483">
                      <w:marLeft w:val="0"/>
                      <w:marRight w:val="0"/>
                      <w:marTop w:val="0"/>
                      <w:marBottom w:val="0"/>
                      <w:divBdr>
                        <w:top w:val="none" w:sz="0" w:space="0" w:color="auto"/>
                        <w:left w:val="none" w:sz="0" w:space="0" w:color="auto"/>
                        <w:bottom w:val="none" w:sz="0" w:space="0" w:color="auto"/>
                        <w:right w:val="none" w:sz="0" w:space="0" w:color="auto"/>
                      </w:divBdr>
                      <w:divsChild>
                        <w:div w:id="291643496">
                          <w:marLeft w:val="0"/>
                          <w:marRight w:val="0"/>
                          <w:marTop w:val="0"/>
                          <w:marBottom w:val="0"/>
                          <w:divBdr>
                            <w:top w:val="none" w:sz="0" w:space="0" w:color="auto"/>
                            <w:left w:val="none" w:sz="0" w:space="0" w:color="auto"/>
                            <w:bottom w:val="none" w:sz="0" w:space="0" w:color="auto"/>
                            <w:right w:val="none" w:sz="0" w:space="0" w:color="auto"/>
                          </w:divBdr>
                          <w:divsChild>
                            <w:div w:id="2065518084">
                              <w:marLeft w:val="0"/>
                              <w:marRight w:val="0"/>
                              <w:marTop w:val="0"/>
                              <w:marBottom w:val="0"/>
                              <w:divBdr>
                                <w:top w:val="none" w:sz="0" w:space="0" w:color="auto"/>
                                <w:left w:val="none" w:sz="0" w:space="0" w:color="auto"/>
                                <w:bottom w:val="none" w:sz="0" w:space="0" w:color="auto"/>
                                <w:right w:val="none" w:sz="0" w:space="0" w:color="auto"/>
                              </w:divBdr>
                              <w:divsChild>
                                <w:div w:id="11352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http://www.bad.org.uk/site/807/default.aspx" TargetMode="Externa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allmankind</cp:lastModifiedBy>
  <cp:revision>4</cp:revision>
  <dcterms:created xsi:type="dcterms:W3CDTF">2012-03-29T09:37:00Z</dcterms:created>
  <dcterms:modified xsi:type="dcterms:W3CDTF">2012-05-27T17:59:00Z</dcterms:modified>
</cp:coreProperties>
</file>