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68A" w:rsidRPr="0059068A" w:rsidRDefault="0059068A" w:rsidP="0059068A">
      <w:pPr>
        <w:shd w:val="clear" w:color="auto" w:fill="FFFFFF"/>
        <w:spacing w:after="30" w:line="360" w:lineRule="atLeast"/>
        <w:outlineLvl w:val="3"/>
        <w:rPr>
          <w:rFonts w:ascii="Arial" w:eastAsia="Times New Roman" w:hAnsi="Arial" w:cs="Arial"/>
          <w:b/>
          <w:bCs/>
          <w:color w:val="1C3F95"/>
          <w:spacing w:val="-30"/>
          <w:sz w:val="36"/>
          <w:szCs w:val="36"/>
          <w:lang w:eastAsia="en-IN"/>
        </w:rPr>
      </w:pPr>
      <w:proofErr w:type="spellStart"/>
      <w:r w:rsidRPr="0059068A">
        <w:rPr>
          <w:rFonts w:ascii="Arial" w:eastAsia="Times New Roman" w:hAnsi="Arial" w:cs="Arial"/>
          <w:b/>
          <w:bCs/>
          <w:color w:val="19488E"/>
          <w:spacing w:val="-30"/>
          <w:sz w:val="36"/>
          <w:szCs w:val="36"/>
          <w:lang w:eastAsia="en-IN"/>
        </w:rPr>
        <w:t>Hidradenitis</w:t>
      </w:r>
      <w:proofErr w:type="spellEnd"/>
      <w:r w:rsidRPr="0059068A">
        <w:rPr>
          <w:rFonts w:ascii="Arial" w:eastAsia="Times New Roman" w:hAnsi="Arial" w:cs="Arial"/>
          <w:b/>
          <w:bCs/>
          <w:color w:val="19488E"/>
          <w:spacing w:val="-30"/>
          <w:sz w:val="36"/>
          <w:szCs w:val="36"/>
          <w:lang w:eastAsia="en-IN"/>
        </w:rPr>
        <w:t xml:space="preserve"> </w:t>
      </w:r>
      <w:proofErr w:type="spellStart"/>
      <w:r w:rsidRPr="0059068A">
        <w:rPr>
          <w:rFonts w:ascii="Arial" w:eastAsia="Times New Roman" w:hAnsi="Arial" w:cs="Arial"/>
          <w:b/>
          <w:bCs/>
          <w:color w:val="19488E"/>
          <w:spacing w:val="-30"/>
          <w:sz w:val="36"/>
          <w:szCs w:val="36"/>
          <w:lang w:eastAsia="en-IN"/>
        </w:rPr>
        <w:t>Suppurativa</w:t>
      </w:r>
      <w:proofErr w:type="spellEnd"/>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br/>
      </w:r>
      <w:r w:rsidRPr="0059068A">
        <w:rPr>
          <w:rFonts w:ascii="Arial" w:eastAsia="Times New Roman" w:hAnsi="Arial" w:cs="Arial"/>
          <w:b/>
          <w:bCs/>
          <w:color w:val="4E4948"/>
          <w:spacing w:val="-15"/>
          <w:sz w:val="21"/>
          <w:szCs w:val="21"/>
          <w:lang w:eastAsia="en-IN"/>
        </w:rPr>
        <w:t xml:space="preserve">What is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59068A">
        <w:rPr>
          <w:rFonts w:ascii="Arial" w:eastAsia="Times New Roman" w:hAnsi="Arial" w:cs="Arial"/>
          <w:color w:val="4E4948"/>
          <w:spacing w:val="-15"/>
          <w:sz w:val="21"/>
          <w:szCs w:val="21"/>
          <w:lang w:eastAsia="en-IN"/>
        </w:rPr>
        <w:t>Hidradenitis</w:t>
      </w:r>
      <w:proofErr w:type="spellEnd"/>
      <w:r w:rsidRPr="0059068A">
        <w:rPr>
          <w:rFonts w:ascii="Arial" w:eastAsia="Times New Roman" w:hAnsi="Arial" w:cs="Arial"/>
          <w:color w:val="4E4948"/>
          <w:spacing w:val="-15"/>
          <w:sz w:val="21"/>
          <w:szCs w:val="21"/>
          <w:lang w:eastAsia="en-IN"/>
        </w:rPr>
        <w:t xml:space="preserve"> </w:t>
      </w:r>
      <w:proofErr w:type="spellStart"/>
      <w:r w:rsidRPr="0059068A">
        <w:rPr>
          <w:rFonts w:ascii="Arial" w:eastAsia="Times New Roman" w:hAnsi="Arial" w:cs="Arial"/>
          <w:color w:val="4E4948"/>
          <w:spacing w:val="-15"/>
          <w:sz w:val="21"/>
          <w:szCs w:val="21"/>
          <w:lang w:eastAsia="en-IN"/>
        </w:rPr>
        <w:t>suppurativa</w:t>
      </w:r>
      <w:proofErr w:type="spellEnd"/>
      <w:r w:rsidRPr="0059068A">
        <w:rPr>
          <w:rFonts w:ascii="Arial" w:eastAsia="Times New Roman" w:hAnsi="Arial" w:cs="Arial"/>
          <w:color w:val="4E4948"/>
          <w:spacing w:val="-15"/>
          <w:sz w:val="21"/>
          <w:szCs w:val="21"/>
          <w:lang w:eastAsia="en-IN"/>
        </w:rPr>
        <w:t xml:space="preserve"> is a chronic and stubborn disease centred on inflammation of the large specialised sweat glands (apocrine glands) that are found mainly in the armpits and groins. These areas show a distinctive mixture of boil-like lumps, areas leaking pus, and scarring.</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b/>
          <w:bCs/>
          <w:color w:val="4E4948"/>
          <w:spacing w:val="-15"/>
          <w:sz w:val="21"/>
          <w:szCs w:val="21"/>
          <w:lang w:eastAsia="en-IN"/>
        </w:rPr>
        <w:t xml:space="preserve">What causes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It is still not clear why the apocrine sweat glands are affected like this in some people, but mechanical blockage plays a part. As the secretions cannot escape, the tubes containing them may swell up and burst, or become infected.</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b/>
          <w:bCs/>
          <w:color w:val="4E4948"/>
          <w:spacing w:val="-15"/>
          <w:sz w:val="21"/>
          <w:szCs w:val="21"/>
          <w:lang w:eastAsia="en-IN"/>
        </w:rPr>
        <w:t>Contributory factors include the following:</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 xml:space="preserve">Hormones are involved in the control of apocrine sweat glands and certainly play a part in the disease. </w:t>
      </w:r>
      <w:proofErr w:type="spellStart"/>
      <w:r w:rsidRPr="0059068A">
        <w:rPr>
          <w:rFonts w:ascii="Arial" w:eastAsia="Times New Roman" w:hAnsi="Arial" w:cs="Arial"/>
          <w:color w:val="4E4948"/>
          <w:spacing w:val="-15"/>
          <w:sz w:val="21"/>
          <w:szCs w:val="21"/>
          <w:lang w:eastAsia="en-IN"/>
        </w:rPr>
        <w:t>Hidradenitis</w:t>
      </w:r>
      <w:proofErr w:type="spellEnd"/>
      <w:r w:rsidRPr="0059068A">
        <w:rPr>
          <w:rFonts w:ascii="Arial" w:eastAsia="Times New Roman" w:hAnsi="Arial" w:cs="Arial"/>
          <w:color w:val="4E4948"/>
          <w:spacing w:val="-15"/>
          <w:sz w:val="21"/>
          <w:szCs w:val="21"/>
          <w:lang w:eastAsia="en-IN"/>
        </w:rPr>
        <w:t xml:space="preserve"> </w:t>
      </w:r>
      <w:proofErr w:type="spellStart"/>
      <w:r w:rsidRPr="0059068A">
        <w:rPr>
          <w:rFonts w:ascii="Arial" w:eastAsia="Times New Roman" w:hAnsi="Arial" w:cs="Arial"/>
          <w:color w:val="4E4948"/>
          <w:spacing w:val="-15"/>
          <w:sz w:val="21"/>
          <w:szCs w:val="21"/>
          <w:lang w:eastAsia="en-IN"/>
        </w:rPr>
        <w:t>suppurativa</w:t>
      </w:r>
      <w:proofErr w:type="spellEnd"/>
      <w:r w:rsidRPr="0059068A">
        <w:rPr>
          <w:rFonts w:ascii="Arial" w:eastAsia="Times New Roman" w:hAnsi="Arial" w:cs="Arial"/>
          <w:color w:val="4E4948"/>
          <w:spacing w:val="-15"/>
          <w:sz w:val="21"/>
          <w:szCs w:val="21"/>
          <w:lang w:eastAsia="en-IN"/>
        </w:rPr>
        <w:t xml:space="preserve"> affects women more often than men. It does not start before puberty or after the menopause. It may get better during pregnancy, but is often worse before menstrual periods. Some patients do well with hormone treatments (see below). </w:t>
      </w:r>
      <w:r w:rsidRPr="0059068A">
        <w:rPr>
          <w:rFonts w:ascii="Arial" w:eastAsia="Times New Roman" w:hAnsi="Arial" w:cs="Arial"/>
          <w:color w:val="4E4948"/>
          <w:spacing w:val="-15"/>
          <w:sz w:val="21"/>
          <w:szCs w:val="21"/>
          <w:lang w:eastAsia="en-IN"/>
        </w:rPr>
        <w:br/>
        <w:t>Bacteria play a part too, but a variety of germs, and not just one special type, is found in the spots. It is not clear whether they cause the disease, or just flourish within it. </w:t>
      </w:r>
      <w:r w:rsidRPr="0059068A">
        <w:rPr>
          <w:rFonts w:ascii="Arial" w:eastAsia="Times New Roman" w:hAnsi="Arial" w:cs="Arial"/>
          <w:color w:val="4E4948"/>
          <w:spacing w:val="-15"/>
          <w:sz w:val="21"/>
          <w:szCs w:val="21"/>
          <w:lang w:eastAsia="en-IN"/>
        </w:rPr>
        <w:br/>
        <w:t>There may be a link with acne. </w:t>
      </w:r>
      <w:r w:rsidRPr="0059068A">
        <w:rPr>
          <w:rFonts w:ascii="Arial" w:eastAsia="Times New Roman" w:hAnsi="Arial" w:cs="Arial"/>
          <w:color w:val="4E4948"/>
          <w:spacing w:val="-15"/>
          <w:sz w:val="21"/>
          <w:szCs w:val="21"/>
          <w:lang w:eastAsia="en-IN"/>
        </w:rPr>
        <w:br/>
      </w:r>
      <w:r w:rsidRPr="0059068A">
        <w:rPr>
          <w:rFonts w:ascii="Arial" w:eastAsia="Times New Roman" w:hAnsi="Arial" w:cs="Arial"/>
          <w:color w:val="4E4948"/>
          <w:spacing w:val="-15"/>
          <w:sz w:val="21"/>
          <w:szCs w:val="21"/>
          <w:lang w:eastAsia="en-IN"/>
        </w:rPr>
        <w:br/>
      </w:r>
      <w:r w:rsidRPr="0059068A">
        <w:rPr>
          <w:rFonts w:ascii="Arial" w:eastAsia="Times New Roman" w:hAnsi="Arial" w:cs="Arial"/>
          <w:color w:val="4E4948"/>
          <w:spacing w:val="-15"/>
          <w:sz w:val="21"/>
          <w:szCs w:val="21"/>
          <w:lang w:eastAsia="en-IN"/>
        </w:rPr>
        <w:br/>
      </w:r>
      <w:r w:rsidRPr="0059068A">
        <w:rPr>
          <w:rFonts w:ascii="Arial" w:eastAsia="Times New Roman" w:hAnsi="Arial" w:cs="Arial"/>
          <w:b/>
          <w:bCs/>
          <w:color w:val="4E4948"/>
          <w:spacing w:val="-15"/>
          <w:sz w:val="21"/>
          <w:szCs w:val="21"/>
          <w:lang w:eastAsia="en-IN"/>
        </w:rPr>
        <w:t xml:space="preserve">Is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 xml:space="preserve"> hereditary?</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59068A">
        <w:rPr>
          <w:rFonts w:ascii="Arial" w:eastAsia="Times New Roman" w:hAnsi="Arial" w:cs="Arial"/>
          <w:color w:val="4E4948"/>
          <w:spacing w:val="-15"/>
          <w:sz w:val="21"/>
          <w:szCs w:val="21"/>
          <w:lang w:eastAsia="en-IN"/>
        </w:rPr>
        <w:t>Hidradenitis</w:t>
      </w:r>
      <w:proofErr w:type="spellEnd"/>
      <w:r w:rsidRPr="0059068A">
        <w:rPr>
          <w:rFonts w:ascii="Arial" w:eastAsia="Times New Roman" w:hAnsi="Arial" w:cs="Arial"/>
          <w:color w:val="4E4948"/>
          <w:spacing w:val="-15"/>
          <w:sz w:val="21"/>
          <w:szCs w:val="21"/>
          <w:lang w:eastAsia="en-IN"/>
        </w:rPr>
        <w:t xml:space="preserve"> </w:t>
      </w:r>
      <w:proofErr w:type="spellStart"/>
      <w:r w:rsidRPr="0059068A">
        <w:rPr>
          <w:rFonts w:ascii="Arial" w:eastAsia="Times New Roman" w:hAnsi="Arial" w:cs="Arial"/>
          <w:color w:val="4E4948"/>
          <w:spacing w:val="-15"/>
          <w:sz w:val="21"/>
          <w:szCs w:val="21"/>
          <w:lang w:eastAsia="en-IN"/>
        </w:rPr>
        <w:t>suppurativa</w:t>
      </w:r>
      <w:proofErr w:type="spellEnd"/>
      <w:r w:rsidRPr="0059068A">
        <w:rPr>
          <w:rFonts w:ascii="Arial" w:eastAsia="Times New Roman" w:hAnsi="Arial" w:cs="Arial"/>
          <w:color w:val="4E4948"/>
          <w:spacing w:val="-15"/>
          <w:sz w:val="21"/>
          <w:szCs w:val="21"/>
          <w:lang w:eastAsia="en-IN"/>
        </w:rPr>
        <w:t xml:space="preserve"> sometimes runs in families, and some patients or family members may also have had bad </w:t>
      </w:r>
      <w:proofErr w:type="gramStart"/>
      <w:r w:rsidRPr="0059068A">
        <w:rPr>
          <w:rFonts w:ascii="Arial" w:eastAsia="Times New Roman" w:hAnsi="Arial" w:cs="Arial"/>
          <w:color w:val="4E4948"/>
          <w:spacing w:val="-15"/>
          <w:sz w:val="21"/>
          <w:szCs w:val="21"/>
          <w:lang w:eastAsia="en-IN"/>
        </w:rPr>
        <w:t>acne,</w:t>
      </w:r>
      <w:proofErr w:type="gramEnd"/>
      <w:r w:rsidRPr="0059068A">
        <w:rPr>
          <w:rFonts w:ascii="Arial" w:eastAsia="Times New Roman" w:hAnsi="Arial" w:cs="Arial"/>
          <w:color w:val="4E4948"/>
          <w:spacing w:val="-15"/>
          <w:sz w:val="21"/>
          <w:szCs w:val="21"/>
          <w:lang w:eastAsia="en-IN"/>
        </w:rPr>
        <w:t xml:space="preserve"> or a chronic abscess at the base of the spine (a pilonidal sinus).</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b/>
          <w:bCs/>
          <w:color w:val="4E4948"/>
          <w:spacing w:val="-15"/>
          <w:sz w:val="21"/>
          <w:szCs w:val="21"/>
          <w:lang w:eastAsia="en-IN"/>
        </w:rPr>
        <w:t xml:space="preserve">What are the symptoms of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proofErr w:type="spellStart"/>
      <w:r w:rsidRPr="0059068A">
        <w:rPr>
          <w:rFonts w:ascii="Arial" w:eastAsia="Times New Roman" w:hAnsi="Arial" w:cs="Arial"/>
          <w:color w:val="4E4948"/>
          <w:spacing w:val="-15"/>
          <w:sz w:val="21"/>
          <w:szCs w:val="21"/>
          <w:lang w:eastAsia="en-IN"/>
        </w:rPr>
        <w:t>Hidradenitis</w:t>
      </w:r>
      <w:proofErr w:type="spellEnd"/>
      <w:r w:rsidRPr="0059068A">
        <w:rPr>
          <w:rFonts w:ascii="Arial" w:eastAsia="Times New Roman" w:hAnsi="Arial" w:cs="Arial"/>
          <w:color w:val="4E4948"/>
          <w:spacing w:val="-15"/>
          <w:sz w:val="21"/>
          <w:szCs w:val="21"/>
          <w:lang w:eastAsia="en-IN"/>
        </w:rPr>
        <w:t xml:space="preserve"> </w:t>
      </w:r>
      <w:proofErr w:type="spellStart"/>
      <w:r w:rsidRPr="0059068A">
        <w:rPr>
          <w:rFonts w:ascii="Arial" w:eastAsia="Times New Roman" w:hAnsi="Arial" w:cs="Arial"/>
          <w:color w:val="4E4948"/>
          <w:spacing w:val="-15"/>
          <w:sz w:val="21"/>
          <w:szCs w:val="21"/>
          <w:lang w:eastAsia="en-IN"/>
        </w:rPr>
        <w:t>suppurativa</w:t>
      </w:r>
      <w:proofErr w:type="spellEnd"/>
      <w:r w:rsidRPr="0059068A">
        <w:rPr>
          <w:rFonts w:ascii="Arial" w:eastAsia="Times New Roman" w:hAnsi="Arial" w:cs="Arial"/>
          <w:color w:val="4E4948"/>
          <w:spacing w:val="-15"/>
          <w:sz w:val="21"/>
          <w:szCs w:val="21"/>
          <w:lang w:eastAsia="en-IN"/>
        </w:rPr>
        <w:t xml:space="preserve"> can be itchy, but is usually painful, and the lumps hurt if they are pressed.</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b/>
          <w:bCs/>
          <w:color w:val="4E4948"/>
          <w:spacing w:val="-15"/>
          <w:sz w:val="21"/>
          <w:szCs w:val="21"/>
          <w:lang w:eastAsia="en-IN"/>
        </w:rPr>
        <w:t xml:space="preserve">What does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 xml:space="preserve"> look like?</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 xml:space="preserve">The severity of </w:t>
      </w:r>
      <w:proofErr w:type="spellStart"/>
      <w:r w:rsidRPr="0059068A">
        <w:rPr>
          <w:rFonts w:ascii="Arial" w:eastAsia="Times New Roman" w:hAnsi="Arial" w:cs="Arial"/>
          <w:color w:val="4E4948"/>
          <w:spacing w:val="-15"/>
          <w:sz w:val="21"/>
          <w:szCs w:val="21"/>
          <w:lang w:eastAsia="en-IN"/>
        </w:rPr>
        <w:t>hidradenitis</w:t>
      </w:r>
      <w:proofErr w:type="spellEnd"/>
      <w:r w:rsidRPr="0059068A">
        <w:rPr>
          <w:rFonts w:ascii="Arial" w:eastAsia="Times New Roman" w:hAnsi="Arial" w:cs="Arial"/>
          <w:color w:val="4E4948"/>
          <w:spacing w:val="-15"/>
          <w:sz w:val="21"/>
          <w:szCs w:val="21"/>
          <w:lang w:eastAsia="en-IN"/>
        </w:rPr>
        <w:t xml:space="preserve"> </w:t>
      </w:r>
      <w:proofErr w:type="spellStart"/>
      <w:r w:rsidRPr="0059068A">
        <w:rPr>
          <w:rFonts w:ascii="Arial" w:eastAsia="Times New Roman" w:hAnsi="Arial" w:cs="Arial"/>
          <w:color w:val="4E4948"/>
          <w:spacing w:val="-15"/>
          <w:sz w:val="21"/>
          <w:szCs w:val="21"/>
          <w:lang w:eastAsia="en-IN"/>
        </w:rPr>
        <w:t>suppurativa</w:t>
      </w:r>
      <w:proofErr w:type="spellEnd"/>
      <w:r w:rsidRPr="0059068A">
        <w:rPr>
          <w:rFonts w:ascii="Arial" w:eastAsia="Times New Roman" w:hAnsi="Arial" w:cs="Arial"/>
          <w:color w:val="4E4948"/>
          <w:spacing w:val="-15"/>
          <w:sz w:val="21"/>
          <w:szCs w:val="21"/>
          <w:lang w:eastAsia="en-IN"/>
        </w:rPr>
        <w:t xml:space="preserve"> varies from person to person. The main areas to be affected are the armpits, and the skin around the genitals - in the pubic area and in the groins. The skin around the back passage, on the upper buttocks and thighs, and below the breasts, can be affected too.</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In these areas, the skin shows a variable mixture of blackheads, red lumps looking like boils, pus spots, cysts, and areas that constantly leak pus (sinuses). The abscesses can even burrow into nearby structures. As time goes by, more and more scarring appears.</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b/>
          <w:bCs/>
          <w:color w:val="4E4948"/>
          <w:spacing w:val="-15"/>
          <w:sz w:val="21"/>
          <w:szCs w:val="21"/>
          <w:lang w:eastAsia="en-IN"/>
        </w:rPr>
        <w:t xml:space="preserve">How will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 xml:space="preserve"> be diagnosed?</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The diagnosis is made from the appearances of the rash and by taking into account the areas of distribution.  Your doctor may take swabs from the area to see which type of germ is present.</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b/>
          <w:bCs/>
          <w:color w:val="4E4948"/>
          <w:spacing w:val="-15"/>
          <w:sz w:val="21"/>
          <w:szCs w:val="21"/>
          <w:lang w:eastAsia="en-IN"/>
        </w:rPr>
        <w:t xml:space="preserve">Can </w:t>
      </w:r>
      <w:proofErr w:type="spellStart"/>
      <w:r w:rsidRPr="0059068A">
        <w:rPr>
          <w:rFonts w:ascii="Arial" w:eastAsia="Times New Roman" w:hAnsi="Arial" w:cs="Arial"/>
          <w:b/>
          <w:bCs/>
          <w:color w:val="4E4948"/>
          <w:spacing w:val="-15"/>
          <w:sz w:val="21"/>
          <w:szCs w:val="21"/>
          <w:lang w:eastAsia="en-IN"/>
        </w:rPr>
        <w:t>hidradenitis</w:t>
      </w:r>
      <w:proofErr w:type="spellEnd"/>
      <w:r w:rsidRPr="0059068A">
        <w:rPr>
          <w:rFonts w:ascii="Arial" w:eastAsia="Times New Roman" w:hAnsi="Arial" w:cs="Arial"/>
          <w:b/>
          <w:bCs/>
          <w:color w:val="4E4948"/>
          <w:spacing w:val="-15"/>
          <w:sz w:val="21"/>
          <w:szCs w:val="21"/>
          <w:lang w:eastAsia="en-IN"/>
        </w:rPr>
        <w:t xml:space="preserve"> </w:t>
      </w:r>
      <w:proofErr w:type="spellStart"/>
      <w:r w:rsidRPr="0059068A">
        <w:rPr>
          <w:rFonts w:ascii="Arial" w:eastAsia="Times New Roman" w:hAnsi="Arial" w:cs="Arial"/>
          <w:b/>
          <w:bCs/>
          <w:color w:val="4E4948"/>
          <w:spacing w:val="-15"/>
          <w:sz w:val="21"/>
          <w:szCs w:val="21"/>
          <w:lang w:eastAsia="en-IN"/>
        </w:rPr>
        <w:t>suppurativa</w:t>
      </w:r>
      <w:proofErr w:type="spellEnd"/>
      <w:r w:rsidRPr="0059068A">
        <w:rPr>
          <w:rFonts w:ascii="Arial" w:eastAsia="Times New Roman" w:hAnsi="Arial" w:cs="Arial"/>
          <w:b/>
          <w:bCs/>
          <w:color w:val="4E4948"/>
          <w:spacing w:val="-15"/>
          <w:sz w:val="21"/>
          <w:szCs w:val="21"/>
          <w:lang w:eastAsia="en-IN"/>
        </w:rPr>
        <w:t xml:space="preserve"> be cured?</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 xml:space="preserve">No, it usually persists for many years, but may disappear eventually. Treatment usually helps even though it cannot switch the </w:t>
      </w:r>
      <w:proofErr w:type="spellStart"/>
      <w:r w:rsidRPr="0059068A">
        <w:rPr>
          <w:rFonts w:ascii="Arial" w:eastAsia="Times New Roman" w:hAnsi="Arial" w:cs="Arial"/>
          <w:color w:val="4E4948"/>
          <w:spacing w:val="-15"/>
          <w:sz w:val="21"/>
          <w:szCs w:val="21"/>
          <w:lang w:eastAsia="en-IN"/>
        </w:rPr>
        <w:t>hidradenitis</w:t>
      </w:r>
      <w:proofErr w:type="spellEnd"/>
      <w:r w:rsidRPr="0059068A">
        <w:rPr>
          <w:rFonts w:ascii="Arial" w:eastAsia="Times New Roman" w:hAnsi="Arial" w:cs="Arial"/>
          <w:color w:val="4E4948"/>
          <w:spacing w:val="-15"/>
          <w:sz w:val="21"/>
          <w:szCs w:val="21"/>
          <w:lang w:eastAsia="en-IN"/>
        </w:rPr>
        <w:t xml:space="preserve"> off once and for all.</w:t>
      </w:r>
    </w:p>
    <w:p w:rsidR="0059068A" w:rsidRPr="0059068A" w:rsidRDefault="0059068A" w:rsidP="0059068A">
      <w:pPr>
        <w:shd w:val="clear" w:color="auto" w:fill="FFFFFF"/>
        <w:spacing w:after="180" w:line="240" w:lineRule="atLeast"/>
        <w:rPr>
          <w:rFonts w:ascii="Arial" w:eastAsia="Times New Roman" w:hAnsi="Arial" w:cs="Arial"/>
          <w:color w:val="4E4948"/>
          <w:spacing w:val="-15"/>
          <w:sz w:val="21"/>
          <w:szCs w:val="21"/>
          <w:lang w:eastAsia="en-IN"/>
        </w:rPr>
      </w:pPr>
      <w:r w:rsidRPr="0059068A">
        <w:rPr>
          <w:rFonts w:ascii="Arial" w:eastAsia="Times New Roman" w:hAnsi="Arial" w:cs="Arial"/>
          <w:color w:val="4E4948"/>
          <w:spacing w:val="-15"/>
          <w:sz w:val="21"/>
          <w:szCs w:val="21"/>
          <w:lang w:eastAsia="en-IN"/>
        </w:rPr>
        <w:t>For information on available treatments please visit </w:t>
      </w:r>
      <w:hyperlink r:id="rId5" w:history="1">
        <w:r w:rsidRPr="0059068A">
          <w:rPr>
            <w:rFonts w:ascii="Arial" w:eastAsia="Times New Roman" w:hAnsi="Arial" w:cs="Arial"/>
            <w:color w:val="1C3F95"/>
            <w:spacing w:val="-15"/>
            <w:sz w:val="21"/>
            <w:szCs w:val="21"/>
            <w:u w:val="single"/>
            <w:lang w:eastAsia="en-IN"/>
          </w:rPr>
          <w:t>this page </w:t>
        </w:r>
      </w:hyperlink>
      <w:r w:rsidRPr="0059068A">
        <w:rPr>
          <w:rFonts w:ascii="Arial" w:eastAsia="Times New Roman" w:hAnsi="Arial" w:cs="Arial"/>
          <w:color w:val="4E4948"/>
          <w:spacing w:val="-15"/>
          <w:sz w:val="21"/>
          <w:szCs w:val="21"/>
          <w:lang w:eastAsia="en-IN"/>
        </w:rPr>
        <w:t>on the website of the British Association of Dermatologists</w:t>
      </w:r>
    </w:p>
    <w:p w:rsidR="0090790D" w:rsidRDefault="0090790D"/>
    <w:p w:rsidR="0059068A" w:rsidRDefault="0059068A">
      <w:r>
        <w:rPr>
          <w:noProof/>
          <w:lang w:eastAsia="en-IN"/>
        </w:rPr>
        <w:lastRenderedPageBreak/>
        <w:drawing>
          <wp:inline distT="0" distB="0" distL="0" distR="0">
            <wp:extent cx="1381125" cy="1038225"/>
            <wp:effectExtent l="0" t="0" r="9525" b="9525"/>
            <wp:docPr id="17" name="Picture 17" descr="C:\Users\Eheena Gaur\Desktop\skin diseases\New folde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Eheena Gaur\Desktop\skin diseases\New folder\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1125" cy="1038225"/>
                    </a:xfrm>
                    <a:prstGeom prst="rect">
                      <a:avLst/>
                    </a:prstGeom>
                    <a:noFill/>
                    <a:ln>
                      <a:noFill/>
                    </a:ln>
                  </pic:spPr>
                </pic:pic>
              </a:graphicData>
            </a:graphic>
          </wp:inline>
        </w:drawing>
      </w:r>
      <w:r>
        <w:rPr>
          <w:noProof/>
          <w:lang w:eastAsia="en-IN"/>
        </w:rPr>
        <w:drawing>
          <wp:inline distT="0" distB="0" distL="0" distR="0">
            <wp:extent cx="1428750" cy="1019175"/>
            <wp:effectExtent l="0" t="0" r="0" b="9525"/>
            <wp:docPr id="16" name="Picture 16" descr="C:\Users\Eheena Gaur\Desktop\skin diseases\New folder\images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Eheena Gaur\Desktop\skin diseases\New folder\images (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0" cy="1019175"/>
                    </a:xfrm>
                    <a:prstGeom prst="rect">
                      <a:avLst/>
                    </a:prstGeom>
                    <a:noFill/>
                    <a:ln>
                      <a:noFill/>
                    </a:ln>
                  </pic:spPr>
                </pic:pic>
              </a:graphicData>
            </a:graphic>
          </wp:inline>
        </w:drawing>
      </w:r>
      <w:r>
        <w:rPr>
          <w:noProof/>
          <w:lang w:eastAsia="en-IN"/>
        </w:rPr>
        <w:drawing>
          <wp:inline distT="0" distB="0" distL="0" distR="0">
            <wp:extent cx="1000125" cy="1085850"/>
            <wp:effectExtent l="0" t="0" r="9525" b="0"/>
            <wp:docPr id="15" name="Picture 15" descr="C:\Users\Eheena Gaur\Desktop\skin diseases\New folder\images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Eheena Gaur\Desktop\skin diseases\New folder\images (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0125" cy="1085850"/>
                    </a:xfrm>
                    <a:prstGeom prst="rect">
                      <a:avLst/>
                    </a:prstGeom>
                    <a:noFill/>
                    <a:ln>
                      <a:noFill/>
                    </a:ln>
                  </pic:spPr>
                </pic:pic>
              </a:graphicData>
            </a:graphic>
          </wp:inline>
        </w:drawing>
      </w:r>
      <w:r>
        <w:rPr>
          <w:noProof/>
          <w:lang w:eastAsia="en-IN"/>
        </w:rPr>
        <w:drawing>
          <wp:inline distT="0" distB="0" distL="0" distR="0">
            <wp:extent cx="1143000" cy="1095375"/>
            <wp:effectExtent l="0" t="0" r="0" b="9525"/>
            <wp:docPr id="14" name="Picture 14" descr="C:\Users\Eheena Gaur\Desktop\skin diseases\New folder\images (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heena Gaur\Desktop\skin diseases\New folder\images (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3000" cy="1095375"/>
                    </a:xfrm>
                    <a:prstGeom prst="rect">
                      <a:avLst/>
                    </a:prstGeom>
                    <a:noFill/>
                    <a:ln>
                      <a:noFill/>
                    </a:ln>
                  </pic:spPr>
                </pic:pic>
              </a:graphicData>
            </a:graphic>
          </wp:inline>
        </w:drawing>
      </w:r>
      <w:r>
        <w:rPr>
          <w:noProof/>
          <w:lang w:eastAsia="en-IN"/>
        </w:rPr>
        <w:drawing>
          <wp:inline distT="0" distB="0" distL="0" distR="0">
            <wp:extent cx="1266825" cy="1266825"/>
            <wp:effectExtent l="0" t="0" r="9525" b="9525"/>
            <wp:docPr id="13" name="Picture 13" descr="C:\Users\Eheena Gaur\Desktop\skin diseases\New folder\images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heena Gaur\Desktop\skin diseases\New folder\images (1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1266825"/>
                    </a:xfrm>
                    <a:prstGeom prst="rect">
                      <a:avLst/>
                    </a:prstGeom>
                    <a:noFill/>
                    <a:ln>
                      <a:noFill/>
                    </a:ln>
                  </pic:spPr>
                </pic:pic>
              </a:graphicData>
            </a:graphic>
          </wp:inline>
        </w:drawing>
      </w:r>
      <w:r>
        <w:rPr>
          <w:noProof/>
          <w:lang w:eastAsia="en-IN"/>
        </w:rPr>
        <w:drawing>
          <wp:inline distT="0" distB="0" distL="0" distR="0">
            <wp:extent cx="990600" cy="742950"/>
            <wp:effectExtent l="0" t="0" r="0" b="0"/>
            <wp:docPr id="12" name="Picture 12" descr="C:\Users\Eheena Gaur\Desktop\skin diseases\New folder\images (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heena Gaur\Desktop\skin diseases\New folder\images (1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742950"/>
                    </a:xfrm>
                    <a:prstGeom prst="rect">
                      <a:avLst/>
                    </a:prstGeom>
                    <a:noFill/>
                    <a:ln>
                      <a:noFill/>
                    </a:ln>
                  </pic:spPr>
                </pic:pic>
              </a:graphicData>
            </a:graphic>
          </wp:inline>
        </w:drawing>
      </w:r>
      <w:r>
        <w:rPr>
          <w:noProof/>
          <w:lang w:eastAsia="en-IN"/>
        </w:rPr>
        <w:drawing>
          <wp:inline distT="0" distB="0" distL="0" distR="0">
            <wp:extent cx="1257300" cy="942975"/>
            <wp:effectExtent l="0" t="0" r="0" b="9525"/>
            <wp:docPr id="11" name="Picture 11" descr="C:\Users\Eheena Gaur\Desktop\skin diseases\New folder\images (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heena Gaur\Desktop\skin diseases\New folder\images (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942975"/>
                    </a:xfrm>
                    <a:prstGeom prst="rect">
                      <a:avLst/>
                    </a:prstGeom>
                    <a:noFill/>
                    <a:ln>
                      <a:noFill/>
                    </a:ln>
                  </pic:spPr>
                </pic:pic>
              </a:graphicData>
            </a:graphic>
          </wp:inline>
        </w:drawing>
      </w:r>
      <w:r>
        <w:rPr>
          <w:noProof/>
          <w:lang w:eastAsia="en-IN"/>
        </w:rPr>
        <w:drawing>
          <wp:inline distT="0" distB="0" distL="0" distR="0">
            <wp:extent cx="904875" cy="1333500"/>
            <wp:effectExtent l="0" t="0" r="9525" b="0"/>
            <wp:docPr id="10" name="Picture 10" descr="C:\Users\Eheena Gaur\Desktop\skin diseases\New folder\images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heena Gaur\Desktop\skin diseases\New folder\images (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04875" cy="1333500"/>
                    </a:xfrm>
                    <a:prstGeom prst="rect">
                      <a:avLst/>
                    </a:prstGeom>
                    <a:noFill/>
                    <a:ln>
                      <a:noFill/>
                    </a:ln>
                  </pic:spPr>
                </pic:pic>
              </a:graphicData>
            </a:graphic>
          </wp:inline>
        </w:drawing>
      </w:r>
      <w:r>
        <w:rPr>
          <w:noProof/>
          <w:lang w:eastAsia="en-IN"/>
        </w:rPr>
        <w:drawing>
          <wp:inline distT="0" distB="0" distL="0" distR="0">
            <wp:extent cx="828675" cy="1266825"/>
            <wp:effectExtent l="0" t="0" r="9525" b="9525"/>
            <wp:docPr id="9" name="Picture 9" descr="C:\Users\Eheena Gaur\Desktop\skin diseases\New folder\images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heena Gaur\Desktop\skin diseases\New folder\images (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8675" cy="1266825"/>
                    </a:xfrm>
                    <a:prstGeom prst="rect">
                      <a:avLst/>
                    </a:prstGeom>
                    <a:noFill/>
                    <a:ln>
                      <a:noFill/>
                    </a:ln>
                  </pic:spPr>
                </pic:pic>
              </a:graphicData>
            </a:graphic>
          </wp:inline>
        </w:drawing>
      </w:r>
      <w:r>
        <w:rPr>
          <w:noProof/>
          <w:lang w:eastAsia="en-IN"/>
        </w:rPr>
        <w:drawing>
          <wp:inline distT="0" distB="0" distL="0" distR="0">
            <wp:extent cx="1028700" cy="1266825"/>
            <wp:effectExtent l="0" t="0" r="0" b="9525"/>
            <wp:docPr id="8" name="Picture 8" descr="C:\Users\Eheena Gaur\Desktop\skin diseases\New folde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heena Gaur\Desktop\skin diseases\New folder\images (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28700" cy="1266825"/>
                    </a:xfrm>
                    <a:prstGeom prst="rect">
                      <a:avLst/>
                    </a:prstGeom>
                    <a:noFill/>
                    <a:ln>
                      <a:noFill/>
                    </a:ln>
                  </pic:spPr>
                </pic:pic>
              </a:graphicData>
            </a:graphic>
          </wp:inline>
        </w:drawing>
      </w:r>
      <w:r>
        <w:rPr>
          <w:noProof/>
          <w:lang w:eastAsia="en-IN"/>
        </w:rPr>
        <w:drawing>
          <wp:inline distT="0" distB="0" distL="0" distR="0">
            <wp:extent cx="1171575" cy="876300"/>
            <wp:effectExtent l="0" t="0" r="9525" b="0"/>
            <wp:docPr id="7" name="Picture 7" descr="C:\Users\Eheena Gaur\Desktop\skin diseases\New folder\images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heena Gaur\Desktop\skin diseases\New folder\images (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71575" cy="876300"/>
                    </a:xfrm>
                    <a:prstGeom prst="rect">
                      <a:avLst/>
                    </a:prstGeom>
                    <a:noFill/>
                    <a:ln>
                      <a:noFill/>
                    </a:ln>
                  </pic:spPr>
                </pic:pic>
              </a:graphicData>
            </a:graphic>
          </wp:inline>
        </w:drawing>
      </w:r>
      <w:r>
        <w:rPr>
          <w:noProof/>
          <w:lang w:eastAsia="en-IN"/>
        </w:rPr>
        <w:drawing>
          <wp:inline distT="0" distB="0" distL="0" distR="0">
            <wp:extent cx="1362075" cy="1019175"/>
            <wp:effectExtent l="0" t="0" r="9525" b="9525"/>
            <wp:docPr id="6" name="Picture 6" descr="C:\Users\Eheena Gaur\Desktop\skin diseases\New folder\images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heena Gaur\Desktop\skin diseases\New folder\images (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62075" cy="1019175"/>
                    </a:xfrm>
                    <a:prstGeom prst="rect">
                      <a:avLst/>
                    </a:prstGeom>
                    <a:noFill/>
                    <a:ln>
                      <a:noFill/>
                    </a:ln>
                  </pic:spPr>
                </pic:pic>
              </a:graphicData>
            </a:graphic>
          </wp:inline>
        </w:drawing>
      </w:r>
      <w:r>
        <w:rPr>
          <w:noProof/>
          <w:lang w:eastAsia="en-IN"/>
        </w:rPr>
        <w:drawing>
          <wp:inline distT="0" distB="0" distL="0" distR="0">
            <wp:extent cx="866775" cy="1266825"/>
            <wp:effectExtent l="0" t="0" r="9525" b="9525"/>
            <wp:docPr id="5" name="Picture 5" descr="C:\Users\Eheena Gaur\Desktop\skin diseases\New folde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heena Gaur\Desktop\skin diseases\New folder\images (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6775" cy="1266825"/>
                    </a:xfrm>
                    <a:prstGeom prst="rect">
                      <a:avLst/>
                    </a:prstGeom>
                    <a:noFill/>
                    <a:ln>
                      <a:noFill/>
                    </a:ln>
                  </pic:spPr>
                </pic:pic>
              </a:graphicData>
            </a:graphic>
          </wp:inline>
        </w:drawing>
      </w:r>
      <w:r>
        <w:rPr>
          <w:noProof/>
          <w:lang w:eastAsia="en-IN"/>
        </w:rPr>
        <w:drawing>
          <wp:inline distT="0" distB="0" distL="0" distR="0">
            <wp:extent cx="1228725" cy="923925"/>
            <wp:effectExtent l="0" t="0" r="9525" b="9525"/>
            <wp:docPr id="4" name="Picture 4" descr="C:\Users\Eheena Gaur\Desktop\skin diseases\New folder\imag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heena Gaur\Desktop\skin diseases\New folder\images (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725" cy="923925"/>
                    </a:xfrm>
                    <a:prstGeom prst="rect">
                      <a:avLst/>
                    </a:prstGeom>
                    <a:noFill/>
                    <a:ln>
                      <a:noFill/>
                    </a:ln>
                  </pic:spPr>
                </pic:pic>
              </a:graphicData>
            </a:graphic>
          </wp:inline>
        </w:drawing>
      </w:r>
      <w:r>
        <w:rPr>
          <w:noProof/>
          <w:lang w:eastAsia="en-IN"/>
        </w:rPr>
        <w:drawing>
          <wp:inline distT="0" distB="0" distL="0" distR="0">
            <wp:extent cx="1181100" cy="885825"/>
            <wp:effectExtent l="0" t="0" r="0" b="9525"/>
            <wp:docPr id="3" name="Picture 3" descr="C:\Users\Eheena Gaur\Desktop\skin diseases\New folde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heena Gaur\Desktop\skin diseases\New folder\images (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1100" cy="885825"/>
                    </a:xfrm>
                    <a:prstGeom prst="rect">
                      <a:avLst/>
                    </a:prstGeom>
                    <a:noFill/>
                    <a:ln>
                      <a:noFill/>
                    </a:ln>
                  </pic:spPr>
                </pic:pic>
              </a:graphicData>
            </a:graphic>
          </wp:inline>
        </w:drawing>
      </w:r>
      <w:r>
        <w:rPr>
          <w:noProof/>
          <w:lang w:eastAsia="en-IN"/>
        </w:rPr>
        <w:drawing>
          <wp:inline distT="0" distB="0" distL="0" distR="0">
            <wp:extent cx="1209675" cy="1123950"/>
            <wp:effectExtent l="0" t="0" r="9525" b="0"/>
            <wp:docPr id="2" name="Picture 2" descr="C:\Users\Eheena Gaur\Desktop\skin diseases\New folde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eena Gaur\Desktop\skin diseases\New folder\images (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09675" cy="1123950"/>
                    </a:xfrm>
                    <a:prstGeom prst="rect">
                      <a:avLst/>
                    </a:prstGeom>
                    <a:noFill/>
                    <a:ln>
                      <a:noFill/>
                    </a:ln>
                  </pic:spPr>
                </pic:pic>
              </a:graphicData>
            </a:graphic>
          </wp:inline>
        </w:drawing>
      </w:r>
      <w:r>
        <w:rPr>
          <w:noProof/>
          <w:lang w:eastAsia="en-IN"/>
        </w:rPr>
        <w:drawing>
          <wp:inline distT="0" distB="0" distL="0" distR="0">
            <wp:extent cx="1238250" cy="838200"/>
            <wp:effectExtent l="0" t="0" r="0" b="0"/>
            <wp:docPr id="1" name="Picture 1" descr="C:\Users\Eheena Gaur\Desktop\skin diseases\New folde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heena Gaur\Desktop\skin diseases\New folder\images (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838200"/>
                    </a:xfrm>
                    <a:prstGeom prst="rect">
                      <a:avLst/>
                    </a:prstGeom>
                    <a:noFill/>
                    <a:ln>
                      <a:noFill/>
                    </a:ln>
                  </pic:spPr>
                </pic:pic>
              </a:graphicData>
            </a:graphic>
          </wp:inline>
        </w:drawing>
      </w:r>
      <w:bookmarkStart w:id="0" w:name="_GoBack"/>
      <w:bookmarkEnd w:id="0"/>
    </w:p>
    <w:sectPr w:rsidR="005906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C22"/>
    <w:rsid w:val="00351C22"/>
    <w:rsid w:val="0059068A"/>
    <w:rsid w:val="009079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06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06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0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068A"/>
    <w:rPr>
      <w:b/>
      <w:bCs/>
    </w:rPr>
  </w:style>
  <w:style w:type="character" w:customStyle="1" w:styleId="apple-converted-space">
    <w:name w:val="apple-converted-space"/>
    <w:basedOn w:val="DefaultParagraphFont"/>
    <w:rsid w:val="0059068A"/>
  </w:style>
  <w:style w:type="character" w:styleId="Hyperlink">
    <w:name w:val="Hyperlink"/>
    <w:basedOn w:val="DefaultParagraphFont"/>
    <w:uiPriority w:val="99"/>
    <w:semiHidden/>
    <w:unhideWhenUsed/>
    <w:rsid w:val="0059068A"/>
    <w:rPr>
      <w:color w:val="0000FF"/>
      <w:u w:val="single"/>
    </w:rPr>
  </w:style>
  <w:style w:type="paragraph" w:styleId="BalloonText">
    <w:name w:val="Balloon Text"/>
    <w:basedOn w:val="Normal"/>
    <w:link w:val="BalloonTextChar"/>
    <w:uiPriority w:val="99"/>
    <w:semiHidden/>
    <w:unhideWhenUsed/>
    <w:rsid w:val="0059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906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906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906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068A"/>
    <w:rPr>
      <w:b/>
      <w:bCs/>
    </w:rPr>
  </w:style>
  <w:style w:type="character" w:customStyle="1" w:styleId="apple-converted-space">
    <w:name w:val="apple-converted-space"/>
    <w:basedOn w:val="DefaultParagraphFont"/>
    <w:rsid w:val="0059068A"/>
  </w:style>
  <w:style w:type="character" w:styleId="Hyperlink">
    <w:name w:val="Hyperlink"/>
    <w:basedOn w:val="DefaultParagraphFont"/>
    <w:uiPriority w:val="99"/>
    <w:semiHidden/>
    <w:unhideWhenUsed/>
    <w:rsid w:val="0059068A"/>
    <w:rPr>
      <w:color w:val="0000FF"/>
      <w:u w:val="single"/>
    </w:rPr>
  </w:style>
  <w:style w:type="paragraph" w:styleId="BalloonText">
    <w:name w:val="Balloon Text"/>
    <w:basedOn w:val="Normal"/>
    <w:link w:val="BalloonTextChar"/>
    <w:uiPriority w:val="99"/>
    <w:semiHidden/>
    <w:unhideWhenUsed/>
    <w:rsid w:val="00590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6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70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microsoft.com/office/2007/relationships/stylesWithEffects" Target="stylesWithEffect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hyperlink" Target="http://www.bad.org.uk/site/825/Default.aspx" TargetMode="Externa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2433</Characters>
  <Application>Microsoft Office Word</Application>
  <DocSecurity>0</DocSecurity>
  <Lines>20</Lines>
  <Paragraphs>5</Paragraphs>
  <ScaleCrop>false</ScaleCrop>
  <Company>Microsoft</Company>
  <LinksUpToDate>false</LinksUpToDate>
  <CharactersWithSpaces>2854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Eheena Gaur</dc:creator>
  <cp:keywords/>
  <dc:description/>
  <cp:lastModifiedBy>Eheena Gaur</cp:lastModifiedBy>
  <cp:revision>2</cp:revision>
  <dcterms:created xsi:type="dcterms:W3CDTF">2012-03-29T10:17:00Z</dcterms:created>
  <dcterms:modified xsi:type="dcterms:W3CDTF">2012-03-29T10:20:00Z</dcterms:modified>
</cp:coreProperties>
</file>