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4C6" w:rsidRDefault="000D3DCE">
      <w:r>
        <w:rPr>
          <w:noProof/>
          <w:lang w:eastAsia="en-IN"/>
        </w:rPr>
        <w:drawing>
          <wp:inline distT="0" distB="0" distL="0" distR="0">
            <wp:extent cx="1285875" cy="962025"/>
            <wp:effectExtent l="0" t="0" r="9525" b="9525"/>
            <wp:docPr id="15" name="Picture 1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962025"/>
                    </a:xfrm>
                    <a:prstGeom prst="rect">
                      <a:avLst/>
                    </a:prstGeom>
                    <a:noFill/>
                    <a:ln>
                      <a:noFill/>
                    </a:ln>
                  </pic:spPr>
                </pic:pic>
              </a:graphicData>
            </a:graphic>
          </wp:inline>
        </w:drawing>
      </w:r>
      <w:r>
        <w:rPr>
          <w:noProof/>
          <w:lang w:eastAsia="en-IN"/>
        </w:rPr>
        <w:drawing>
          <wp:inline distT="0" distB="0" distL="0" distR="0">
            <wp:extent cx="1428750" cy="1114425"/>
            <wp:effectExtent l="0" t="0" r="0" b="9525"/>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r>
        <w:rPr>
          <w:noProof/>
          <w:lang w:eastAsia="en-IN"/>
        </w:rPr>
        <w:drawing>
          <wp:inline distT="0" distB="0" distL="0" distR="0">
            <wp:extent cx="1019175" cy="1362075"/>
            <wp:effectExtent l="0" t="0" r="9525" b="9525"/>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362075"/>
                    </a:xfrm>
                    <a:prstGeom prst="rect">
                      <a:avLst/>
                    </a:prstGeom>
                    <a:noFill/>
                    <a:ln>
                      <a:noFill/>
                    </a:ln>
                  </pic:spPr>
                </pic:pic>
              </a:graphicData>
            </a:graphic>
          </wp:inline>
        </w:drawing>
      </w:r>
      <w:r>
        <w:rPr>
          <w:noProof/>
          <w:lang w:eastAsia="en-IN"/>
        </w:rPr>
        <w:drawing>
          <wp:inline distT="0" distB="0" distL="0" distR="0">
            <wp:extent cx="819150" cy="1114425"/>
            <wp:effectExtent l="0" t="0" r="0" b="9525"/>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1114425"/>
                    </a:xfrm>
                    <a:prstGeom prst="rect">
                      <a:avLst/>
                    </a:prstGeom>
                    <a:noFill/>
                    <a:ln>
                      <a:noFill/>
                    </a:ln>
                  </pic:spPr>
                </pic:pic>
              </a:graphicData>
            </a:graphic>
          </wp:inline>
        </w:drawing>
      </w:r>
      <w:r>
        <w:rPr>
          <w:noProof/>
          <w:lang w:eastAsia="en-IN"/>
        </w:rPr>
        <w:drawing>
          <wp:inline distT="0" distB="0" distL="0" distR="0">
            <wp:extent cx="1314450" cy="1428750"/>
            <wp:effectExtent l="0" t="0" r="0" b="0"/>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428750"/>
                    </a:xfrm>
                    <a:prstGeom prst="rect">
                      <a:avLst/>
                    </a:prstGeom>
                    <a:noFill/>
                    <a:ln>
                      <a:noFill/>
                    </a:ln>
                  </pic:spPr>
                </pic:pic>
              </a:graphicData>
            </a:graphic>
          </wp:inline>
        </w:drawing>
      </w:r>
      <w:r>
        <w:rPr>
          <w:noProof/>
          <w:lang w:eastAsia="en-IN"/>
        </w:rPr>
        <w:drawing>
          <wp:inline distT="0" distB="0" distL="0" distR="0">
            <wp:extent cx="1104900" cy="828675"/>
            <wp:effectExtent l="0" t="0" r="0"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828675"/>
                    </a:xfrm>
                    <a:prstGeom prst="rect">
                      <a:avLst/>
                    </a:prstGeom>
                    <a:noFill/>
                    <a:ln>
                      <a:noFill/>
                    </a:ln>
                  </pic:spPr>
                </pic:pic>
              </a:graphicData>
            </a:graphic>
          </wp:inline>
        </w:drawing>
      </w:r>
      <w:r>
        <w:rPr>
          <w:noProof/>
          <w:lang w:eastAsia="en-IN"/>
        </w:rPr>
        <w:drawing>
          <wp:inline distT="0" distB="0" distL="0" distR="0">
            <wp:extent cx="1276350" cy="1152525"/>
            <wp:effectExtent l="0" t="0" r="0" b="9525"/>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152525"/>
                    </a:xfrm>
                    <a:prstGeom prst="rect">
                      <a:avLst/>
                    </a:prstGeom>
                    <a:noFill/>
                    <a:ln>
                      <a:noFill/>
                    </a:ln>
                  </pic:spPr>
                </pic:pic>
              </a:graphicData>
            </a:graphic>
          </wp:inline>
        </w:drawing>
      </w:r>
      <w:r>
        <w:rPr>
          <w:noProof/>
          <w:lang w:eastAsia="en-IN"/>
        </w:rPr>
        <w:drawing>
          <wp:inline distT="0" distB="0" distL="0" distR="0">
            <wp:extent cx="1095375" cy="1266825"/>
            <wp:effectExtent l="0" t="0" r="9525"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1266825"/>
                    </a:xfrm>
                    <a:prstGeom prst="rect">
                      <a:avLst/>
                    </a:prstGeom>
                    <a:noFill/>
                    <a:ln>
                      <a:noFill/>
                    </a:ln>
                  </pic:spPr>
                </pic:pic>
              </a:graphicData>
            </a:graphic>
          </wp:inline>
        </w:drawing>
      </w:r>
      <w:r>
        <w:rPr>
          <w:noProof/>
          <w:lang w:eastAsia="en-IN"/>
        </w:rPr>
        <w:drawing>
          <wp:inline distT="0" distB="0" distL="0" distR="0">
            <wp:extent cx="1181100" cy="1181100"/>
            <wp:effectExtent l="0" t="0" r="0"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Pr>
          <w:noProof/>
          <w:lang w:eastAsia="en-IN"/>
        </w:rPr>
        <w:drawing>
          <wp:inline distT="0" distB="0" distL="0" distR="0">
            <wp:extent cx="1238250" cy="866775"/>
            <wp:effectExtent l="0" t="0" r="0" b="9525"/>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866775"/>
                    </a:xfrm>
                    <a:prstGeom prst="rect">
                      <a:avLst/>
                    </a:prstGeom>
                    <a:noFill/>
                    <a:ln>
                      <a:noFill/>
                    </a:ln>
                  </pic:spPr>
                </pic:pic>
              </a:graphicData>
            </a:graphic>
          </wp:inline>
        </w:drawing>
      </w:r>
      <w:r>
        <w:rPr>
          <w:noProof/>
          <w:lang w:eastAsia="en-IN"/>
        </w:rPr>
        <w:drawing>
          <wp:inline distT="0" distB="0" distL="0" distR="0">
            <wp:extent cx="981075" cy="1238250"/>
            <wp:effectExtent l="0" t="0" r="9525" b="0"/>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1238250"/>
                    </a:xfrm>
                    <a:prstGeom prst="rect">
                      <a:avLst/>
                    </a:prstGeom>
                    <a:noFill/>
                    <a:ln>
                      <a:noFill/>
                    </a:ln>
                  </pic:spPr>
                </pic:pic>
              </a:graphicData>
            </a:graphic>
          </wp:inline>
        </w:drawing>
      </w:r>
      <w:r>
        <w:rPr>
          <w:noProof/>
          <w:lang w:eastAsia="en-IN"/>
        </w:rPr>
        <w:drawing>
          <wp:inline distT="0" distB="0" distL="0" distR="0">
            <wp:extent cx="981075" cy="1266825"/>
            <wp:effectExtent l="0" t="0" r="9525" b="9525"/>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1266825"/>
                    </a:xfrm>
                    <a:prstGeom prst="rect">
                      <a:avLst/>
                    </a:prstGeom>
                    <a:noFill/>
                    <a:ln>
                      <a:noFill/>
                    </a:ln>
                  </pic:spPr>
                </pic:pic>
              </a:graphicData>
            </a:graphic>
          </wp:inline>
        </w:drawing>
      </w:r>
      <w:r>
        <w:rPr>
          <w:noProof/>
          <w:lang w:eastAsia="en-IN"/>
        </w:rPr>
        <w:drawing>
          <wp:inline distT="0" distB="0" distL="0" distR="0">
            <wp:extent cx="1428750" cy="1076325"/>
            <wp:effectExtent l="0" t="0" r="0" b="9525"/>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en-IN"/>
        </w:rPr>
        <w:drawing>
          <wp:inline distT="0" distB="0" distL="0" distR="0">
            <wp:extent cx="762000" cy="1285875"/>
            <wp:effectExtent l="0" t="0" r="0" b="9525"/>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1285875"/>
                    </a:xfrm>
                    <a:prstGeom prst="rect">
                      <a:avLst/>
                    </a:prstGeom>
                    <a:noFill/>
                    <a:ln>
                      <a:noFill/>
                    </a:ln>
                  </pic:spPr>
                </pic:pic>
              </a:graphicData>
            </a:graphic>
          </wp:inline>
        </w:drawing>
      </w:r>
      <w:r>
        <w:rPr>
          <w:noProof/>
          <w:lang w:eastAsia="en-IN"/>
        </w:rPr>
        <w:drawing>
          <wp:inline distT="0" distB="0" distL="0" distR="0">
            <wp:extent cx="1257300" cy="1352550"/>
            <wp:effectExtent l="0" t="0" r="0"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7300" cy="1352550"/>
                    </a:xfrm>
                    <a:prstGeom prst="rect">
                      <a:avLst/>
                    </a:prstGeom>
                    <a:noFill/>
                    <a:ln>
                      <a:noFill/>
                    </a:ln>
                  </pic:spPr>
                </pic:pic>
              </a:graphicData>
            </a:graphic>
          </wp:inline>
        </w:drawing>
      </w:r>
    </w:p>
    <w:p w:rsidR="000D3DCE" w:rsidRDefault="000D3DCE"/>
    <w:p w:rsidR="000D3DCE" w:rsidRPr="000D3DCE" w:rsidRDefault="000D3DCE" w:rsidP="000D3DCE">
      <w:pPr>
        <w:shd w:val="clear" w:color="auto" w:fill="FFFFFF"/>
        <w:spacing w:after="30" w:line="360" w:lineRule="atLeast"/>
        <w:outlineLvl w:val="3"/>
        <w:rPr>
          <w:rFonts w:ascii="Arial" w:eastAsia="Times New Roman" w:hAnsi="Arial" w:cs="Arial"/>
          <w:b/>
          <w:bCs/>
          <w:color w:val="1C3F95"/>
          <w:spacing w:val="-30"/>
          <w:sz w:val="36"/>
          <w:szCs w:val="36"/>
          <w:lang w:eastAsia="en-IN"/>
        </w:rPr>
      </w:pPr>
      <w:proofErr w:type="spellStart"/>
      <w:r w:rsidRPr="000D3DCE">
        <w:rPr>
          <w:rFonts w:ascii="Arial" w:eastAsia="Times New Roman" w:hAnsi="Arial" w:cs="Arial"/>
          <w:b/>
          <w:bCs/>
          <w:color w:val="19488E"/>
          <w:spacing w:val="-30"/>
          <w:sz w:val="36"/>
          <w:szCs w:val="36"/>
          <w:lang w:eastAsia="en-IN"/>
        </w:rPr>
        <w:t>Ichthyosis</w:t>
      </w:r>
      <w:proofErr w:type="spellEnd"/>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br/>
      </w:r>
      <w:r w:rsidRPr="000D3DCE">
        <w:rPr>
          <w:rFonts w:ascii="Arial" w:eastAsia="Times New Roman" w:hAnsi="Arial" w:cs="Arial"/>
          <w:b/>
          <w:bCs/>
          <w:color w:val="4E4948"/>
          <w:spacing w:val="-15"/>
          <w:sz w:val="21"/>
          <w:szCs w:val="21"/>
          <w:lang w:eastAsia="en-IN"/>
        </w:rPr>
        <w:t xml:space="preserve">What is </w:t>
      </w:r>
      <w:proofErr w:type="spellStart"/>
      <w:r w:rsidRPr="000D3DCE">
        <w:rPr>
          <w:rFonts w:ascii="Arial" w:eastAsia="Times New Roman" w:hAnsi="Arial" w:cs="Arial"/>
          <w:b/>
          <w:bCs/>
          <w:color w:val="4E4948"/>
          <w:spacing w:val="-15"/>
          <w:sz w:val="21"/>
          <w:szCs w:val="21"/>
          <w:lang w:eastAsia="en-IN"/>
        </w:rPr>
        <w:t>ichthyosis</w:t>
      </w:r>
      <w:proofErr w:type="spellEnd"/>
      <w:r w:rsidRPr="000D3DCE">
        <w:rPr>
          <w:rFonts w:ascii="Arial" w:eastAsia="Times New Roman" w:hAnsi="Arial" w:cs="Arial"/>
          <w:b/>
          <w:bCs/>
          <w:color w:val="4E4948"/>
          <w:spacing w:val="-15"/>
          <w:sz w:val="21"/>
          <w:szCs w:val="21"/>
          <w:lang w:eastAsia="en-IN"/>
        </w:rPr>
        <w:t>?</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is the term used to describe continual and widespread scaling of the skin. It may be inherited (genetic) or acquired during life. The inherited forms are rare, generally present from infancy, and are usually lifelong conditions. Acquired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can develop at any age due to a number of medical problems, such as kidney disease.</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The commoner forms of inherited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are mild and do improve in the summertime. There are a number of very rare conditions where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occurs with problems in other systems of the body. Each of the major types of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will be discussed briefly, followed by an outline of the management.</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b/>
          <w:bCs/>
          <w:color w:val="4E4948"/>
          <w:spacing w:val="-15"/>
          <w:sz w:val="21"/>
          <w:szCs w:val="21"/>
          <w:lang w:eastAsia="en-IN"/>
        </w:rPr>
        <w:t xml:space="preserve">What is inherited </w:t>
      </w:r>
      <w:proofErr w:type="spellStart"/>
      <w:r w:rsidRPr="000D3DCE">
        <w:rPr>
          <w:rFonts w:ascii="Arial" w:eastAsia="Times New Roman" w:hAnsi="Arial" w:cs="Arial"/>
          <w:b/>
          <w:bCs/>
          <w:color w:val="4E4948"/>
          <w:spacing w:val="-15"/>
          <w:sz w:val="21"/>
          <w:szCs w:val="21"/>
          <w:lang w:eastAsia="en-IN"/>
        </w:rPr>
        <w:t>ichthyosis</w:t>
      </w:r>
      <w:proofErr w:type="spellEnd"/>
      <w:r w:rsidRPr="000D3DCE">
        <w:rPr>
          <w:rFonts w:ascii="Arial" w:eastAsia="Times New Roman" w:hAnsi="Arial" w:cs="Arial"/>
          <w:b/>
          <w:bCs/>
          <w:color w:val="4E4948"/>
          <w:spacing w:val="-15"/>
          <w:sz w:val="21"/>
          <w:szCs w:val="21"/>
          <w:lang w:eastAsia="en-IN"/>
        </w:rPr>
        <w:t>?</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Inherited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is due to a single genetic flaw which is passed on either from one parent or both parents, or develops as a new fault in the gene very early in foetal life. It can be mild as with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vulgaris, or severe.</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0D3DCE">
        <w:rPr>
          <w:rFonts w:ascii="Arial" w:eastAsia="Times New Roman" w:hAnsi="Arial" w:cs="Arial"/>
          <w:b/>
          <w:bCs/>
          <w:color w:val="4E4948"/>
          <w:spacing w:val="-15"/>
          <w:sz w:val="21"/>
          <w:szCs w:val="21"/>
          <w:lang w:eastAsia="en-IN"/>
        </w:rPr>
        <w:t>Ichthyosis</w:t>
      </w:r>
      <w:proofErr w:type="spellEnd"/>
      <w:r w:rsidRPr="000D3DCE">
        <w:rPr>
          <w:rFonts w:ascii="Arial" w:eastAsia="Times New Roman" w:hAnsi="Arial" w:cs="Arial"/>
          <w:b/>
          <w:bCs/>
          <w:color w:val="4E4948"/>
          <w:spacing w:val="-15"/>
          <w:sz w:val="21"/>
          <w:szCs w:val="21"/>
          <w:lang w:eastAsia="en-IN"/>
        </w:rPr>
        <w:t xml:space="preserve"> vulgaris</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lastRenderedPageBreak/>
        <w:t xml:space="preserve">This is the commonest form of inherited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affecting one in every 250 people. It is usually quite mild and develops in early childhood with fine, light grey scales and roughness on the upper and lower limbs, but sparing the folds of the arms and legs. It may be more widespread and is more obvious in the winter time and in temperate climates. It is sometimes associated with atopic or childhood allergic eczema and may cause an increased wrinkling of the palms and soles.</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It can be treated with regular application of moisturisers. It improves in adult life and may be passed on to a sufferer's children, with a risk for each child of 50% (autosomal dominant transmission).</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b/>
          <w:bCs/>
          <w:color w:val="4E4948"/>
          <w:spacing w:val="-15"/>
          <w:sz w:val="21"/>
          <w:szCs w:val="21"/>
          <w:lang w:eastAsia="en-IN"/>
        </w:rPr>
        <w:t xml:space="preserve">X-linked recessive </w:t>
      </w:r>
      <w:proofErr w:type="spellStart"/>
      <w:r w:rsidRPr="000D3DCE">
        <w:rPr>
          <w:rFonts w:ascii="Arial" w:eastAsia="Times New Roman" w:hAnsi="Arial" w:cs="Arial"/>
          <w:b/>
          <w:bCs/>
          <w:color w:val="4E4948"/>
          <w:spacing w:val="-15"/>
          <w:sz w:val="21"/>
          <w:szCs w:val="21"/>
          <w:lang w:eastAsia="en-IN"/>
        </w:rPr>
        <w:t>ichthyosis</w:t>
      </w:r>
      <w:proofErr w:type="spellEnd"/>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This condition occurs in males only and develops in infancy with tan or grey scales on the limbs and across the trunk. It may affect the ears and face and the scales appear to be stuck on like stamps. It varies in its severity and improves in fine or sunny weather. It changes very little with age.</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This condition is passed on by a mother, who is a carrier of the abnormal gene, to her son with a 50% risk for each son (X-linked recessive transmission). A carrier mother shows no evidence of the condition. The gene that causes this condition has been identified and, very rarely, a similar fault can affect adjacent genes on the same chromosome, causing a variety of other problems for an affected male, for instance, bony defects or lack of the sense of smell.</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A mother who is carrying an affected male baby may have a prolonged and consequently difficult labour. It is important for family members who may carry this gene to inform their obstetricians. A small number of affected boys have poorly descended or undescended testicles; it is usual to check this aspect of development in affected families. The child's growth should be monitored from time to time. It is quite common to have very small specks in the front of the eye, both in the affected boy and sometimes also in the boy's mother. These do not interfere with vision.</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b/>
          <w:bCs/>
          <w:color w:val="4E4948"/>
          <w:spacing w:val="-15"/>
          <w:sz w:val="21"/>
          <w:szCs w:val="21"/>
          <w:lang w:eastAsia="en-IN"/>
        </w:rPr>
        <w:t xml:space="preserve">Congenital </w:t>
      </w:r>
      <w:proofErr w:type="spellStart"/>
      <w:r w:rsidRPr="000D3DCE">
        <w:rPr>
          <w:rFonts w:ascii="Arial" w:eastAsia="Times New Roman" w:hAnsi="Arial" w:cs="Arial"/>
          <w:b/>
          <w:bCs/>
          <w:color w:val="4E4948"/>
          <w:spacing w:val="-15"/>
          <w:sz w:val="21"/>
          <w:szCs w:val="21"/>
          <w:lang w:eastAsia="en-IN"/>
        </w:rPr>
        <w:t>ichthyosiform</w:t>
      </w:r>
      <w:proofErr w:type="spellEnd"/>
      <w:r w:rsidRPr="000D3DCE">
        <w:rPr>
          <w:rFonts w:ascii="Arial" w:eastAsia="Times New Roman" w:hAnsi="Arial" w:cs="Arial"/>
          <w:b/>
          <w:bCs/>
          <w:color w:val="4E4948"/>
          <w:spacing w:val="-15"/>
          <w:sz w:val="21"/>
          <w:szCs w:val="21"/>
          <w:lang w:eastAsia="en-IN"/>
        </w:rPr>
        <w:t xml:space="preserve"> </w:t>
      </w:r>
      <w:proofErr w:type="spellStart"/>
      <w:r w:rsidRPr="000D3DCE">
        <w:rPr>
          <w:rFonts w:ascii="Arial" w:eastAsia="Times New Roman" w:hAnsi="Arial" w:cs="Arial"/>
          <w:b/>
          <w:bCs/>
          <w:color w:val="4E4948"/>
          <w:spacing w:val="-15"/>
          <w:sz w:val="21"/>
          <w:szCs w:val="21"/>
          <w:lang w:eastAsia="en-IN"/>
        </w:rPr>
        <w:t>erythroderma</w:t>
      </w:r>
      <w:proofErr w:type="spellEnd"/>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There are two types of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in this category. They generally declare themselves at birth with the appearance of a so-called </w:t>
      </w:r>
      <w:proofErr w:type="spellStart"/>
      <w:r w:rsidRPr="000D3DCE">
        <w:rPr>
          <w:rFonts w:ascii="Arial" w:eastAsia="Times New Roman" w:hAnsi="Arial" w:cs="Arial"/>
          <w:color w:val="4E4948"/>
          <w:spacing w:val="-15"/>
          <w:sz w:val="21"/>
          <w:szCs w:val="21"/>
          <w:lang w:eastAsia="en-IN"/>
        </w:rPr>
        <w:t>collodion</w:t>
      </w:r>
      <w:proofErr w:type="spellEnd"/>
      <w:r w:rsidRPr="000D3DCE">
        <w:rPr>
          <w:rFonts w:ascii="Arial" w:eastAsia="Times New Roman" w:hAnsi="Arial" w:cs="Arial"/>
          <w:color w:val="4E4948"/>
          <w:spacing w:val="-15"/>
          <w:sz w:val="21"/>
          <w:szCs w:val="21"/>
          <w:lang w:eastAsia="en-IN"/>
        </w:rPr>
        <w:t xml:space="preserve"> membrane on the </w:t>
      </w:r>
      <w:proofErr w:type="spellStart"/>
      <w:r w:rsidRPr="000D3DCE">
        <w:rPr>
          <w:rFonts w:ascii="Arial" w:eastAsia="Times New Roman" w:hAnsi="Arial" w:cs="Arial"/>
          <w:color w:val="4E4948"/>
          <w:spacing w:val="-15"/>
          <w:sz w:val="21"/>
          <w:szCs w:val="21"/>
          <w:lang w:eastAsia="en-IN"/>
        </w:rPr>
        <w:t>newborn</w:t>
      </w:r>
      <w:proofErr w:type="spellEnd"/>
      <w:r w:rsidRPr="000D3DCE">
        <w:rPr>
          <w:rFonts w:ascii="Arial" w:eastAsia="Times New Roman" w:hAnsi="Arial" w:cs="Arial"/>
          <w:color w:val="4E4948"/>
          <w:spacing w:val="-15"/>
          <w:sz w:val="21"/>
          <w:szCs w:val="21"/>
          <w:lang w:eastAsia="en-IN"/>
        </w:rPr>
        <w:t xml:space="preserve"> baby. This is a shiny yellow film stretched across the skin like a sausage skin. It dries out and gradually sheds within the first week of life. The "</w:t>
      </w:r>
      <w:proofErr w:type="spellStart"/>
      <w:r w:rsidRPr="000D3DCE">
        <w:rPr>
          <w:rFonts w:ascii="Arial" w:eastAsia="Times New Roman" w:hAnsi="Arial" w:cs="Arial"/>
          <w:color w:val="4E4948"/>
          <w:spacing w:val="-15"/>
          <w:sz w:val="21"/>
          <w:szCs w:val="21"/>
          <w:lang w:eastAsia="en-IN"/>
        </w:rPr>
        <w:t>collodion</w:t>
      </w:r>
      <w:proofErr w:type="spellEnd"/>
      <w:r w:rsidRPr="000D3DCE">
        <w:rPr>
          <w:rFonts w:ascii="Arial" w:eastAsia="Times New Roman" w:hAnsi="Arial" w:cs="Arial"/>
          <w:color w:val="4E4948"/>
          <w:spacing w:val="-15"/>
          <w:sz w:val="21"/>
          <w:szCs w:val="21"/>
          <w:lang w:eastAsia="en-IN"/>
        </w:rPr>
        <w:t xml:space="preserve"> baby" is nursed in a humidified incubator until the skin settles down. The majority of </w:t>
      </w:r>
      <w:proofErr w:type="spellStart"/>
      <w:r w:rsidRPr="000D3DCE">
        <w:rPr>
          <w:rFonts w:ascii="Arial" w:eastAsia="Times New Roman" w:hAnsi="Arial" w:cs="Arial"/>
          <w:color w:val="4E4948"/>
          <w:spacing w:val="-15"/>
          <w:sz w:val="21"/>
          <w:szCs w:val="21"/>
          <w:lang w:eastAsia="en-IN"/>
        </w:rPr>
        <w:t>collodion</w:t>
      </w:r>
      <w:proofErr w:type="spellEnd"/>
      <w:r w:rsidRPr="000D3DCE">
        <w:rPr>
          <w:rFonts w:ascii="Arial" w:eastAsia="Times New Roman" w:hAnsi="Arial" w:cs="Arial"/>
          <w:color w:val="4E4948"/>
          <w:spacing w:val="-15"/>
          <w:sz w:val="21"/>
          <w:szCs w:val="21"/>
          <w:lang w:eastAsia="en-IN"/>
        </w:rPr>
        <w:t xml:space="preserve"> babies will develop congenital </w:t>
      </w:r>
      <w:proofErr w:type="spellStart"/>
      <w:r w:rsidRPr="000D3DCE">
        <w:rPr>
          <w:rFonts w:ascii="Arial" w:eastAsia="Times New Roman" w:hAnsi="Arial" w:cs="Arial"/>
          <w:color w:val="4E4948"/>
          <w:spacing w:val="-15"/>
          <w:sz w:val="21"/>
          <w:szCs w:val="21"/>
          <w:lang w:eastAsia="en-IN"/>
        </w:rPr>
        <w:t>ichthyosiform</w:t>
      </w:r>
      <w:proofErr w:type="spellEnd"/>
      <w:r w:rsidRPr="000D3DCE">
        <w:rPr>
          <w:rFonts w:ascii="Arial" w:eastAsia="Times New Roman" w:hAnsi="Arial" w:cs="Arial"/>
          <w:color w:val="4E4948"/>
          <w:spacing w:val="-15"/>
          <w:sz w:val="21"/>
          <w:szCs w:val="21"/>
          <w:lang w:eastAsia="en-IN"/>
        </w:rPr>
        <w:t xml:space="preserve"> </w:t>
      </w:r>
      <w:proofErr w:type="spellStart"/>
      <w:r w:rsidRPr="000D3DCE">
        <w:rPr>
          <w:rFonts w:ascii="Arial" w:eastAsia="Times New Roman" w:hAnsi="Arial" w:cs="Arial"/>
          <w:color w:val="4E4948"/>
          <w:spacing w:val="-15"/>
          <w:sz w:val="21"/>
          <w:szCs w:val="21"/>
          <w:lang w:eastAsia="en-IN"/>
        </w:rPr>
        <w:t>erythroderma</w:t>
      </w:r>
      <w:proofErr w:type="spellEnd"/>
      <w:r w:rsidRPr="000D3DCE">
        <w:rPr>
          <w:rFonts w:ascii="Arial" w:eastAsia="Times New Roman" w:hAnsi="Arial" w:cs="Arial"/>
          <w:color w:val="4E4948"/>
          <w:spacing w:val="-15"/>
          <w:sz w:val="21"/>
          <w:szCs w:val="21"/>
          <w:lang w:eastAsia="en-IN"/>
        </w:rPr>
        <w:t>. However, a small number of these babies will have normal skin once the membrane is shed and, therefore, it is not possible to accurately predict the outcome in the early stages.</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Most </w:t>
      </w:r>
      <w:proofErr w:type="spellStart"/>
      <w:r w:rsidRPr="000D3DCE">
        <w:rPr>
          <w:rFonts w:ascii="Arial" w:eastAsia="Times New Roman" w:hAnsi="Arial" w:cs="Arial"/>
          <w:color w:val="4E4948"/>
          <w:spacing w:val="-15"/>
          <w:sz w:val="21"/>
          <w:szCs w:val="21"/>
          <w:lang w:eastAsia="en-IN"/>
        </w:rPr>
        <w:t>collodion</w:t>
      </w:r>
      <w:proofErr w:type="spellEnd"/>
      <w:r w:rsidRPr="000D3DCE">
        <w:rPr>
          <w:rFonts w:ascii="Arial" w:eastAsia="Times New Roman" w:hAnsi="Arial" w:cs="Arial"/>
          <w:color w:val="4E4948"/>
          <w:spacing w:val="-15"/>
          <w:sz w:val="21"/>
          <w:szCs w:val="21"/>
          <w:lang w:eastAsia="en-IN"/>
        </w:rPr>
        <w:t xml:space="preserve"> babies develop non-bullous </w:t>
      </w:r>
      <w:proofErr w:type="spellStart"/>
      <w:r w:rsidRPr="000D3DCE">
        <w:rPr>
          <w:rFonts w:ascii="Arial" w:eastAsia="Times New Roman" w:hAnsi="Arial" w:cs="Arial"/>
          <w:color w:val="4E4948"/>
          <w:spacing w:val="-15"/>
          <w:sz w:val="21"/>
          <w:szCs w:val="21"/>
          <w:lang w:eastAsia="en-IN"/>
        </w:rPr>
        <w:t>ichthyosiform</w:t>
      </w:r>
      <w:proofErr w:type="spellEnd"/>
      <w:r w:rsidRPr="000D3DCE">
        <w:rPr>
          <w:rFonts w:ascii="Arial" w:eastAsia="Times New Roman" w:hAnsi="Arial" w:cs="Arial"/>
          <w:color w:val="4E4948"/>
          <w:spacing w:val="-15"/>
          <w:sz w:val="21"/>
          <w:szCs w:val="21"/>
          <w:lang w:eastAsia="en-IN"/>
        </w:rPr>
        <w:t xml:space="preserve"> </w:t>
      </w:r>
      <w:proofErr w:type="spellStart"/>
      <w:r w:rsidRPr="000D3DCE">
        <w:rPr>
          <w:rFonts w:ascii="Arial" w:eastAsia="Times New Roman" w:hAnsi="Arial" w:cs="Arial"/>
          <w:color w:val="4E4948"/>
          <w:spacing w:val="-15"/>
          <w:sz w:val="21"/>
          <w:szCs w:val="21"/>
          <w:lang w:eastAsia="en-IN"/>
        </w:rPr>
        <w:t>erythroderma</w:t>
      </w:r>
      <w:proofErr w:type="spellEnd"/>
      <w:r w:rsidRPr="000D3DCE">
        <w:rPr>
          <w:rFonts w:ascii="Arial" w:eastAsia="Times New Roman" w:hAnsi="Arial" w:cs="Arial"/>
          <w:color w:val="4E4948"/>
          <w:spacing w:val="-15"/>
          <w:sz w:val="21"/>
          <w:szCs w:val="21"/>
          <w:lang w:eastAsia="en-IN"/>
        </w:rPr>
        <w:t xml:space="preserve">, which literally means inflamed, scaly skin, without blisters. It affects 1 in every 300,000 births and so is quite rare. Once the </w:t>
      </w:r>
      <w:proofErr w:type="spellStart"/>
      <w:r w:rsidRPr="000D3DCE">
        <w:rPr>
          <w:rFonts w:ascii="Arial" w:eastAsia="Times New Roman" w:hAnsi="Arial" w:cs="Arial"/>
          <w:color w:val="4E4948"/>
          <w:spacing w:val="-15"/>
          <w:sz w:val="21"/>
          <w:szCs w:val="21"/>
          <w:lang w:eastAsia="en-IN"/>
        </w:rPr>
        <w:t>collodion</w:t>
      </w:r>
      <w:proofErr w:type="spellEnd"/>
      <w:r w:rsidRPr="000D3DCE">
        <w:rPr>
          <w:rFonts w:ascii="Arial" w:eastAsia="Times New Roman" w:hAnsi="Arial" w:cs="Arial"/>
          <w:color w:val="4E4948"/>
          <w:spacing w:val="-15"/>
          <w:sz w:val="21"/>
          <w:szCs w:val="21"/>
          <w:lang w:eastAsia="en-IN"/>
        </w:rPr>
        <w:t xml:space="preserve"> membrane has shed, the skin remains red and has fine, white scales affecting the entire skin surface. In severely affected children the eyelids may be pulled outwards and there may be some mild scalp hair loss and tightness of the fingers. Because the skin is inflamed it will feel hot, even if the child is cold. Most children with this condition do not sweat normally and may overheat in hot weather, when exercising or with a fever. The palms and soles are sometimes thickened and scaly. Otherwise a child's health is normal. They may suffer cosmetically and this is especially important when a child starts school, or in the teenage years.</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The less common form of congenital </w:t>
      </w:r>
      <w:proofErr w:type="spellStart"/>
      <w:r w:rsidRPr="000D3DCE">
        <w:rPr>
          <w:rFonts w:ascii="Arial" w:eastAsia="Times New Roman" w:hAnsi="Arial" w:cs="Arial"/>
          <w:color w:val="4E4948"/>
          <w:spacing w:val="-15"/>
          <w:sz w:val="21"/>
          <w:szCs w:val="21"/>
          <w:lang w:eastAsia="en-IN"/>
        </w:rPr>
        <w:t>ichthyosiform</w:t>
      </w:r>
      <w:proofErr w:type="spellEnd"/>
      <w:r w:rsidRPr="000D3DCE">
        <w:rPr>
          <w:rFonts w:ascii="Arial" w:eastAsia="Times New Roman" w:hAnsi="Arial" w:cs="Arial"/>
          <w:color w:val="4E4948"/>
          <w:spacing w:val="-15"/>
          <w:sz w:val="21"/>
          <w:szCs w:val="21"/>
          <w:lang w:eastAsia="en-IN"/>
        </w:rPr>
        <w:t xml:space="preserve"> </w:t>
      </w:r>
      <w:proofErr w:type="spellStart"/>
      <w:r w:rsidRPr="000D3DCE">
        <w:rPr>
          <w:rFonts w:ascii="Arial" w:eastAsia="Times New Roman" w:hAnsi="Arial" w:cs="Arial"/>
          <w:color w:val="4E4948"/>
          <w:spacing w:val="-15"/>
          <w:sz w:val="21"/>
          <w:szCs w:val="21"/>
          <w:lang w:eastAsia="en-IN"/>
        </w:rPr>
        <w:t>erythroderma</w:t>
      </w:r>
      <w:proofErr w:type="spellEnd"/>
      <w:r w:rsidRPr="000D3DCE">
        <w:rPr>
          <w:rFonts w:ascii="Arial" w:eastAsia="Times New Roman" w:hAnsi="Arial" w:cs="Arial"/>
          <w:color w:val="4E4948"/>
          <w:spacing w:val="-15"/>
          <w:sz w:val="21"/>
          <w:szCs w:val="21"/>
          <w:lang w:eastAsia="en-IN"/>
        </w:rPr>
        <w:t xml:space="preserve"> is lamellar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This is different in that the skin is less red but the scaling is larger, perhaps darker and more adherent, or stuck down.</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These two conditions are passed on by parents with normal skin who both carry the abnormal gene (autosomal recessive) and the risk of a further child being affected is 1 in 4. They can be diagnosed on a skin biopsy from the foetus taken halfway (between 18 - 20 weeks) through a pregnancy, if the parents want to know; however, there is no way of preventing them before conception, as the abnormal gene has not yet been identified.</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b/>
          <w:bCs/>
          <w:color w:val="4E4948"/>
          <w:spacing w:val="-15"/>
          <w:sz w:val="21"/>
          <w:szCs w:val="21"/>
          <w:lang w:eastAsia="en-IN"/>
        </w:rPr>
        <w:t xml:space="preserve">Bullous </w:t>
      </w:r>
      <w:proofErr w:type="spellStart"/>
      <w:r w:rsidRPr="000D3DCE">
        <w:rPr>
          <w:rFonts w:ascii="Arial" w:eastAsia="Times New Roman" w:hAnsi="Arial" w:cs="Arial"/>
          <w:b/>
          <w:bCs/>
          <w:color w:val="4E4948"/>
          <w:spacing w:val="-15"/>
          <w:sz w:val="21"/>
          <w:szCs w:val="21"/>
          <w:lang w:eastAsia="en-IN"/>
        </w:rPr>
        <w:t>ichthyosiform</w:t>
      </w:r>
      <w:proofErr w:type="spellEnd"/>
      <w:r w:rsidRPr="000D3DCE">
        <w:rPr>
          <w:rFonts w:ascii="Arial" w:eastAsia="Times New Roman" w:hAnsi="Arial" w:cs="Arial"/>
          <w:b/>
          <w:bCs/>
          <w:color w:val="4E4948"/>
          <w:spacing w:val="-15"/>
          <w:sz w:val="21"/>
          <w:szCs w:val="21"/>
          <w:lang w:eastAsia="en-IN"/>
        </w:rPr>
        <w:t xml:space="preserve"> </w:t>
      </w:r>
      <w:proofErr w:type="spellStart"/>
      <w:r w:rsidRPr="000D3DCE">
        <w:rPr>
          <w:rFonts w:ascii="Arial" w:eastAsia="Times New Roman" w:hAnsi="Arial" w:cs="Arial"/>
          <w:b/>
          <w:bCs/>
          <w:color w:val="4E4948"/>
          <w:spacing w:val="-15"/>
          <w:sz w:val="21"/>
          <w:szCs w:val="21"/>
          <w:lang w:eastAsia="en-IN"/>
        </w:rPr>
        <w:t>erythroderma</w:t>
      </w:r>
      <w:proofErr w:type="spellEnd"/>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Bullous </w:t>
      </w:r>
      <w:proofErr w:type="spellStart"/>
      <w:r w:rsidRPr="000D3DCE">
        <w:rPr>
          <w:rFonts w:ascii="Arial" w:eastAsia="Times New Roman" w:hAnsi="Arial" w:cs="Arial"/>
          <w:color w:val="4E4948"/>
          <w:spacing w:val="-15"/>
          <w:sz w:val="21"/>
          <w:szCs w:val="21"/>
          <w:lang w:eastAsia="en-IN"/>
        </w:rPr>
        <w:t>ichthyosiform</w:t>
      </w:r>
      <w:proofErr w:type="spellEnd"/>
      <w:r w:rsidRPr="000D3DCE">
        <w:rPr>
          <w:rFonts w:ascii="Arial" w:eastAsia="Times New Roman" w:hAnsi="Arial" w:cs="Arial"/>
          <w:color w:val="4E4948"/>
          <w:spacing w:val="-15"/>
          <w:sz w:val="21"/>
          <w:szCs w:val="21"/>
          <w:lang w:eastAsia="en-IN"/>
        </w:rPr>
        <w:t xml:space="preserve"> </w:t>
      </w:r>
      <w:proofErr w:type="spellStart"/>
      <w:r w:rsidRPr="000D3DCE">
        <w:rPr>
          <w:rFonts w:ascii="Arial" w:eastAsia="Times New Roman" w:hAnsi="Arial" w:cs="Arial"/>
          <w:color w:val="4E4948"/>
          <w:spacing w:val="-15"/>
          <w:sz w:val="21"/>
          <w:szCs w:val="21"/>
          <w:lang w:eastAsia="en-IN"/>
        </w:rPr>
        <w:t>erythroderma</w:t>
      </w:r>
      <w:proofErr w:type="spellEnd"/>
      <w:r w:rsidRPr="000D3DCE">
        <w:rPr>
          <w:rFonts w:ascii="Arial" w:eastAsia="Times New Roman" w:hAnsi="Arial" w:cs="Arial"/>
          <w:color w:val="4E4948"/>
          <w:spacing w:val="-15"/>
          <w:sz w:val="21"/>
          <w:szCs w:val="21"/>
          <w:lang w:eastAsia="en-IN"/>
        </w:rPr>
        <w:t xml:space="preserve">, also known as bullous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is another rare inherited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At birth the baby's skin seems to be fragile and may show blisters, without much scaling. This causes severe problems for the young infant and intensive care is sometimes necessary in the first few weeks of life. A skin biopsy will be required early on to confirm the diagnosis. During the first year or two of life, the blistering tendency reduces but </w:t>
      </w:r>
      <w:r w:rsidRPr="000D3DCE">
        <w:rPr>
          <w:rFonts w:ascii="Arial" w:eastAsia="Times New Roman" w:hAnsi="Arial" w:cs="Arial"/>
          <w:color w:val="4E4948"/>
          <w:spacing w:val="-15"/>
          <w:sz w:val="21"/>
          <w:szCs w:val="21"/>
          <w:lang w:eastAsia="en-IN"/>
        </w:rPr>
        <w:lastRenderedPageBreak/>
        <w:t>widespread redness, scaling and thickening of the skin becomes more obvious through childhood. This produces warty skin changes around the creases of the joints. Skin infections are quite common and can lead to a characteristic odour. There may be a reduction in sweating in childhood, which improves later in life. This is a troublesome and distressing condition for the child and the family.</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It is transmitted as an autosomal dominant disorder, which means that one of the parents may be affected. However, in at least half of affected children, neither parent is affected; therefore the child has developed a new gene fault while growing in the womb. This means that there is no risk above the ordinary for further pregnancies in that family although the child may pass on the condition onto the next generation. Detailed genetic counselling is necessary.</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b/>
          <w:bCs/>
          <w:color w:val="4E4948"/>
          <w:spacing w:val="-15"/>
          <w:sz w:val="21"/>
          <w:szCs w:val="21"/>
          <w:lang w:eastAsia="en-IN"/>
        </w:rPr>
        <w:t xml:space="preserve">Harlequin </w:t>
      </w:r>
      <w:proofErr w:type="spellStart"/>
      <w:r w:rsidRPr="000D3DCE">
        <w:rPr>
          <w:rFonts w:ascii="Arial" w:eastAsia="Times New Roman" w:hAnsi="Arial" w:cs="Arial"/>
          <w:b/>
          <w:bCs/>
          <w:color w:val="4E4948"/>
          <w:spacing w:val="-15"/>
          <w:sz w:val="21"/>
          <w:szCs w:val="21"/>
          <w:lang w:eastAsia="en-IN"/>
        </w:rPr>
        <w:t>ichthyosis</w:t>
      </w:r>
      <w:proofErr w:type="spellEnd"/>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Harlequin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is a very severe, but extremely rare type of inherited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(approximately 3 per year in the UK). It is evident at birth because the </w:t>
      </w:r>
      <w:proofErr w:type="spellStart"/>
      <w:r w:rsidRPr="000D3DCE">
        <w:rPr>
          <w:rFonts w:ascii="Arial" w:eastAsia="Times New Roman" w:hAnsi="Arial" w:cs="Arial"/>
          <w:color w:val="4E4948"/>
          <w:spacing w:val="-15"/>
          <w:sz w:val="21"/>
          <w:szCs w:val="21"/>
          <w:lang w:eastAsia="en-IN"/>
        </w:rPr>
        <w:t>newborn</w:t>
      </w:r>
      <w:proofErr w:type="spellEnd"/>
      <w:r w:rsidRPr="000D3DCE">
        <w:rPr>
          <w:rFonts w:ascii="Arial" w:eastAsia="Times New Roman" w:hAnsi="Arial" w:cs="Arial"/>
          <w:color w:val="4E4948"/>
          <w:spacing w:val="-15"/>
          <w:sz w:val="21"/>
          <w:szCs w:val="21"/>
          <w:lang w:eastAsia="en-IN"/>
        </w:rPr>
        <w:t xml:space="preserve"> baby looks like a harlequin costume, with very thick scaling all over. Intensive care is required and detailed information on the condition will be needed for the parents and staff.</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0D3DCE">
        <w:rPr>
          <w:rFonts w:ascii="Arial" w:eastAsia="Times New Roman" w:hAnsi="Arial" w:cs="Arial"/>
          <w:b/>
          <w:bCs/>
          <w:color w:val="4E4948"/>
          <w:spacing w:val="-15"/>
          <w:sz w:val="21"/>
          <w:szCs w:val="21"/>
          <w:lang w:eastAsia="en-IN"/>
        </w:rPr>
        <w:t>Netherton's</w:t>
      </w:r>
      <w:proofErr w:type="spellEnd"/>
      <w:r w:rsidRPr="000D3DCE">
        <w:rPr>
          <w:rFonts w:ascii="Arial" w:eastAsia="Times New Roman" w:hAnsi="Arial" w:cs="Arial"/>
          <w:b/>
          <w:bCs/>
          <w:color w:val="4E4948"/>
          <w:spacing w:val="-15"/>
          <w:sz w:val="21"/>
          <w:szCs w:val="21"/>
          <w:lang w:eastAsia="en-IN"/>
        </w:rPr>
        <w:t xml:space="preserve"> syndrome</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The incidence of this condition is not known but it is probably in the region of 1 in each 200,000 births in the UK. The </w:t>
      </w:r>
      <w:proofErr w:type="spellStart"/>
      <w:r w:rsidRPr="000D3DCE">
        <w:rPr>
          <w:rFonts w:ascii="Arial" w:eastAsia="Times New Roman" w:hAnsi="Arial" w:cs="Arial"/>
          <w:color w:val="4E4948"/>
          <w:spacing w:val="-15"/>
          <w:sz w:val="21"/>
          <w:szCs w:val="21"/>
          <w:lang w:eastAsia="en-IN"/>
        </w:rPr>
        <w:t>newborn</w:t>
      </w:r>
      <w:proofErr w:type="spellEnd"/>
      <w:r w:rsidRPr="000D3DCE">
        <w:rPr>
          <w:rFonts w:ascii="Arial" w:eastAsia="Times New Roman" w:hAnsi="Arial" w:cs="Arial"/>
          <w:color w:val="4E4948"/>
          <w:spacing w:val="-15"/>
          <w:sz w:val="21"/>
          <w:szCs w:val="21"/>
          <w:lang w:eastAsia="en-IN"/>
        </w:rPr>
        <w:t xml:space="preserve"> child is very red and has scaly or peeling skin. The infant is often underweight and slow to grow and this problem continues for the first year or two of life. The affected child may need prolonged hospital treatment until both the skin and the nutrition improve. A characteristic feature of </w:t>
      </w:r>
      <w:proofErr w:type="spellStart"/>
      <w:r w:rsidRPr="000D3DCE">
        <w:rPr>
          <w:rFonts w:ascii="Arial" w:eastAsia="Times New Roman" w:hAnsi="Arial" w:cs="Arial"/>
          <w:color w:val="4E4948"/>
          <w:spacing w:val="-15"/>
          <w:sz w:val="21"/>
          <w:szCs w:val="21"/>
          <w:lang w:eastAsia="en-IN"/>
        </w:rPr>
        <w:t>Netherton's</w:t>
      </w:r>
      <w:proofErr w:type="spellEnd"/>
      <w:r w:rsidRPr="000D3DCE">
        <w:rPr>
          <w:rFonts w:ascii="Arial" w:eastAsia="Times New Roman" w:hAnsi="Arial" w:cs="Arial"/>
          <w:color w:val="4E4948"/>
          <w:spacing w:val="-15"/>
          <w:sz w:val="21"/>
          <w:szCs w:val="21"/>
          <w:lang w:eastAsia="en-IN"/>
        </w:rPr>
        <w:t xml:space="preserve"> syndrome is thin fragile scalp hair in the baby. Later it is spiky and this is an important clue to the diagnosis. In many affected children the skin improves in childhood, although it can flare up without warning.</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0D3DCE">
        <w:rPr>
          <w:rFonts w:ascii="Arial" w:eastAsia="Times New Roman" w:hAnsi="Arial" w:cs="Arial"/>
          <w:color w:val="4E4948"/>
          <w:spacing w:val="-15"/>
          <w:sz w:val="21"/>
          <w:szCs w:val="21"/>
          <w:lang w:eastAsia="en-IN"/>
        </w:rPr>
        <w:t>Netherton's</w:t>
      </w:r>
      <w:proofErr w:type="spellEnd"/>
      <w:r w:rsidRPr="000D3DCE">
        <w:rPr>
          <w:rFonts w:ascii="Arial" w:eastAsia="Times New Roman" w:hAnsi="Arial" w:cs="Arial"/>
          <w:color w:val="4E4948"/>
          <w:spacing w:val="-15"/>
          <w:sz w:val="21"/>
          <w:szCs w:val="21"/>
          <w:lang w:eastAsia="en-IN"/>
        </w:rPr>
        <w:t xml:space="preserve"> syndrome is an autosomal recessive disorder where both parents are carriers and show no sign of the condition. There is however a risk to further babies of the order of 25%.</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xml:space="preserve">There are a number of other genetic or inherited forms of </w:t>
      </w:r>
      <w:proofErr w:type="spellStart"/>
      <w:r w:rsidRPr="000D3DCE">
        <w:rPr>
          <w:rFonts w:ascii="Arial" w:eastAsia="Times New Roman" w:hAnsi="Arial" w:cs="Arial"/>
          <w:color w:val="4E4948"/>
          <w:spacing w:val="-15"/>
          <w:sz w:val="21"/>
          <w:szCs w:val="21"/>
          <w:lang w:eastAsia="en-IN"/>
        </w:rPr>
        <w:t>ichthyosis</w:t>
      </w:r>
      <w:proofErr w:type="spellEnd"/>
      <w:r w:rsidRPr="000D3DCE">
        <w:rPr>
          <w:rFonts w:ascii="Arial" w:eastAsia="Times New Roman" w:hAnsi="Arial" w:cs="Arial"/>
          <w:color w:val="4E4948"/>
          <w:spacing w:val="-15"/>
          <w:sz w:val="21"/>
          <w:szCs w:val="21"/>
          <w:lang w:eastAsia="en-IN"/>
        </w:rPr>
        <w:t xml:space="preserve"> where there are other medical problems but these are so uncommon that they are not discussed here.</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For information about available treatments please go to </w:t>
      </w:r>
      <w:hyperlink r:id="rId20" w:history="1">
        <w:r w:rsidRPr="000D3DCE">
          <w:rPr>
            <w:rFonts w:ascii="Arial" w:eastAsia="Times New Roman" w:hAnsi="Arial" w:cs="Arial"/>
            <w:color w:val="1C3F95"/>
            <w:spacing w:val="-15"/>
            <w:sz w:val="21"/>
            <w:szCs w:val="21"/>
            <w:u w:val="single"/>
            <w:lang w:eastAsia="en-IN"/>
          </w:rPr>
          <w:t>this page </w:t>
        </w:r>
      </w:hyperlink>
      <w:r w:rsidRPr="000D3DCE">
        <w:rPr>
          <w:rFonts w:ascii="Arial" w:eastAsia="Times New Roman" w:hAnsi="Arial" w:cs="Arial"/>
          <w:color w:val="4E4948"/>
          <w:spacing w:val="-15"/>
          <w:sz w:val="21"/>
          <w:szCs w:val="21"/>
          <w:lang w:eastAsia="en-IN"/>
        </w:rPr>
        <w:t>on the website of the British Association of Dermatologists</w:t>
      </w:r>
    </w:p>
    <w:p w:rsidR="000D3DCE" w:rsidRPr="000D3DCE" w:rsidRDefault="000D3DCE" w:rsidP="000D3DCE">
      <w:pPr>
        <w:shd w:val="clear" w:color="auto" w:fill="FFFFFF"/>
        <w:spacing w:after="180" w:line="240" w:lineRule="atLeast"/>
        <w:rPr>
          <w:rFonts w:ascii="Arial" w:eastAsia="Times New Roman" w:hAnsi="Arial" w:cs="Arial"/>
          <w:color w:val="4E4948"/>
          <w:spacing w:val="-15"/>
          <w:sz w:val="21"/>
          <w:szCs w:val="21"/>
          <w:lang w:eastAsia="en-IN"/>
        </w:rPr>
      </w:pPr>
      <w:r w:rsidRPr="000D3DCE">
        <w:rPr>
          <w:rFonts w:ascii="Arial" w:eastAsia="Times New Roman" w:hAnsi="Arial" w:cs="Arial"/>
          <w:color w:val="4E4948"/>
          <w:spacing w:val="-15"/>
          <w:sz w:val="21"/>
          <w:szCs w:val="21"/>
          <w:lang w:eastAsia="en-IN"/>
        </w:rPr>
        <w:t> </w:t>
      </w:r>
    </w:p>
    <w:p w:rsidR="000D3DCE" w:rsidRDefault="000D3DCE">
      <w:bookmarkStart w:id="0" w:name="_GoBack"/>
      <w:bookmarkEnd w:id="0"/>
    </w:p>
    <w:sectPr w:rsidR="000D3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1C5"/>
    <w:rsid w:val="000D3DCE"/>
    <w:rsid w:val="003F04C6"/>
    <w:rsid w:val="00921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D3D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DCE"/>
    <w:rPr>
      <w:rFonts w:ascii="Tahoma" w:hAnsi="Tahoma" w:cs="Tahoma"/>
      <w:sz w:val="16"/>
      <w:szCs w:val="16"/>
    </w:rPr>
  </w:style>
  <w:style w:type="character" w:customStyle="1" w:styleId="Heading4Char">
    <w:name w:val="Heading 4 Char"/>
    <w:basedOn w:val="DefaultParagraphFont"/>
    <w:link w:val="Heading4"/>
    <w:uiPriority w:val="9"/>
    <w:rsid w:val="000D3DC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D3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3DCE"/>
    <w:rPr>
      <w:b/>
      <w:bCs/>
    </w:rPr>
  </w:style>
  <w:style w:type="character" w:customStyle="1" w:styleId="apple-converted-space">
    <w:name w:val="apple-converted-space"/>
    <w:basedOn w:val="DefaultParagraphFont"/>
    <w:rsid w:val="000D3DCE"/>
  </w:style>
  <w:style w:type="character" w:styleId="Hyperlink">
    <w:name w:val="Hyperlink"/>
    <w:basedOn w:val="DefaultParagraphFont"/>
    <w:uiPriority w:val="99"/>
    <w:semiHidden/>
    <w:unhideWhenUsed/>
    <w:rsid w:val="000D3D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D3D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DCE"/>
    <w:rPr>
      <w:rFonts w:ascii="Tahoma" w:hAnsi="Tahoma" w:cs="Tahoma"/>
      <w:sz w:val="16"/>
      <w:szCs w:val="16"/>
    </w:rPr>
  </w:style>
  <w:style w:type="character" w:customStyle="1" w:styleId="Heading4Char">
    <w:name w:val="Heading 4 Char"/>
    <w:basedOn w:val="DefaultParagraphFont"/>
    <w:link w:val="Heading4"/>
    <w:uiPriority w:val="9"/>
    <w:rsid w:val="000D3DC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D3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3DCE"/>
    <w:rPr>
      <w:b/>
      <w:bCs/>
    </w:rPr>
  </w:style>
  <w:style w:type="character" w:customStyle="1" w:styleId="apple-converted-space">
    <w:name w:val="apple-converted-space"/>
    <w:basedOn w:val="DefaultParagraphFont"/>
    <w:rsid w:val="000D3DCE"/>
  </w:style>
  <w:style w:type="character" w:styleId="Hyperlink">
    <w:name w:val="Hyperlink"/>
    <w:basedOn w:val="DefaultParagraphFont"/>
    <w:uiPriority w:val="99"/>
    <w:semiHidden/>
    <w:unhideWhenUsed/>
    <w:rsid w:val="000D3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2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hyperlink" Target="http://www.bad.org.uk/site/830/default.aspx"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1217</Words>
  <Characters>6941</Characters>
  <Application>Microsoft Office Word</Application>
  <DocSecurity>0</DocSecurity>
  <Lines>57</Lines>
  <Paragraphs>16</Paragraphs>
  <ScaleCrop>false</ScaleCrop>
  <Company>Microsoft</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2012-03-30T07:44:00Z</dcterms:created>
  <dcterms:modified xsi:type="dcterms:W3CDTF">2012-03-30T07:48:00Z</dcterms:modified>
</cp:coreProperties>
</file>