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April 8 2019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14. Generators, Comprehensions and Lambda Expressions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Generators and Yield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 and range → shows huge separation memory between list and range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Range is generator its also iterable methods thats similar to 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yield statement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 = input(“input line 15 “)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above line create the delay while execution.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Next and Ranges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Generator Examples - Fibonacci numbers and Calculating Pi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Generator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Running Fibonacci Numbers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Leibniz Formula for pi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The os.walk Generator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Searching the Filesystem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Reading Mp3 Tags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List Comprehensions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List Comprehensions and Side-Effects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Listcomp.py and listfor.py shows how the two code varies with the bug when used with the number variable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 Challenge Solutions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11. Conditional Comprehensions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12. Conditional Expressions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13. Challenges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14. Challenge 1 Solution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15. Challenge 2 Solution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11 April 2019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16. Nested Comprehensions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17. Nested Comprehensions Challenge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18. The timeit Module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19. More on timeit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20. timeit Continued and Challenge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21. timeit Challenge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22. Map Intro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23. Map Challenge Completion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24. The Filter Function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25. The Reduce Function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26. any and all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27. Named Tuples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28. any and all with Comprehensions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End till 11 April 2019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