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1A2" w:rsidRPr="000831A2" w:rsidRDefault="000831A2" w:rsidP="000831A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0831A2">
        <w:rPr>
          <w:rFonts w:ascii="Calibri" w:eastAsia="Times New Roman" w:hAnsi="Calibri" w:cs="Calibri"/>
          <w:b/>
          <w:bCs/>
          <w:color w:val="35363F"/>
          <w:sz w:val="44"/>
          <w:szCs w:val="44"/>
          <w:shd w:val="clear" w:color="auto" w:fill="F7F8FD"/>
          <w:lang w:eastAsia="en-IN"/>
        </w:rPr>
        <w:t>Product Inventory System</w:t>
      </w:r>
    </w:p>
    <w:p w:rsidR="000831A2" w:rsidRPr="000831A2" w:rsidRDefault="000831A2" w:rsidP="000831A2">
      <w:pPr>
        <w:spacing w:before="240" w:after="240" w:line="240" w:lineRule="auto"/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</w:pPr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Table: products (id, name, quantity, price)</w:t>
      </w:r>
    </w:p>
    <w:p w:rsidR="000831A2" w:rsidRPr="000831A2" w:rsidRDefault="000831A2" w:rsidP="000831A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229100" cy="144082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6082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913" cy="144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1A2" w:rsidRPr="000831A2" w:rsidRDefault="000831A2" w:rsidP="000831A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Tasks:</w:t>
      </w:r>
    </w:p>
    <w:p w:rsidR="000831A2" w:rsidRPr="000831A2" w:rsidRDefault="000831A2" w:rsidP="000831A2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35363F"/>
          <w:sz w:val="21"/>
          <w:szCs w:val="21"/>
          <w:lang w:eastAsia="en-IN"/>
        </w:rPr>
      </w:pPr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Find low stock products (quantity &lt; 5)</w:t>
      </w:r>
      <w:r w:rsidR="005C3114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:</w:t>
      </w:r>
      <w:r w:rsidRPr="000831A2">
        <w:rPr>
          <w:rFonts w:ascii="Calibri" w:eastAsia="Times New Roman" w:hAnsi="Calibri" w:cs="Calibri"/>
          <w:color w:val="35363F"/>
          <w:sz w:val="21"/>
          <w:szCs w:val="21"/>
          <w:shd w:val="clear" w:color="auto" w:fill="F7F8FD"/>
          <w:lang w:eastAsia="en-IN"/>
        </w:rPr>
        <w:br/>
      </w:r>
      <w:r w:rsidRPr="000831A2">
        <w:rPr>
          <w:rFonts w:ascii="Calibri" w:eastAsia="Times New Roman" w:hAnsi="Calibri" w:cs="Calibri"/>
          <w:color w:val="35363F"/>
          <w:sz w:val="21"/>
          <w:szCs w:val="21"/>
          <w:shd w:val="clear" w:color="auto" w:fill="F7F8FD"/>
          <w:lang w:eastAsia="en-IN"/>
        </w:rPr>
        <w:br/>
      </w:r>
      <w:r>
        <w:rPr>
          <w:rFonts w:ascii="Calibri" w:eastAsia="Times New Roman" w:hAnsi="Calibri" w:cs="Calibri"/>
          <w:noProof/>
          <w:color w:val="35363F"/>
          <w:sz w:val="21"/>
          <w:szCs w:val="21"/>
          <w:lang w:val="en-US"/>
        </w:rPr>
        <w:drawing>
          <wp:inline distT="0" distB="0" distL="0" distR="0">
            <wp:extent cx="2800350" cy="149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609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765" cy="14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1A2" w:rsidRPr="000831A2" w:rsidRDefault="000831A2" w:rsidP="000831A2">
      <w:pPr>
        <w:spacing w:before="240" w:after="0" w:line="240" w:lineRule="auto"/>
        <w:textAlignment w:val="baseline"/>
        <w:rPr>
          <w:rFonts w:ascii="Calibri" w:eastAsia="Times New Roman" w:hAnsi="Calibri" w:cs="Calibri"/>
          <w:b/>
          <w:color w:val="35363F"/>
          <w:sz w:val="21"/>
          <w:szCs w:val="21"/>
          <w:lang w:eastAsia="en-IN"/>
        </w:rPr>
      </w:pPr>
    </w:p>
    <w:p w:rsidR="000831A2" w:rsidRPr="000831A2" w:rsidRDefault="000831A2" w:rsidP="000831A2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35363F"/>
          <w:sz w:val="21"/>
          <w:szCs w:val="21"/>
          <w:lang w:eastAsia="en-IN"/>
        </w:rPr>
      </w:pPr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Calculate total inventory value</w:t>
      </w:r>
      <w:r w:rsidR="005C3114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:</w:t>
      </w:r>
      <w:r w:rsidRPr="000831A2">
        <w:rPr>
          <w:rFonts w:ascii="Calibri" w:eastAsia="Times New Roman" w:hAnsi="Calibri" w:cs="Calibri"/>
          <w:color w:val="35363F"/>
          <w:sz w:val="21"/>
          <w:szCs w:val="21"/>
          <w:shd w:val="clear" w:color="auto" w:fill="F7F8FD"/>
          <w:lang w:eastAsia="en-IN"/>
        </w:rPr>
        <w:br/>
      </w:r>
      <w:r w:rsidRPr="000831A2">
        <w:rPr>
          <w:rFonts w:ascii="Calibri" w:eastAsia="Times New Roman" w:hAnsi="Calibri" w:cs="Calibri"/>
          <w:color w:val="35363F"/>
          <w:sz w:val="21"/>
          <w:szCs w:val="21"/>
          <w:shd w:val="clear" w:color="auto" w:fill="F7F8FD"/>
          <w:lang w:eastAsia="en-IN"/>
        </w:rPr>
        <w:br/>
      </w:r>
      <w:r>
        <w:rPr>
          <w:rFonts w:ascii="Calibri" w:eastAsia="Times New Roman" w:hAnsi="Calibri" w:cs="Calibri"/>
          <w:noProof/>
          <w:color w:val="35363F"/>
          <w:sz w:val="21"/>
          <w:szCs w:val="21"/>
          <w:lang w:val="en-US"/>
        </w:rPr>
        <w:drawing>
          <wp:inline distT="0" distB="0" distL="0" distR="0">
            <wp:extent cx="2603500" cy="983620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610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078" cy="9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1A2" w:rsidRDefault="000831A2" w:rsidP="000831A2">
      <w:pPr>
        <w:pStyle w:val="ListParagraph"/>
        <w:rPr>
          <w:rFonts w:ascii="Calibri" w:eastAsia="Times New Roman" w:hAnsi="Calibri" w:cs="Calibri"/>
          <w:color w:val="35363F"/>
          <w:sz w:val="21"/>
          <w:szCs w:val="21"/>
          <w:lang w:eastAsia="en-IN"/>
        </w:rPr>
      </w:pPr>
    </w:p>
    <w:p w:rsidR="000831A2" w:rsidRPr="000831A2" w:rsidRDefault="000831A2" w:rsidP="000831A2">
      <w:pPr>
        <w:spacing w:after="0" w:line="240" w:lineRule="auto"/>
        <w:textAlignment w:val="baseline"/>
        <w:rPr>
          <w:rFonts w:ascii="Calibri" w:eastAsia="Times New Roman" w:hAnsi="Calibri" w:cs="Calibri"/>
          <w:b/>
          <w:color w:val="35363F"/>
          <w:sz w:val="21"/>
          <w:szCs w:val="21"/>
          <w:lang w:eastAsia="en-IN"/>
        </w:rPr>
      </w:pPr>
    </w:p>
    <w:p w:rsidR="000831A2" w:rsidRPr="000831A2" w:rsidRDefault="000831A2" w:rsidP="000831A2">
      <w:pPr>
        <w:numPr>
          <w:ilvl w:val="0"/>
          <w:numId w:val="1"/>
        </w:numPr>
        <w:spacing w:after="240" w:line="240" w:lineRule="auto"/>
        <w:textAlignment w:val="baseline"/>
        <w:rPr>
          <w:rFonts w:ascii="Calibri" w:eastAsia="Times New Roman" w:hAnsi="Calibri" w:cs="Calibri"/>
          <w:color w:val="35363F"/>
          <w:sz w:val="21"/>
          <w:szCs w:val="21"/>
          <w:lang w:eastAsia="en-IN"/>
        </w:rPr>
      </w:pPr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Update stock after sale</w:t>
      </w:r>
      <w:r w:rsidR="005C3114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:</w:t>
      </w:r>
      <w:bookmarkStart w:id="0" w:name="_GoBack"/>
      <w:bookmarkEnd w:id="0"/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br/>
      </w:r>
      <w:r w:rsidRPr="000831A2">
        <w:rPr>
          <w:rFonts w:ascii="Calibri" w:eastAsia="Times New Roman" w:hAnsi="Calibri" w:cs="Calibri"/>
          <w:color w:val="35363F"/>
          <w:sz w:val="21"/>
          <w:szCs w:val="21"/>
          <w:shd w:val="clear" w:color="auto" w:fill="F7F8FD"/>
          <w:lang w:eastAsia="en-IN"/>
        </w:rPr>
        <w:br/>
      </w:r>
      <w:r>
        <w:rPr>
          <w:rFonts w:ascii="Calibri" w:eastAsia="Times New Roman" w:hAnsi="Calibri" w:cs="Calibri"/>
          <w:noProof/>
          <w:color w:val="35363F"/>
          <w:sz w:val="21"/>
          <w:szCs w:val="21"/>
          <w:lang w:val="en-US"/>
        </w:rPr>
        <w:drawing>
          <wp:inline distT="0" distB="0" distL="0" distR="0">
            <wp:extent cx="3244850" cy="154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611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103" cy="154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A3" w:rsidRDefault="00E42BA3"/>
    <w:sectPr w:rsidR="00E42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2B0EF7"/>
    <w:multiLevelType w:val="multilevel"/>
    <w:tmpl w:val="95DA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1A2"/>
    <w:rsid w:val="000831A2"/>
    <w:rsid w:val="005C3114"/>
    <w:rsid w:val="00E4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3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31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1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31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3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31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1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31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9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mr</cp:lastModifiedBy>
  <cp:revision>2</cp:revision>
  <dcterms:created xsi:type="dcterms:W3CDTF">2026-02-20T10:42:00Z</dcterms:created>
  <dcterms:modified xsi:type="dcterms:W3CDTF">2026-02-22T14:43:00Z</dcterms:modified>
</cp:coreProperties>
</file>