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2F8" w:rsidRDefault="00EF62E0" w:rsidP="003272F8">
      <w:pPr>
        <w:jc w:val="center"/>
        <w:rPr>
          <w:b/>
          <w:sz w:val="32"/>
          <w:szCs w:val="32"/>
          <w:u w:val="single"/>
        </w:rPr>
      </w:pPr>
      <w:bookmarkStart w:id="0" w:name="_GoBack"/>
      <w:r>
        <w:rPr>
          <w:b/>
          <w:sz w:val="32"/>
          <w:szCs w:val="32"/>
          <w:u w:val="single"/>
        </w:rPr>
        <w:t>Reputation</w:t>
      </w:r>
      <w:r w:rsidR="003272F8" w:rsidRPr="003272F8">
        <w:rPr>
          <w:b/>
          <w:sz w:val="32"/>
          <w:szCs w:val="32"/>
          <w:u w:val="single"/>
        </w:rPr>
        <w:t xml:space="preserve"> Index in Hotel Industry</w:t>
      </w:r>
    </w:p>
    <w:p w:rsidR="003272F8" w:rsidRPr="003272F8" w:rsidRDefault="003272F8" w:rsidP="003272F8">
      <w:pPr>
        <w:jc w:val="center"/>
        <w:rPr>
          <w:b/>
          <w:sz w:val="32"/>
          <w:szCs w:val="32"/>
          <w:u w:val="single"/>
        </w:rPr>
      </w:pPr>
    </w:p>
    <w:p w:rsidR="00A35356" w:rsidRPr="003272F8" w:rsidRDefault="008B0533">
      <w:pPr>
        <w:rPr>
          <w:b/>
        </w:rPr>
      </w:pPr>
      <w:r w:rsidRPr="003272F8">
        <w:rPr>
          <w:b/>
        </w:rPr>
        <w:t xml:space="preserve">What is </w:t>
      </w:r>
      <w:r w:rsidR="00EF62E0">
        <w:rPr>
          <w:b/>
        </w:rPr>
        <w:t>Reputation</w:t>
      </w:r>
      <w:r w:rsidRPr="003272F8">
        <w:rPr>
          <w:b/>
        </w:rPr>
        <w:t xml:space="preserve"> Index?</w:t>
      </w:r>
    </w:p>
    <w:p w:rsidR="008B0533" w:rsidRDefault="00EF62E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Reputation</w:t>
      </w:r>
      <w:r w:rsidR="009D41C8">
        <w:rPr>
          <w:rFonts w:ascii="Arial" w:hAnsi="Arial" w:cs="Arial"/>
          <w:sz w:val="20"/>
          <w:szCs w:val="20"/>
        </w:rPr>
        <w:t xml:space="preserve"> Index is a measure of online reputation of the </w:t>
      </w:r>
      <w:r>
        <w:rPr>
          <w:rFonts w:ascii="Arial" w:hAnsi="Arial" w:cs="Arial"/>
          <w:sz w:val="20"/>
          <w:szCs w:val="20"/>
        </w:rPr>
        <w:t>institution</w:t>
      </w:r>
      <w:r w:rsidR="009D41C8">
        <w:rPr>
          <w:rFonts w:ascii="Arial" w:hAnsi="Arial" w:cs="Arial"/>
          <w:sz w:val="20"/>
          <w:szCs w:val="20"/>
        </w:rPr>
        <w:t xml:space="preserve"> (or its set of competitors) based on reviews furnished in various OTA/Ranking</w:t>
      </w:r>
      <w:r>
        <w:rPr>
          <w:rFonts w:ascii="Arial" w:hAnsi="Arial" w:cs="Arial"/>
          <w:sz w:val="20"/>
          <w:szCs w:val="20"/>
        </w:rPr>
        <w:t>/Online review/Social media</w:t>
      </w:r>
      <w:r w:rsidR="009D41C8">
        <w:rPr>
          <w:rFonts w:ascii="Arial" w:hAnsi="Arial" w:cs="Arial"/>
          <w:sz w:val="20"/>
          <w:szCs w:val="20"/>
        </w:rPr>
        <w:t xml:space="preserve"> websites.</w:t>
      </w:r>
    </w:p>
    <w:p w:rsidR="008B0533" w:rsidRPr="003272F8" w:rsidRDefault="008B0533">
      <w:pPr>
        <w:rPr>
          <w:b/>
        </w:rPr>
      </w:pPr>
      <w:r w:rsidRPr="003272F8">
        <w:rPr>
          <w:b/>
        </w:rPr>
        <w:t>Where</w:t>
      </w:r>
      <w:r w:rsidR="009D41C8">
        <w:rPr>
          <w:b/>
        </w:rPr>
        <w:t xml:space="preserve"> else</w:t>
      </w:r>
      <w:r w:rsidRPr="003272F8">
        <w:rPr>
          <w:b/>
        </w:rPr>
        <w:t xml:space="preserve"> it </w:t>
      </w:r>
      <w:r w:rsidR="009D41C8">
        <w:rPr>
          <w:b/>
        </w:rPr>
        <w:t>can be</w:t>
      </w:r>
      <w:r w:rsidRPr="003272F8">
        <w:rPr>
          <w:b/>
        </w:rPr>
        <w:t xml:space="preserve"> used?</w:t>
      </w:r>
    </w:p>
    <w:p w:rsidR="008B0533" w:rsidRDefault="008B0533">
      <w:r>
        <w:t xml:space="preserve">It is used across multiple industries ranging from </w:t>
      </w:r>
    </w:p>
    <w:p w:rsidR="008B0533" w:rsidRDefault="003272F8" w:rsidP="008B0533">
      <w:pPr>
        <w:pStyle w:val="ListParagraph"/>
        <w:numPr>
          <w:ilvl w:val="0"/>
          <w:numId w:val="2"/>
        </w:numPr>
      </w:pPr>
      <w:r>
        <w:t>S</w:t>
      </w:r>
      <w:r w:rsidR="008B0533">
        <w:t>tock market</w:t>
      </w:r>
    </w:p>
    <w:p w:rsidR="008B0533" w:rsidRDefault="008B0533" w:rsidP="008B0533">
      <w:pPr>
        <w:pStyle w:val="ListParagraph"/>
        <w:numPr>
          <w:ilvl w:val="0"/>
          <w:numId w:val="2"/>
        </w:numPr>
      </w:pPr>
      <w:r>
        <w:t>Travel and Hospitality</w:t>
      </w:r>
    </w:p>
    <w:p w:rsidR="00EF62E0" w:rsidRDefault="00EF62E0" w:rsidP="008B0533">
      <w:pPr>
        <w:pStyle w:val="ListParagraph"/>
        <w:numPr>
          <w:ilvl w:val="0"/>
          <w:numId w:val="2"/>
        </w:numPr>
      </w:pPr>
      <w:r>
        <w:t>Retail stores</w:t>
      </w:r>
    </w:p>
    <w:p w:rsidR="00EF62E0" w:rsidRDefault="00EF62E0" w:rsidP="008B0533">
      <w:pPr>
        <w:pStyle w:val="ListParagraph"/>
        <w:numPr>
          <w:ilvl w:val="0"/>
          <w:numId w:val="2"/>
        </w:numPr>
      </w:pPr>
      <w:r>
        <w:t>Online commerce</w:t>
      </w:r>
    </w:p>
    <w:p w:rsidR="003272F8" w:rsidRDefault="009D41C8" w:rsidP="003272F8">
      <w:r>
        <w:t>I</w:t>
      </w:r>
      <w:r w:rsidR="003272F8">
        <w:t>n this article we will focus on Hospitality</w:t>
      </w:r>
      <w:r>
        <w:t xml:space="preserve">. We would create an index that would reflect the online reputation of the hotel. This index can be used as input feature in demand forecasting and price optimization models. </w:t>
      </w:r>
    </w:p>
    <w:p w:rsidR="009D41C8" w:rsidRPr="00F27E91" w:rsidRDefault="009D41C8" w:rsidP="009D41C8">
      <w:pPr>
        <w:spacing w:after="0" w:line="240" w:lineRule="auto"/>
        <w:rPr>
          <w:lang w:val="en-IN" w:eastAsia="en-IN"/>
        </w:rPr>
      </w:pPr>
      <w:r>
        <w:rPr>
          <w:lang w:val="en-IN" w:eastAsia="en-IN"/>
        </w:rPr>
        <w:t>Also from investor perspective, it is a tool to assess the fluctuation in value and overall risk associated with a hotel investment. From a government’s perspective, it is a tool to assess the industry health of the country, region, city and there by promoting investments for building tourism infrastructure as well.</w:t>
      </w:r>
    </w:p>
    <w:p w:rsidR="009D41C8" w:rsidRDefault="009D41C8">
      <w:pPr>
        <w:rPr>
          <w:b/>
        </w:rPr>
      </w:pPr>
    </w:p>
    <w:p w:rsidR="008B0533" w:rsidRPr="003272F8" w:rsidRDefault="008B0533">
      <w:pPr>
        <w:rPr>
          <w:b/>
        </w:rPr>
      </w:pPr>
      <w:r w:rsidRPr="003272F8">
        <w:rPr>
          <w:b/>
        </w:rPr>
        <w:t xml:space="preserve">Why </w:t>
      </w:r>
      <w:r w:rsidR="003272F8" w:rsidRPr="003272F8">
        <w:rPr>
          <w:b/>
        </w:rPr>
        <w:t xml:space="preserve">it is important for hotels to </w:t>
      </w:r>
      <w:r w:rsidR="003272F8">
        <w:rPr>
          <w:b/>
        </w:rPr>
        <w:t>maintain high</w:t>
      </w:r>
      <w:r w:rsidR="003272F8" w:rsidRPr="003272F8">
        <w:rPr>
          <w:b/>
        </w:rPr>
        <w:t xml:space="preserve"> VI</w:t>
      </w:r>
      <w:r w:rsidR="003272F8">
        <w:rPr>
          <w:b/>
        </w:rPr>
        <w:t>?</w:t>
      </w:r>
    </w:p>
    <w:p w:rsidR="008B0533" w:rsidRDefault="00CF4723">
      <w:r w:rsidRPr="00CF4723">
        <w:t>To remain ahead in the industry, hotels need to do better revenue and pricing management</w:t>
      </w:r>
      <w:r>
        <w:t xml:space="preserve"> and while maintaining high occupancy</w:t>
      </w:r>
      <w:r w:rsidRPr="00CF4723">
        <w:t xml:space="preserve">, which is based on </w:t>
      </w:r>
      <w:r>
        <w:t xml:space="preserve">highly accurate </w:t>
      </w:r>
      <w:r w:rsidRPr="00CF4723">
        <w:t>demand forecasting and price optimization</w:t>
      </w:r>
      <w:r w:rsidR="009D41C8">
        <w:t xml:space="preserve">. It would also help the hotel to price their room according to movement in Value Index. </w:t>
      </w:r>
      <w:proofErr w:type="spellStart"/>
      <w:r w:rsidR="009D41C8">
        <w:t>Its</w:t>
      </w:r>
      <w:proofErr w:type="spellEnd"/>
      <w:r w:rsidR="009D41C8">
        <w:t xml:space="preserve"> been observed that Value Index has a high correlation with demand. </w:t>
      </w:r>
    </w:p>
    <w:p w:rsidR="003272F8" w:rsidRPr="003272F8" w:rsidRDefault="008B0533">
      <w:pPr>
        <w:rPr>
          <w:b/>
        </w:rPr>
      </w:pPr>
      <w:r w:rsidRPr="003272F8">
        <w:rPr>
          <w:b/>
        </w:rPr>
        <w:t>How it is calculated?</w:t>
      </w:r>
    </w:p>
    <w:p w:rsidR="009D41C8" w:rsidRPr="003272F8" w:rsidRDefault="009D41C8" w:rsidP="009D41C8">
      <w:r w:rsidRPr="003272F8">
        <w:t xml:space="preserve">There are </w:t>
      </w:r>
      <w:r>
        <w:t>2 types of value indexes</w:t>
      </w:r>
    </w:p>
    <w:p w:rsidR="009D41C8" w:rsidRDefault="009D41C8" w:rsidP="009D41C8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lang w:val="en-IN" w:eastAsia="en-IN"/>
        </w:rPr>
      </w:pPr>
      <w:r>
        <w:rPr>
          <w:lang w:val="en-IN" w:eastAsia="en-IN"/>
        </w:rPr>
        <w:t>Value index of subscriber from online reputation</w:t>
      </w:r>
    </w:p>
    <w:p w:rsidR="009D41C8" w:rsidRDefault="009D41C8" w:rsidP="009D41C8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lang w:val="en-IN" w:eastAsia="en-IN"/>
        </w:rPr>
      </w:pPr>
      <w:r>
        <w:rPr>
          <w:lang w:val="en-IN" w:eastAsia="en-IN"/>
        </w:rPr>
        <w:t>Value index for all hotel competitors as a single variable from online reputation data</w:t>
      </w:r>
    </w:p>
    <w:p w:rsidR="009D41C8" w:rsidRDefault="009D41C8" w:rsidP="003272F8"/>
    <w:p w:rsidR="003272F8" w:rsidRDefault="008B0533" w:rsidP="003272F8">
      <w:r>
        <w:t>For Calculating Value Index,</w:t>
      </w:r>
      <w:r w:rsidR="003272F8">
        <w:t xml:space="preserve"> we require following</w:t>
      </w:r>
      <w:r w:rsidR="009D41C8">
        <w:t>:</w:t>
      </w:r>
    </w:p>
    <w:p w:rsidR="003272F8" w:rsidRDefault="008B0533" w:rsidP="003272F8">
      <w:pPr>
        <w:pStyle w:val="ListParagraph"/>
        <w:numPr>
          <w:ilvl w:val="0"/>
          <w:numId w:val="4"/>
        </w:numPr>
      </w:pPr>
      <w:r>
        <w:t>Sentimen</w:t>
      </w:r>
      <w:r w:rsidR="003272F8">
        <w:t>t Score</w:t>
      </w:r>
      <w:r w:rsidR="009D41C8">
        <w:t xml:space="preserve"> of each reviews for all OTA sites </w:t>
      </w:r>
    </w:p>
    <w:p w:rsidR="003272F8" w:rsidRDefault="003272F8" w:rsidP="003272F8">
      <w:pPr>
        <w:pStyle w:val="ListParagraph"/>
        <w:numPr>
          <w:ilvl w:val="0"/>
          <w:numId w:val="4"/>
        </w:numPr>
      </w:pPr>
      <w:r>
        <w:t>Review count</w:t>
      </w:r>
      <w:r w:rsidR="008B0533">
        <w:t xml:space="preserve"> </w:t>
      </w:r>
      <w:r w:rsidR="009D41C8">
        <w:t>per day per OTA Site (Review Velocity)</w:t>
      </w:r>
    </w:p>
    <w:p w:rsidR="008B0533" w:rsidRDefault="003272F8" w:rsidP="003272F8">
      <w:pPr>
        <w:pStyle w:val="ListParagraph"/>
        <w:numPr>
          <w:ilvl w:val="0"/>
          <w:numId w:val="4"/>
        </w:numPr>
      </w:pPr>
      <w:r>
        <w:t>Market share of hotel</w:t>
      </w:r>
    </w:p>
    <w:p w:rsidR="003272F8" w:rsidRDefault="003272F8" w:rsidP="003272F8">
      <w:pPr>
        <w:pStyle w:val="ListParagraph"/>
        <w:numPr>
          <w:ilvl w:val="0"/>
          <w:numId w:val="4"/>
        </w:numPr>
      </w:pPr>
      <w:r>
        <w:t>Market Share of competitors</w:t>
      </w:r>
    </w:p>
    <w:p w:rsidR="00CF4723" w:rsidRDefault="00CF4723" w:rsidP="003272F8">
      <w:pPr>
        <w:pStyle w:val="ListParagraph"/>
        <w:numPr>
          <w:ilvl w:val="0"/>
          <w:numId w:val="4"/>
        </w:numPr>
      </w:pPr>
      <w:r>
        <w:t xml:space="preserve">Hotel </w:t>
      </w:r>
      <w:r w:rsidR="009D41C8">
        <w:t>S</w:t>
      </w:r>
      <w:r>
        <w:t xml:space="preserve">tar </w:t>
      </w:r>
      <w:r w:rsidR="009D41C8">
        <w:t>R</w:t>
      </w:r>
      <w:r>
        <w:t>ating</w:t>
      </w:r>
    </w:p>
    <w:p w:rsidR="00CF4723" w:rsidRDefault="00CF4723" w:rsidP="003272F8">
      <w:pPr>
        <w:pStyle w:val="ListParagraph"/>
        <w:numPr>
          <w:ilvl w:val="0"/>
          <w:numId w:val="4"/>
        </w:numPr>
      </w:pPr>
      <w:r>
        <w:t>Geographical placement of the hotels</w:t>
      </w:r>
    </w:p>
    <w:p w:rsidR="003272F8" w:rsidRDefault="003272F8" w:rsidP="003272F8">
      <w:pPr>
        <w:pStyle w:val="ListParagraph"/>
      </w:pPr>
    </w:p>
    <w:p w:rsidR="003272F8" w:rsidRDefault="0040732F" w:rsidP="003272F8">
      <w:pPr>
        <w:pStyle w:val="ListParagraph"/>
        <w:ind w:left="0"/>
      </w:pPr>
      <w:r>
        <w:lastRenderedPageBreak/>
        <w:t>Let us</w:t>
      </w:r>
      <w:r w:rsidR="003272F8">
        <w:t xml:space="preserve"> say we have to calculate VI for </w:t>
      </w:r>
      <w:r w:rsidR="00F42126">
        <w:t>a hotel H and it has competitor hotels</w:t>
      </w:r>
      <w:r w:rsidR="003272F8">
        <w:t xml:space="preserve"> </w:t>
      </w:r>
      <w:r w:rsidR="00EF62E0">
        <w:t>c</w:t>
      </w:r>
      <w:r w:rsidR="003272F8">
        <w:t xml:space="preserve">1, </w:t>
      </w:r>
      <w:r w:rsidR="00EF62E0">
        <w:t>c</w:t>
      </w:r>
      <w:r w:rsidR="003272F8">
        <w:t xml:space="preserve">2, </w:t>
      </w:r>
      <w:r w:rsidR="00EF62E0">
        <w:t>c</w:t>
      </w:r>
      <w:r w:rsidR="003272F8">
        <w:t>3</w:t>
      </w:r>
      <w:r w:rsidR="00EF62E0">
        <w:t>….cn</w:t>
      </w:r>
    </w:p>
    <w:p w:rsidR="00F42126" w:rsidRDefault="00F42126" w:rsidP="003272F8">
      <w:pPr>
        <w:pStyle w:val="ListParagraph"/>
        <w:ind w:left="0"/>
      </w:pPr>
      <w:r>
        <w:t xml:space="preserve">We need to have online reputation data of the hotels i.e. online reviews. These reviews can be extracted from multiple OTAs in the market such as TripAdvisor, Booking.com, </w:t>
      </w:r>
      <w:proofErr w:type="spellStart"/>
      <w:r>
        <w:t>Agoda</w:t>
      </w:r>
      <w:proofErr w:type="spellEnd"/>
      <w:r>
        <w:t xml:space="preserve">, </w:t>
      </w:r>
      <w:proofErr w:type="spellStart"/>
      <w:r>
        <w:t>etc</w:t>
      </w:r>
      <w:proofErr w:type="spellEnd"/>
    </w:p>
    <w:p w:rsidR="00F42126" w:rsidRDefault="00F42126" w:rsidP="003272F8">
      <w:pPr>
        <w:pStyle w:val="ListParagraph"/>
        <w:ind w:left="0"/>
      </w:pPr>
    </w:p>
    <w:p w:rsidR="00F42126" w:rsidRDefault="00F42126" w:rsidP="003272F8">
      <w:pPr>
        <w:pStyle w:val="ListParagraph"/>
        <w:ind w:left="0"/>
      </w:pPr>
      <w:r>
        <w:t>Following key metrics can be extracted from online reviews data:-</w:t>
      </w:r>
    </w:p>
    <w:p w:rsidR="00F42126" w:rsidRDefault="00F42126" w:rsidP="00F42126">
      <w:pPr>
        <w:pStyle w:val="ListParagraph"/>
        <w:numPr>
          <w:ilvl w:val="0"/>
          <w:numId w:val="5"/>
        </w:numPr>
      </w:pPr>
      <w:r>
        <w:t>Number of reviews</w:t>
      </w:r>
    </w:p>
    <w:p w:rsidR="00F42126" w:rsidRDefault="00F42126" w:rsidP="00F42126">
      <w:pPr>
        <w:pStyle w:val="ListParagraph"/>
        <w:numPr>
          <w:ilvl w:val="0"/>
          <w:numId w:val="5"/>
        </w:numPr>
      </w:pPr>
      <w:r>
        <w:t>Readability index of the reviews</w:t>
      </w:r>
      <w:r w:rsidR="007002F1">
        <w:t xml:space="preserve"> </w:t>
      </w:r>
      <w:r w:rsidR="009D41C8">
        <w:t xml:space="preserve">(Flesch-Kincaid score and </w:t>
      </w:r>
      <w:proofErr w:type="spellStart"/>
      <w:r w:rsidR="009D41C8">
        <w:t>Flesch</w:t>
      </w:r>
      <w:proofErr w:type="spellEnd"/>
      <w:r w:rsidR="009D41C8">
        <w:t xml:space="preserve"> -readability score)</w:t>
      </w:r>
    </w:p>
    <w:p w:rsidR="00F42126" w:rsidRDefault="00F42126" w:rsidP="00F42126">
      <w:pPr>
        <w:pStyle w:val="ListParagraph"/>
        <w:numPr>
          <w:ilvl w:val="0"/>
          <w:numId w:val="5"/>
        </w:numPr>
      </w:pPr>
      <w:r>
        <w:t xml:space="preserve">Sentiment </w:t>
      </w:r>
      <w:r w:rsidR="009D41C8">
        <w:t xml:space="preserve">score </w:t>
      </w:r>
      <w:r>
        <w:t>of the reviews</w:t>
      </w:r>
    </w:p>
    <w:p w:rsidR="00F42126" w:rsidRDefault="00F42126" w:rsidP="00F42126">
      <w:pPr>
        <w:pStyle w:val="ListParagraph"/>
        <w:numPr>
          <w:ilvl w:val="0"/>
          <w:numId w:val="5"/>
        </w:numPr>
      </w:pPr>
      <w:r>
        <w:t>Review velocity</w:t>
      </w:r>
      <w:r w:rsidR="007002F1">
        <w:t xml:space="preserve"> </w:t>
      </w:r>
    </w:p>
    <w:p w:rsidR="00F42126" w:rsidRDefault="00F42126" w:rsidP="00F42126">
      <w:pPr>
        <w:pStyle w:val="ListParagraph"/>
        <w:numPr>
          <w:ilvl w:val="0"/>
          <w:numId w:val="5"/>
        </w:numPr>
      </w:pPr>
      <w:r>
        <w:t>Channel popularity</w:t>
      </w:r>
    </w:p>
    <w:p w:rsidR="00F42126" w:rsidRDefault="00F42126" w:rsidP="00F42126">
      <w:pPr>
        <w:pStyle w:val="ListParagraph"/>
        <w:numPr>
          <w:ilvl w:val="0"/>
          <w:numId w:val="5"/>
        </w:numPr>
      </w:pPr>
      <w:r>
        <w:t xml:space="preserve">Review </w:t>
      </w:r>
      <w:r w:rsidR="007002F1">
        <w:t>size</w:t>
      </w:r>
      <w:r w:rsidR="006E73BF">
        <w:t xml:space="preserve"> (word count of the Review)</w:t>
      </w:r>
    </w:p>
    <w:p w:rsidR="00F42126" w:rsidRDefault="00F42126" w:rsidP="00F42126">
      <w:pPr>
        <w:pStyle w:val="ListParagraph"/>
        <w:numPr>
          <w:ilvl w:val="0"/>
          <w:numId w:val="5"/>
        </w:numPr>
      </w:pPr>
      <w:r>
        <w:t>Review Language</w:t>
      </w:r>
    </w:p>
    <w:p w:rsidR="007002F1" w:rsidRDefault="007002F1" w:rsidP="003272F8">
      <w:pPr>
        <w:pStyle w:val="ListParagraph"/>
        <w:ind w:left="0"/>
        <w:rPr>
          <w:sz w:val="36"/>
          <w:szCs w:val="36"/>
        </w:rPr>
      </w:pPr>
    </w:p>
    <w:p w:rsidR="006E73BF" w:rsidRDefault="006E73BF" w:rsidP="006E73BF">
      <w:pPr>
        <w:pStyle w:val="ListParagraph"/>
        <w:ind w:left="0"/>
      </w:pPr>
      <w:r>
        <w:t xml:space="preserve">Let’s call </w:t>
      </w:r>
      <w:r w:rsidR="00EF62E0">
        <w:t xml:space="preserve">the above features </w:t>
      </w:r>
      <w:r>
        <w:t>m1, m2…m7</w:t>
      </w:r>
    </w:p>
    <w:p w:rsidR="006E73BF" w:rsidRDefault="006E73BF" w:rsidP="006E73BF">
      <w:pPr>
        <w:pStyle w:val="ListParagraph"/>
        <w:ind w:left="0"/>
      </w:pPr>
      <w:r>
        <w:t>Assumption: Competitors keep changing and so market share as well</w:t>
      </w:r>
    </w:p>
    <w:p w:rsidR="006E73BF" w:rsidRDefault="006E73BF" w:rsidP="003272F8">
      <w:pPr>
        <w:pStyle w:val="ListParagraph"/>
        <w:ind w:left="0"/>
        <w:rPr>
          <w:sz w:val="36"/>
          <w:szCs w:val="36"/>
        </w:rPr>
      </w:pPr>
    </w:p>
    <w:p w:rsidR="006E73BF" w:rsidRDefault="006E73BF" w:rsidP="003272F8">
      <w:pPr>
        <w:pStyle w:val="ListParagraph"/>
        <w:ind w:left="0"/>
        <w:rPr>
          <w:sz w:val="36"/>
          <w:szCs w:val="36"/>
        </w:rPr>
      </w:pPr>
      <w:r>
        <w:rPr>
          <w:sz w:val="36"/>
          <w:szCs w:val="36"/>
        </w:rPr>
        <w:t>Calculating the decay score of sentiment</w:t>
      </w:r>
    </w:p>
    <w:p w:rsidR="006E73BF" w:rsidRPr="006B3AE6" w:rsidRDefault="006E73BF" w:rsidP="006E73BF">
      <w:pPr>
        <w:jc w:val="both"/>
      </w:pPr>
      <w:r>
        <w:t>It is</w:t>
      </w:r>
      <w:r w:rsidRPr="006B3AE6">
        <w:t xml:space="preserve"> based on the fact that a traveler may not book a hotel on the same day on which he is reading a review. Furthermore, there exist a recall value of reviews from each channel and different channel </w:t>
      </w:r>
      <w:r>
        <w:t>popularity</w:t>
      </w:r>
      <w:r w:rsidRPr="006B3AE6">
        <w:t>.</w:t>
      </w:r>
    </w:p>
    <w:p w:rsidR="006E73BF" w:rsidRDefault="006E73BF" w:rsidP="006E73BF">
      <w:pPr>
        <w:jc w:val="both"/>
      </w:pPr>
      <w:r w:rsidRPr="006B3AE6">
        <w:t xml:space="preserve">The sentiment score was decayed in a way that it gave a very high weightage to the most recent review and lower weightage to older reviews. Moreover, analytically, the weightages were found to be different for different channels. </w:t>
      </w:r>
    </w:p>
    <w:p w:rsidR="006E73BF" w:rsidRPr="006E73BF" w:rsidRDefault="006E73BF" w:rsidP="006E73BF">
      <w:pPr>
        <w:jc w:val="center"/>
        <w:rPr>
          <w:sz w:val="48"/>
        </w:rPr>
      </w:pPr>
      <w:r w:rsidRPr="00EF62E0">
        <w:rPr>
          <w:sz w:val="42"/>
        </w:rPr>
        <w:t>A</w:t>
      </w:r>
      <w:r w:rsidRPr="00EF62E0">
        <w:rPr>
          <w:sz w:val="42"/>
          <w:vertAlign w:val="subscript"/>
        </w:rPr>
        <w:t>t</w:t>
      </w:r>
      <w:r w:rsidRPr="00EF62E0">
        <w:rPr>
          <w:sz w:val="42"/>
        </w:rPr>
        <w:t xml:space="preserve"> = log(</w:t>
      </w:r>
      <w:proofErr w:type="spellStart"/>
      <w:r w:rsidRPr="00EF62E0">
        <w:rPr>
          <w:sz w:val="42"/>
        </w:rPr>
        <w:t>x</w:t>
      </w:r>
      <w:r w:rsidRPr="00EF62E0">
        <w:rPr>
          <w:sz w:val="42"/>
          <w:vertAlign w:val="subscript"/>
        </w:rPr>
        <w:t>t</w:t>
      </w:r>
      <w:proofErr w:type="spellEnd"/>
      <w:r w:rsidRPr="00EF62E0">
        <w:rPr>
          <w:sz w:val="42"/>
        </w:rPr>
        <w:t xml:space="preserve">) + </w:t>
      </w:r>
      <w:proofErr w:type="gramStart"/>
      <w:r w:rsidRPr="00EF62E0">
        <w:rPr>
          <w:sz w:val="42"/>
        </w:rPr>
        <w:t>α.A</w:t>
      </w:r>
      <w:r w:rsidRPr="00EF62E0">
        <w:rPr>
          <w:sz w:val="42"/>
          <w:vertAlign w:val="subscript"/>
        </w:rPr>
        <w:t>t</w:t>
      </w:r>
      <w:proofErr w:type="gramEnd"/>
      <w:r w:rsidRPr="00EF62E0">
        <w:rPr>
          <w:sz w:val="42"/>
          <w:vertAlign w:val="subscript"/>
        </w:rPr>
        <w:t>-1</w:t>
      </w:r>
      <w:r w:rsidR="00EF62E0">
        <w:rPr>
          <w:sz w:val="48"/>
          <w:vertAlign w:val="subscript"/>
        </w:rPr>
        <w:t xml:space="preserve"> </w:t>
      </w:r>
      <w:r>
        <w:rPr>
          <w:sz w:val="48"/>
          <w:vertAlign w:val="subscript"/>
        </w:rPr>
        <w:t>………………</w:t>
      </w:r>
      <w:r w:rsidRPr="006E73BF">
        <w:rPr>
          <w:i/>
          <w:sz w:val="32"/>
          <w:vertAlign w:val="subscript"/>
        </w:rPr>
        <w:t xml:space="preserve"> </w:t>
      </w:r>
      <w:r w:rsidRPr="006E73BF">
        <w:rPr>
          <w:i/>
          <w:sz w:val="32"/>
        </w:rPr>
        <w:t>for m3</w:t>
      </w:r>
    </w:p>
    <w:p w:rsidR="006E73BF" w:rsidRDefault="006E73BF" w:rsidP="006E73BF">
      <w:pPr>
        <w:pStyle w:val="ListParagraph"/>
        <w:ind w:left="0"/>
      </w:pPr>
      <w:r>
        <w:t xml:space="preserve">VI function can be defined as </w:t>
      </w:r>
    </w:p>
    <w:p w:rsidR="006E73BF" w:rsidRPr="00EF62E0" w:rsidRDefault="006E73BF" w:rsidP="006E73BF">
      <w:pPr>
        <w:pStyle w:val="ListParagraph"/>
        <w:ind w:left="0"/>
        <w:rPr>
          <w:sz w:val="32"/>
          <w:szCs w:val="36"/>
        </w:rPr>
      </w:pPr>
      <w:r w:rsidRPr="00EF62E0">
        <w:rPr>
          <w:sz w:val="32"/>
          <w:szCs w:val="36"/>
        </w:rPr>
        <w:t xml:space="preserve">β = </w:t>
      </w:r>
      <m:oMath>
        <m:r>
          <w:rPr>
            <w:rFonts w:ascii="Cambria Math" w:hAnsi="Cambria Math"/>
            <w:sz w:val="32"/>
            <w:szCs w:val="36"/>
          </w:rPr>
          <m:t>f</m:t>
        </m:r>
      </m:oMath>
      <w:r w:rsidRPr="00EF62E0">
        <w:rPr>
          <w:sz w:val="32"/>
          <w:szCs w:val="36"/>
        </w:rPr>
        <w:t xml:space="preserve">(H, </w:t>
      </w:r>
      <w:r w:rsidR="00EF62E0" w:rsidRPr="00EF62E0">
        <w:rPr>
          <w:sz w:val="32"/>
          <w:szCs w:val="36"/>
        </w:rPr>
        <w:t>c</w:t>
      </w:r>
      <w:r w:rsidRPr="00EF62E0">
        <w:rPr>
          <w:sz w:val="32"/>
          <w:szCs w:val="36"/>
        </w:rPr>
        <w:t>1</w:t>
      </w:r>
      <w:r w:rsidR="00EF62E0" w:rsidRPr="00EF62E0">
        <w:rPr>
          <w:sz w:val="32"/>
          <w:szCs w:val="36"/>
        </w:rPr>
        <w:t>….</w:t>
      </w:r>
      <w:proofErr w:type="spellStart"/>
      <w:r w:rsidR="00EF62E0" w:rsidRPr="00EF62E0">
        <w:rPr>
          <w:sz w:val="32"/>
          <w:szCs w:val="36"/>
        </w:rPr>
        <w:t>cn</w:t>
      </w:r>
      <w:proofErr w:type="spellEnd"/>
      <w:r w:rsidRPr="00EF62E0">
        <w:rPr>
          <w:sz w:val="32"/>
          <w:szCs w:val="36"/>
        </w:rPr>
        <w:t>, m1…m7)</w:t>
      </w:r>
    </w:p>
    <w:p w:rsidR="006E73BF" w:rsidRPr="00EF62E0" w:rsidRDefault="006E73BF" w:rsidP="006E73BF">
      <w:pPr>
        <w:pStyle w:val="ListParagraph"/>
        <w:ind w:left="0"/>
        <w:rPr>
          <w:sz w:val="32"/>
          <w:szCs w:val="36"/>
        </w:rPr>
      </w:pPr>
    </w:p>
    <w:p w:rsidR="006E73BF" w:rsidRPr="00EF62E0" w:rsidRDefault="006E73BF" w:rsidP="006E73BF">
      <w:pPr>
        <w:pStyle w:val="ListParagraph"/>
        <w:ind w:left="0"/>
        <w:rPr>
          <w:sz w:val="32"/>
          <w:szCs w:val="36"/>
        </w:rPr>
      </w:pPr>
      <w:r w:rsidRPr="00EF62E0">
        <w:rPr>
          <w:sz w:val="32"/>
          <w:szCs w:val="36"/>
        </w:rPr>
        <w:t xml:space="preserve">Site VI: </w:t>
      </w:r>
      <w:r w:rsidR="008E1962" w:rsidRPr="00EF62E0">
        <w:rPr>
          <w:sz w:val="32"/>
          <w:szCs w:val="36"/>
        </w:rPr>
        <w:t>Ω</w:t>
      </w:r>
      <w:proofErr w:type="spellStart"/>
      <w:r w:rsidR="00EF62E0" w:rsidRPr="00EF62E0">
        <w:rPr>
          <w:sz w:val="32"/>
          <w:szCs w:val="36"/>
          <w:vertAlign w:val="subscript"/>
        </w:rPr>
        <w:t>c</w:t>
      </w:r>
      <w:r w:rsidR="008E1962" w:rsidRPr="00EF62E0">
        <w:rPr>
          <w:sz w:val="32"/>
          <w:szCs w:val="36"/>
          <w:vertAlign w:val="subscript"/>
        </w:rPr>
        <w:t>n</w:t>
      </w:r>
      <w:proofErr w:type="spellEnd"/>
      <w:r w:rsidR="008E1962" w:rsidRPr="00EF62E0">
        <w:rPr>
          <w:sz w:val="32"/>
          <w:szCs w:val="36"/>
        </w:rPr>
        <w:t xml:space="preserve"> = </w:t>
      </w:r>
      <w:r w:rsidRPr="00EF62E0">
        <w:rPr>
          <w:sz w:val="32"/>
          <w:szCs w:val="36"/>
        </w:rPr>
        <w:t>A</w:t>
      </w:r>
      <w:r w:rsidRPr="00EF62E0">
        <w:rPr>
          <w:sz w:val="32"/>
          <w:szCs w:val="36"/>
          <w:vertAlign w:val="subscript"/>
        </w:rPr>
        <w:t>t</w:t>
      </w:r>
      <w:r w:rsidRPr="00EF62E0">
        <w:rPr>
          <w:sz w:val="32"/>
          <w:szCs w:val="36"/>
        </w:rPr>
        <w:t>*</w:t>
      </w:r>
      <w:r w:rsidR="00EF62E0" w:rsidRPr="00EF62E0">
        <w:rPr>
          <w:sz w:val="32"/>
          <w:szCs w:val="36"/>
        </w:rPr>
        <w:t>(w1.</w:t>
      </w:r>
      <w:r w:rsidRPr="00EF62E0">
        <w:rPr>
          <w:sz w:val="32"/>
          <w:szCs w:val="36"/>
        </w:rPr>
        <w:t>m1</w:t>
      </w:r>
      <w:proofErr w:type="gramStart"/>
      <w:r w:rsidR="00EF62E0" w:rsidRPr="00EF62E0">
        <w:rPr>
          <w:sz w:val="32"/>
          <w:szCs w:val="36"/>
        </w:rPr>
        <w:t>….w</w:t>
      </w:r>
      <w:proofErr w:type="gramEnd"/>
      <w:r w:rsidR="00EF62E0" w:rsidRPr="00EF62E0">
        <w:rPr>
          <w:sz w:val="32"/>
          <w:szCs w:val="36"/>
        </w:rPr>
        <w:t>6.</w:t>
      </w:r>
      <w:r w:rsidRPr="00EF62E0">
        <w:rPr>
          <w:sz w:val="32"/>
          <w:szCs w:val="36"/>
        </w:rPr>
        <w:t>m6</w:t>
      </w:r>
      <w:r w:rsidR="00EF62E0" w:rsidRPr="00EF62E0">
        <w:rPr>
          <w:sz w:val="32"/>
          <w:szCs w:val="36"/>
        </w:rPr>
        <w:t>) [</w:t>
      </w:r>
      <w:proofErr w:type="spellStart"/>
      <w:r w:rsidR="00EF62E0" w:rsidRPr="00EF62E0">
        <w:rPr>
          <w:sz w:val="32"/>
          <w:szCs w:val="36"/>
        </w:rPr>
        <w:t>wn</w:t>
      </w:r>
      <w:proofErr w:type="spellEnd"/>
      <w:r w:rsidR="00EF62E0" w:rsidRPr="00EF62E0">
        <w:rPr>
          <w:sz w:val="32"/>
          <w:szCs w:val="36"/>
        </w:rPr>
        <w:t xml:space="preserve"> is the weight for each </w:t>
      </w:r>
      <w:proofErr w:type="spellStart"/>
      <w:r w:rsidR="00EF62E0" w:rsidRPr="00EF62E0">
        <w:rPr>
          <w:sz w:val="32"/>
          <w:szCs w:val="36"/>
        </w:rPr>
        <w:t>mn</w:t>
      </w:r>
      <w:proofErr w:type="spellEnd"/>
      <w:r w:rsidR="00EF62E0" w:rsidRPr="00EF62E0">
        <w:rPr>
          <w:sz w:val="32"/>
          <w:szCs w:val="36"/>
        </w:rPr>
        <w:t>]</w:t>
      </w:r>
    </w:p>
    <w:p w:rsidR="006E73BF" w:rsidRPr="000119B0" w:rsidRDefault="006E73BF" w:rsidP="008E1962">
      <w:pPr>
        <w:pStyle w:val="ListParagraph"/>
        <w:ind w:left="0"/>
        <w:rPr>
          <w:sz w:val="36"/>
          <w:szCs w:val="36"/>
        </w:rPr>
      </w:pPr>
      <w:r w:rsidRPr="00EF62E0">
        <w:rPr>
          <w:sz w:val="32"/>
          <w:szCs w:val="36"/>
        </w:rPr>
        <w:t>Aggregated VI</w:t>
      </w:r>
      <w:r w:rsidR="008E1962" w:rsidRPr="00EF62E0">
        <w:rPr>
          <w:sz w:val="32"/>
          <w:szCs w:val="36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6"/>
                <w:vertAlign w:val="subscript"/>
              </w:rPr>
            </m:ctrlPr>
          </m:naryPr>
          <m:sub>
            <m:r>
              <w:rPr>
                <w:rFonts w:ascii="Cambria Math" w:hAnsi="Cambria Math"/>
                <w:sz w:val="32"/>
                <w:szCs w:val="36"/>
                <w:vertAlign w:val="subscript"/>
              </w:rPr>
              <m:t>1</m:t>
            </m:r>
          </m:sub>
          <m:sup>
            <m:r>
              <w:rPr>
                <w:rFonts w:ascii="Cambria Math" w:hAnsi="Cambria Math"/>
                <w:sz w:val="32"/>
                <w:szCs w:val="36"/>
                <w:vertAlign w:val="subscript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  <w:vertAlign w:val="subscript"/>
              </w:rPr>
              <m:t>w</m:t>
            </m:r>
            <m:r>
              <w:rPr>
                <w:rFonts w:ascii="Cambria Math" w:hAnsi="Cambria Math"/>
                <w:sz w:val="32"/>
                <w:szCs w:val="36"/>
                <w:vertAlign w:val="subscript"/>
              </w:rPr>
              <m:t>i</m:t>
            </m:r>
            <m:r>
              <w:rPr>
                <w:rFonts w:ascii="Cambria Math" w:hAnsi="Cambria Math"/>
                <w:sz w:val="32"/>
                <w:szCs w:val="36"/>
                <w:vertAlign w:val="subscript"/>
              </w:rPr>
              <m:t>(</m:t>
            </m:r>
          </m:e>
        </m:nary>
      </m:oMath>
      <w:r w:rsidR="008E1962" w:rsidRPr="00EF62E0">
        <w:rPr>
          <w:sz w:val="32"/>
          <w:szCs w:val="36"/>
        </w:rPr>
        <w:t>Ω</w:t>
      </w:r>
      <w:r w:rsidR="008E1962" w:rsidRPr="00EF62E0">
        <w:rPr>
          <w:sz w:val="32"/>
          <w:szCs w:val="36"/>
          <w:vertAlign w:val="subscript"/>
        </w:rPr>
        <w:t>Cn</w:t>
      </w:r>
      <w:r w:rsidR="008E1962" w:rsidRPr="00EF62E0">
        <w:rPr>
          <w:sz w:val="32"/>
          <w:szCs w:val="36"/>
        </w:rPr>
        <w:t>*m5)</w:t>
      </w:r>
      <w:r w:rsidR="00EF62E0">
        <w:rPr>
          <w:sz w:val="32"/>
          <w:szCs w:val="36"/>
        </w:rPr>
        <w:t xml:space="preserve">      [</w:t>
      </w:r>
      <w:r w:rsidR="00EF62E0" w:rsidRPr="00EF62E0">
        <w:rPr>
          <w:b/>
          <w:i/>
          <w:sz w:val="32"/>
          <w:szCs w:val="36"/>
        </w:rPr>
        <w:t>W</w:t>
      </w:r>
      <w:r w:rsidR="00EF62E0">
        <w:rPr>
          <w:b/>
          <w:i/>
          <w:sz w:val="32"/>
          <w:szCs w:val="36"/>
        </w:rPr>
        <w:t xml:space="preserve">i </w:t>
      </w:r>
      <w:r w:rsidR="00EF62E0" w:rsidRPr="00EF62E0">
        <w:rPr>
          <w:sz w:val="32"/>
          <w:szCs w:val="36"/>
        </w:rPr>
        <w:t>is the weight]</w:t>
      </w:r>
      <w:bookmarkEnd w:id="0"/>
    </w:p>
    <w:sectPr w:rsidR="006E73BF" w:rsidRPr="00011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458FD"/>
    <w:multiLevelType w:val="hybridMultilevel"/>
    <w:tmpl w:val="6BBEE71E"/>
    <w:lvl w:ilvl="0" w:tplc="131A54B0">
      <w:start w:val="1"/>
      <w:numFmt w:val="decimal"/>
      <w:lvlText w:val="%1)"/>
      <w:lvlJc w:val="left"/>
      <w:pPr>
        <w:ind w:left="720" w:hanging="360"/>
      </w:pPr>
      <w:rPr>
        <w:rFonts w:eastAsia="Calibr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72C30"/>
    <w:multiLevelType w:val="hybridMultilevel"/>
    <w:tmpl w:val="9BA6D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00D3D"/>
    <w:multiLevelType w:val="hybridMultilevel"/>
    <w:tmpl w:val="22BA8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F2818"/>
    <w:multiLevelType w:val="hybridMultilevel"/>
    <w:tmpl w:val="B4C0D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007E3F"/>
    <w:multiLevelType w:val="hybridMultilevel"/>
    <w:tmpl w:val="AAB68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356"/>
    <w:rsid w:val="000119B0"/>
    <w:rsid w:val="001613D6"/>
    <w:rsid w:val="003272F8"/>
    <w:rsid w:val="0040732F"/>
    <w:rsid w:val="0068249F"/>
    <w:rsid w:val="006E73BF"/>
    <w:rsid w:val="007002F1"/>
    <w:rsid w:val="008B0533"/>
    <w:rsid w:val="008E1962"/>
    <w:rsid w:val="009D41C8"/>
    <w:rsid w:val="00A35356"/>
    <w:rsid w:val="00CF4723"/>
    <w:rsid w:val="00D928BE"/>
    <w:rsid w:val="00EF62E0"/>
    <w:rsid w:val="00F27E91"/>
    <w:rsid w:val="00F4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9F06"/>
  <w15:chartTrackingRefBased/>
  <w15:docId w15:val="{34B949AB-F780-4C3F-8B81-79A9B4D6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5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0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8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Jindal</dc:creator>
  <cp:keywords/>
  <dc:description/>
  <cp:lastModifiedBy>Sray Agarwal</cp:lastModifiedBy>
  <cp:revision>2</cp:revision>
  <dcterms:created xsi:type="dcterms:W3CDTF">2017-02-02T13:08:00Z</dcterms:created>
  <dcterms:modified xsi:type="dcterms:W3CDTF">2017-02-02T13:08:00Z</dcterms:modified>
</cp:coreProperties>
</file>