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40A" w:rsidRDefault="00B1640A" w:rsidP="00B1640A">
      <w:r>
        <w:t>What is machine learning?</w:t>
      </w:r>
    </w:p>
    <w:p w:rsidR="00B1640A" w:rsidRDefault="00B1640A" w:rsidP="00B1640A"/>
    <w:p w:rsidR="00B1640A" w:rsidRDefault="00B1640A" w:rsidP="00B1640A"/>
    <w:p w:rsidR="00B1640A" w:rsidRPr="00B1640A" w:rsidRDefault="00B1640A" w:rsidP="00B1640A">
      <w:pPr>
        <w:rPr>
          <w:b/>
        </w:rPr>
      </w:pPr>
      <w:r w:rsidRPr="00B1640A">
        <w:rPr>
          <w:b/>
        </w:rPr>
        <w:t>What are the applications of Machine Learning?</w:t>
      </w:r>
    </w:p>
    <w:p w:rsidR="00B1640A" w:rsidRDefault="00B1640A" w:rsidP="00B1640A">
      <w:r>
        <w:t xml:space="preserve">Companies like Google, Facebook, Baidu, </w:t>
      </w:r>
      <w:proofErr w:type="gramStart"/>
      <w:r>
        <w:t>IBM,</w:t>
      </w:r>
      <w:proofErr w:type="gramEnd"/>
      <w:r>
        <w:t xml:space="preserve"> Microsoft uses ML extensively to push their respective ads to the relevant users. </w:t>
      </w:r>
    </w:p>
    <w:p w:rsidR="00B1640A" w:rsidRDefault="00B1640A" w:rsidP="00B1640A">
      <w:r>
        <w:t>Here are a few applications that you should know:</w:t>
      </w:r>
    </w:p>
    <w:p w:rsidR="00B1640A" w:rsidRDefault="00B1640A" w:rsidP="00B1640A">
      <w:pPr>
        <w:pStyle w:val="ListParagraph"/>
        <w:numPr>
          <w:ilvl w:val="0"/>
          <w:numId w:val="1"/>
        </w:numPr>
      </w:pPr>
      <w:r>
        <w:t>Banking &amp; Financial services: ML can be used to predict the customers who are likely to default from paying loans or credit card bills. This is of paramount importance, as machine learning would help the banks to identify the customers who can be granted loans and credit cards.</w:t>
      </w:r>
    </w:p>
    <w:p w:rsidR="00B1640A" w:rsidRDefault="00B1640A" w:rsidP="00B1640A">
      <w:pPr>
        <w:pStyle w:val="ListParagraph"/>
        <w:numPr>
          <w:ilvl w:val="0"/>
          <w:numId w:val="1"/>
        </w:numPr>
      </w:pPr>
      <w:r>
        <w:t>Healthcare: It is used to diagnose deadly diseases (e.g. cancer) based on the symptoms of patients and tallying them with the past data of similar kind of patients.</w:t>
      </w:r>
    </w:p>
    <w:p w:rsidR="00B1640A" w:rsidRDefault="00B1640A" w:rsidP="00B1640A">
      <w:pPr>
        <w:pStyle w:val="ListParagraph"/>
        <w:numPr>
          <w:ilvl w:val="0"/>
          <w:numId w:val="1"/>
        </w:numPr>
      </w:pPr>
      <w:r>
        <w:t xml:space="preserve">Retail: It is used to identify products which sell more frequently (fast moving) and the slow moving products which help the retailers to decide what kind of products to introduce or remove from the shelf. In addition, machine-learning algorithms </w:t>
      </w:r>
      <w:proofErr w:type="gramStart"/>
      <w:r>
        <w:t>can be used</w:t>
      </w:r>
      <w:proofErr w:type="gramEnd"/>
      <w:r>
        <w:t xml:space="preserve"> to find which two / three or more products sell together. This is done to design customer loyalty initiatives, which in turn helps the retailers to develop and maintain loyal customers.</w:t>
      </w:r>
    </w:p>
    <w:p w:rsidR="00B1640A" w:rsidRDefault="00B1640A"/>
    <w:p w:rsidR="00B1640A" w:rsidRDefault="00B1640A">
      <w:pPr>
        <w:rPr>
          <w:b/>
        </w:rPr>
      </w:pPr>
      <w:r w:rsidRPr="00B1640A">
        <w:rPr>
          <w:b/>
        </w:rPr>
        <w:t>Types of Machine learning</w:t>
      </w:r>
    </w:p>
    <w:p w:rsidR="00C35415" w:rsidRDefault="00C35415">
      <w:pPr>
        <w:rPr>
          <w:b/>
        </w:rPr>
      </w:pPr>
    </w:p>
    <w:p w:rsidR="00E32BF7" w:rsidRDefault="00E32BF7">
      <w:pPr>
        <w:rPr>
          <w:b/>
          <w:sz w:val="28"/>
          <w:szCs w:val="28"/>
        </w:rPr>
      </w:pPr>
      <w:r w:rsidRPr="00C35415">
        <w:rPr>
          <w:b/>
          <w:sz w:val="28"/>
          <w:szCs w:val="28"/>
        </w:rPr>
        <w:t>Support vector Machines</w:t>
      </w:r>
    </w:p>
    <w:p w:rsidR="004C75A0" w:rsidRPr="004C75A0" w:rsidRDefault="004C75A0" w:rsidP="004C75A0">
      <w:r w:rsidRPr="004C75A0">
        <w:t xml:space="preserve">Support vectors are the data points that lie </w:t>
      </w:r>
      <w:r w:rsidRPr="004C75A0">
        <w:t>closest to the decision surface (or hyperplane</w:t>
      </w:r>
      <w:r w:rsidRPr="004C75A0">
        <w:t>)</w:t>
      </w:r>
    </w:p>
    <w:p w:rsidR="004C75A0" w:rsidRDefault="004C75A0">
      <w:r>
        <w:rPr>
          <w:noProof/>
        </w:rPr>
        <w:drawing>
          <wp:inline distT="0" distB="0" distL="0" distR="0">
            <wp:extent cx="4829175" cy="275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ort vectors.JPG"/>
                    <pic:cNvPicPr/>
                  </pic:nvPicPr>
                  <pic:blipFill>
                    <a:blip r:embed="rId5">
                      <a:extLst>
                        <a:ext uri="{28A0092B-C50C-407E-A947-70E740481C1C}">
                          <a14:useLocalDpi xmlns:a14="http://schemas.microsoft.com/office/drawing/2010/main" val="0"/>
                        </a:ext>
                      </a:extLst>
                    </a:blip>
                    <a:stretch>
                      <a:fillRect/>
                    </a:stretch>
                  </pic:blipFill>
                  <pic:spPr>
                    <a:xfrm>
                      <a:off x="0" y="0"/>
                      <a:ext cx="4829175" cy="2752725"/>
                    </a:xfrm>
                    <a:prstGeom prst="rect">
                      <a:avLst/>
                    </a:prstGeom>
                  </pic:spPr>
                </pic:pic>
              </a:graphicData>
            </a:graphic>
          </wp:inline>
        </w:drawing>
      </w:r>
    </w:p>
    <w:p w:rsidR="00561266" w:rsidRDefault="00561266" w:rsidP="00561266">
      <w:r w:rsidRPr="00561266">
        <w:rPr>
          <w:b/>
        </w:rPr>
        <w:lastRenderedPageBreak/>
        <w:t>Margin of Separation</w:t>
      </w:r>
      <w:r>
        <w:t xml:space="preserve"> (d):- the separation between the hyperplane </w:t>
      </w:r>
      <w:r>
        <w:t>and the closes</w:t>
      </w:r>
      <w:r>
        <w:t>t data point for a given weight vector w and bias b</w:t>
      </w:r>
      <w:r>
        <w:t>.</w:t>
      </w:r>
    </w:p>
    <w:p w:rsidR="00C35415" w:rsidRDefault="00C35415">
      <w:r w:rsidRPr="00C35415">
        <w:t>Few keywords – margin, gaps, optimal margin classifier,</w:t>
      </w:r>
      <w:r w:rsidR="003E4272">
        <w:t xml:space="preserve"> Lagrange duality,</w:t>
      </w:r>
      <w:r w:rsidRPr="00C35415">
        <w:t xml:space="preserve"> kernels, SMO algorithm</w:t>
      </w:r>
    </w:p>
    <w:p w:rsidR="003E4272" w:rsidRDefault="003E4272">
      <w:r>
        <w:t xml:space="preserve">Margins – </w:t>
      </w:r>
    </w:p>
    <w:p w:rsidR="00C35415" w:rsidRDefault="003E4272">
      <w:r>
        <w:t>If a point is far from the separating hyperplane, then we are quite confident on its belongingness to a particular class/category. Main idea is to find a decision boundary that allows us to make correct and confident predictions.</w:t>
      </w:r>
    </w:p>
    <w:p w:rsidR="00CF4A8C" w:rsidRPr="00A37084" w:rsidRDefault="00B903A4">
      <w:r>
        <w:t xml:space="preserve">Let us think of a </w:t>
      </w:r>
      <w:r w:rsidR="00CF4A8C">
        <w:t xml:space="preserve">linear </w:t>
      </w:r>
      <w:r>
        <w:t>classifier</w:t>
      </w:r>
      <w:r w:rsidR="00CF4A8C">
        <w:t xml:space="preserve"> </w:t>
      </w:r>
      <w:proofErr w:type="spellStart"/>
      <w:r w:rsidR="00CF4A8C">
        <w:t>h</w:t>
      </w:r>
      <w:r w:rsidR="00CF4A8C" w:rsidRPr="00CF4A8C">
        <w:rPr>
          <w:vertAlign w:val="subscript"/>
        </w:rPr>
        <w:t>w</w:t>
      </w:r>
      <w:proofErr w:type="gramStart"/>
      <w:r w:rsidR="00CF4A8C" w:rsidRPr="00CF4A8C">
        <w:rPr>
          <w:vertAlign w:val="subscript"/>
        </w:rPr>
        <w:t>,b</w:t>
      </w:r>
      <w:proofErr w:type="spellEnd"/>
      <w:proofErr w:type="gramEnd"/>
      <w:r w:rsidR="00CF4A8C">
        <w:t>(x) = g(</w:t>
      </w:r>
      <w:proofErr w:type="spellStart"/>
      <w:r w:rsidR="00CF4A8C">
        <w:t>w</w:t>
      </w:r>
      <w:r w:rsidR="00CF4A8C" w:rsidRPr="00CF4A8C">
        <w:rPr>
          <w:vertAlign w:val="superscript"/>
        </w:rPr>
        <w:t>T</w:t>
      </w:r>
      <w:r w:rsidR="00CF4A8C">
        <w:t>x</w:t>
      </w:r>
      <w:proofErr w:type="spellEnd"/>
      <w:r w:rsidR="00CF4A8C">
        <w:t xml:space="preserve"> + b) . Hence </w:t>
      </w:r>
      <w:proofErr w:type="gramStart"/>
      <w:r w:rsidR="00CF4A8C">
        <w:t>g(</w:t>
      </w:r>
      <w:proofErr w:type="gramEnd"/>
      <w:r w:rsidR="00CF4A8C">
        <w:t>z) = 1 if z&gt;=0 else g(z) = -1</w:t>
      </w:r>
      <w:r w:rsidR="00A37084">
        <w:t xml:space="preserve"> where</w:t>
      </w:r>
      <w:r w:rsidR="00CF4A8C">
        <w:t xml:space="preserve"> w is similar to [</w:t>
      </w:r>
      <w:r w:rsidR="0009449C">
        <w:t>Θ</w:t>
      </w:r>
      <w:r w:rsidR="0009449C" w:rsidRPr="0009449C">
        <w:rPr>
          <w:vertAlign w:val="subscript"/>
        </w:rPr>
        <w:t>1</w:t>
      </w:r>
      <w:r w:rsidR="0009449C">
        <w:t>,</w:t>
      </w:r>
      <w:r w:rsidR="0009449C" w:rsidRPr="0009449C">
        <w:t xml:space="preserve"> </w:t>
      </w:r>
      <w:r w:rsidR="0009449C">
        <w:t>Θ</w:t>
      </w:r>
      <w:r w:rsidR="0009449C">
        <w:rPr>
          <w:vertAlign w:val="subscript"/>
        </w:rPr>
        <w:t>2</w:t>
      </w:r>
      <w:r w:rsidR="0009449C">
        <w:t>,</w:t>
      </w:r>
      <w:r w:rsidR="0009449C" w:rsidRPr="0009449C">
        <w:t xml:space="preserve"> </w:t>
      </w:r>
      <w:r w:rsidR="0009449C">
        <w:t>Θ</w:t>
      </w:r>
      <w:r w:rsidR="0009449C">
        <w:rPr>
          <w:vertAlign w:val="subscript"/>
        </w:rPr>
        <w:t>3</w:t>
      </w:r>
      <w:r w:rsidR="0009449C">
        <w:t>,</w:t>
      </w:r>
      <w:r w:rsidR="0009449C" w:rsidRPr="0009449C">
        <w:t xml:space="preserve"> </w:t>
      </w:r>
      <w:r w:rsidR="0009449C">
        <w:t>…,Θ</w:t>
      </w:r>
      <w:r w:rsidR="0009449C">
        <w:rPr>
          <w:vertAlign w:val="subscript"/>
        </w:rPr>
        <w:t>n-1</w:t>
      </w:r>
      <w:r w:rsidR="0009449C">
        <w:t>,</w:t>
      </w:r>
      <w:r w:rsidR="0009449C" w:rsidRPr="0009449C">
        <w:t xml:space="preserve"> </w:t>
      </w:r>
      <w:proofErr w:type="spellStart"/>
      <w:r w:rsidR="0009449C">
        <w:t>Θ</w:t>
      </w:r>
      <w:r w:rsidR="0009449C">
        <w:rPr>
          <w:vertAlign w:val="subscript"/>
        </w:rPr>
        <w:t>n</w:t>
      </w:r>
      <w:proofErr w:type="spellEnd"/>
      <w:r w:rsidR="00CF4A8C">
        <w:t>]</w:t>
      </w:r>
      <w:r w:rsidR="0009449C" w:rsidRPr="0009449C">
        <w:rPr>
          <w:vertAlign w:val="superscript"/>
        </w:rPr>
        <w:t>T</w:t>
      </w:r>
      <w:r w:rsidR="0009449C">
        <w:t xml:space="preserve"> and b is similar to Θ</w:t>
      </w:r>
      <w:r w:rsidR="0009449C">
        <w:rPr>
          <w:vertAlign w:val="subscript"/>
        </w:rPr>
        <w:t>0</w:t>
      </w:r>
    </w:p>
    <w:p w:rsidR="00A37084" w:rsidRDefault="00A37084"/>
    <w:p w:rsidR="0009449C" w:rsidRDefault="0009449C">
      <w:r>
        <w:t>Functional margin – is not a good measure of confidence</w:t>
      </w:r>
      <w:r w:rsidR="00A37084">
        <w:t>.</w:t>
      </w:r>
      <w:r w:rsidR="00CC1C0A">
        <w:t xml:space="preserve"> Functional margin although tells you the sign of the label but it doesn’t tell </w:t>
      </w:r>
      <w:r w:rsidR="00663A3A">
        <w:t>the magnitude with reference on how far it is from decision plane</w:t>
      </w:r>
    </w:p>
    <w:p w:rsidR="00854699" w:rsidRDefault="00854699">
      <w:r>
        <w:t>Functional</w:t>
      </w:r>
      <w:r w:rsidR="00EC23C7">
        <w:t xml:space="preserve"> margin</w:t>
      </w:r>
      <w:r>
        <w:t xml:space="preserve"> (</w:t>
      </w:r>
      <w:r w:rsidRPr="00854699">
        <w:rPr>
          <w:sz w:val="28"/>
          <w:szCs w:val="28"/>
        </w:rPr>
        <w:t>ϒ</w:t>
      </w:r>
      <w:r>
        <w:t>)</w:t>
      </w:r>
      <w:r w:rsidR="00EC23C7">
        <w:t xml:space="preserve"> of (</w:t>
      </w:r>
      <w:proofErr w:type="spellStart"/>
      <w:r w:rsidR="00EC23C7">
        <w:t>w</w:t>
      </w:r>
      <w:proofErr w:type="gramStart"/>
      <w:r w:rsidR="00EC23C7">
        <w:t>,b</w:t>
      </w:r>
      <w:proofErr w:type="spellEnd"/>
      <w:proofErr w:type="gramEnd"/>
      <w:r w:rsidR="00EC23C7">
        <w:t xml:space="preserve">) </w:t>
      </w:r>
      <w:proofErr w:type="spellStart"/>
      <w:r w:rsidR="00EC23C7">
        <w:t>wrt</w:t>
      </w:r>
      <w:proofErr w:type="spellEnd"/>
      <w:r w:rsidR="00EC23C7">
        <w:t xml:space="preserve"> training set S of size m :-</w:t>
      </w:r>
    </w:p>
    <w:p w:rsidR="00854699" w:rsidRPr="00A37084" w:rsidRDefault="00854699" w:rsidP="00854699">
      <w:pPr>
        <w:ind w:left="2880"/>
        <w:rPr>
          <w:sz w:val="28"/>
          <w:szCs w:val="28"/>
        </w:rPr>
      </w:pPr>
      <w:proofErr w:type="gramStart"/>
      <w:r w:rsidRPr="00A37084">
        <w:rPr>
          <w:sz w:val="28"/>
          <w:szCs w:val="28"/>
        </w:rPr>
        <w:t>ϒ</w:t>
      </w:r>
      <w:r w:rsidRPr="00A37084">
        <w:rPr>
          <w:sz w:val="28"/>
          <w:szCs w:val="28"/>
          <w:vertAlign w:val="superscript"/>
        </w:rPr>
        <w:t>(</w:t>
      </w:r>
      <w:proofErr w:type="spellStart"/>
      <w:proofErr w:type="gramEnd"/>
      <w:r w:rsidRPr="00A37084">
        <w:rPr>
          <w:sz w:val="28"/>
          <w:szCs w:val="28"/>
          <w:vertAlign w:val="superscript"/>
        </w:rPr>
        <w:t>i</w:t>
      </w:r>
      <w:proofErr w:type="spellEnd"/>
      <w:r w:rsidRPr="00A37084">
        <w:rPr>
          <w:sz w:val="28"/>
          <w:szCs w:val="28"/>
          <w:vertAlign w:val="superscript"/>
        </w:rPr>
        <w:t>)</w:t>
      </w:r>
      <w:r w:rsidRPr="00A37084">
        <w:rPr>
          <w:sz w:val="28"/>
          <w:szCs w:val="28"/>
          <w:vertAlign w:val="superscript"/>
        </w:rPr>
        <w:t xml:space="preserve"> </w:t>
      </w:r>
      <w:r w:rsidRPr="00A37084">
        <w:rPr>
          <w:sz w:val="28"/>
          <w:szCs w:val="28"/>
        </w:rPr>
        <w:t xml:space="preserve"> = </w:t>
      </w:r>
      <w:proofErr w:type="spellStart"/>
      <w:r w:rsidRPr="00A37084">
        <w:rPr>
          <w:sz w:val="28"/>
          <w:szCs w:val="28"/>
        </w:rPr>
        <w:t>y</w:t>
      </w:r>
      <w:r w:rsidRPr="00A37084">
        <w:rPr>
          <w:sz w:val="28"/>
          <w:szCs w:val="28"/>
          <w:vertAlign w:val="subscript"/>
        </w:rPr>
        <w:t>i</w:t>
      </w:r>
      <w:proofErr w:type="spellEnd"/>
      <w:r w:rsidRPr="00A37084">
        <w:rPr>
          <w:sz w:val="28"/>
          <w:szCs w:val="28"/>
        </w:rPr>
        <w:t>(</w:t>
      </w:r>
      <w:proofErr w:type="spellStart"/>
      <w:r w:rsidRPr="00A37084">
        <w:rPr>
          <w:sz w:val="28"/>
          <w:szCs w:val="28"/>
        </w:rPr>
        <w:t>w</w:t>
      </w:r>
      <w:r w:rsidRPr="00A37084">
        <w:rPr>
          <w:sz w:val="28"/>
          <w:szCs w:val="28"/>
          <w:vertAlign w:val="superscript"/>
        </w:rPr>
        <w:t>T</w:t>
      </w:r>
      <w:r w:rsidRPr="00A37084">
        <w:rPr>
          <w:sz w:val="28"/>
          <w:szCs w:val="28"/>
        </w:rPr>
        <w:t>x</w:t>
      </w:r>
      <w:r w:rsidRPr="00A37084">
        <w:rPr>
          <w:sz w:val="28"/>
          <w:szCs w:val="28"/>
          <w:vertAlign w:val="subscript"/>
        </w:rPr>
        <w:t>i</w:t>
      </w:r>
      <w:proofErr w:type="spellEnd"/>
      <w:r w:rsidRPr="00A37084">
        <w:rPr>
          <w:sz w:val="28"/>
          <w:szCs w:val="28"/>
        </w:rPr>
        <w:t xml:space="preserve"> + b)</w:t>
      </w:r>
    </w:p>
    <w:p w:rsidR="00EC23C7" w:rsidRPr="00A37084" w:rsidRDefault="00276F7A" w:rsidP="00854699">
      <w:pPr>
        <w:ind w:left="2880"/>
        <w:rPr>
          <w:sz w:val="28"/>
          <w:szCs w:val="28"/>
        </w:rPr>
      </w:pPr>
      <w:r w:rsidRPr="00A37084">
        <w:rPr>
          <w:sz w:val="28"/>
          <w:szCs w:val="28"/>
        </w:rPr>
        <w:t>&amp;</w:t>
      </w:r>
      <w:r w:rsidR="00854699" w:rsidRPr="00A37084">
        <w:rPr>
          <w:sz w:val="28"/>
          <w:szCs w:val="28"/>
        </w:rPr>
        <w:t xml:space="preserve"> </w:t>
      </w:r>
      <w:r w:rsidR="00EC23C7" w:rsidRPr="00A37084">
        <w:rPr>
          <w:sz w:val="28"/>
          <w:szCs w:val="28"/>
        </w:rPr>
        <w:t>ϒ</w:t>
      </w:r>
      <w:r w:rsidR="00EC23C7" w:rsidRPr="00A37084">
        <w:rPr>
          <w:sz w:val="28"/>
          <w:szCs w:val="28"/>
        </w:rPr>
        <w:t xml:space="preserve"> = min</w:t>
      </w:r>
      <w:r w:rsidR="00854699" w:rsidRPr="00A37084">
        <w:rPr>
          <w:sz w:val="28"/>
          <w:szCs w:val="28"/>
          <w:vertAlign w:val="subscript"/>
        </w:rPr>
        <w:t>12</w:t>
      </w:r>
      <w:proofErr w:type="gramStart"/>
      <w:r w:rsidR="00854699" w:rsidRPr="00A37084">
        <w:rPr>
          <w:sz w:val="28"/>
          <w:szCs w:val="28"/>
          <w:vertAlign w:val="subscript"/>
        </w:rPr>
        <w:t>..m</w:t>
      </w:r>
      <w:proofErr w:type="gramEnd"/>
      <w:r w:rsidR="00EC23C7" w:rsidRPr="00A37084">
        <w:rPr>
          <w:sz w:val="28"/>
          <w:szCs w:val="28"/>
        </w:rPr>
        <w:t xml:space="preserve"> ϒ</w:t>
      </w:r>
      <w:r w:rsidR="00EC23C7" w:rsidRPr="00A37084">
        <w:rPr>
          <w:sz w:val="28"/>
          <w:szCs w:val="28"/>
          <w:vertAlign w:val="superscript"/>
        </w:rPr>
        <w:t>(</w:t>
      </w:r>
      <w:proofErr w:type="spellStart"/>
      <w:r w:rsidR="00EC23C7" w:rsidRPr="00A37084">
        <w:rPr>
          <w:sz w:val="28"/>
          <w:szCs w:val="28"/>
          <w:vertAlign w:val="superscript"/>
        </w:rPr>
        <w:t>i</w:t>
      </w:r>
      <w:proofErr w:type="spellEnd"/>
      <w:r w:rsidR="00EC23C7" w:rsidRPr="00A37084">
        <w:rPr>
          <w:sz w:val="28"/>
          <w:szCs w:val="28"/>
          <w:vertAlign w:val="superscript"/>
        </w:rPr>
        <w:t>)</w:t>
      </w:r>
    </w:p>
    <w:p w:rsidR="00DA5C60" w:rsidRDefault="00DA5C60">
      <w:r>
        <w:t xml:space="preserve">Geometric </w:t>
      </w:r>
      <w:r w:rsidR="00EA5EF4">
        <w:t>margin</w:t>
      </w:r>
      <w:r>
        <w:t xml:space="preserve"> is a better measure and so defined by </w:t>
      </w:r>
      <w:r w:rsidR="00A37084">
        <w:t>and it is only a normalized version of functional margin with the help of weight vector.</w:t>
      </w:r>
      <w:r w:rsidR="00CC1C0A" w:rsidRPr="00CC1C0A">
        <w:t xml:space="preserve"> The geometric margin is telling you not only if the point is properly classified or not, but the magnitude of that distance in term of units of |w|</w:t>
      </w:r>
    </w:p>
    <w:p w:rsidR="00C35415" w:rsidRPr="00C35415" w:rsidRDefault="00A37084">
      <m:oMathPara>
        <m:oMath>
          <m:r>
            <w:rPr>
              <w:rFonts w:ascii="Cambria Math" w:hAnsi="Cambria Math"/>
              <w:sz w:val="28"/>
              <w:szCs w:val="28"/>
            </w:rPr>
            <m:t>ϔ</m:t>
          </m:r>
          <m:r>
            <w:rPr>
              <w:rFonts w:ascii="Cambria Math" w:hAnsi="Cambria Math"/>
            </w:rPr>
            <m:t xml:space="preserve"> =</m:t>
          </m:r>
          <m:f>
            <m:fPr>
              <m:ctrlPr>
                <w:rPr>
                  <w:rFonts w:ascii="Cambria Math" w:hAnsi="Cambria Math"/>
                  <w:i/>
                  <w:sz w:val="28"/>
                  <w:szCs w:val="28"/>
                </w:rPr>
              </m:ctrlPr>
            </m:fPr>
            <m:num>
              <m:r>
                <w:rPr>
                  <w:rFonts w:ascii="Cambria" w:hAnsi="Cambria" w:cs="Cambria"/>
                  <w:sz w:val="28"/>
                  <w:szCs w:val="28"/>
                </w:rPr>
                <m:t>ϒ</m:t>
              </m:r>
              <m:r>
                <w:rPr>
                  <w:rFonts w:ascii="Cambria Math" w:hAnsi="Cambria Math"/>
                  <w:sz w:val="28"/>
                  <w:szCs w:val="28"/>
                  <w:vertAlign w:val="subscript"/>
                </w:rPr>
                <m:t>i</m:t>
              </m:r>
              <m:ctrlPr>
                <w:rPr>
                  <w:rFonts w:ascii="Cambria Math" w:hAnsi="Cambria Math"/>
                  <w:i/>
                </w:rPr>
              </m:ctrlPr>
            </m:num>
            <m:den>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w</m:t>
                      </m:r>
                    </m:e>
                  </m:d>
                </m:e>
              </m:d>
            </m:den>
          </m:f>
        </m:oMath>
      </m:oMathPara>
    </w:p>
    <w:p w:rsidR="00C35415" w:rsidRDefault="00C35415">
      <w:pPr>
        <w:rPr>
          <w:b/>
        </w:rPr>
      </w:pPr>
    </w:p>
    <w:p w:rsidR="00A37084" w:rsidRDefault="00A37084">
      <w:r w:rsidRPr="00A37084">
        <w:t>Another important discussion point is why it is profitable to find a wide margin instead of narrow margin</w:t>
      </w:r>
      <w:r w:rsidR="00CC1C0A">
        <w:t>.</w:t>
      </w:r>
    </w:p>
    <w:p w:rsidR="00663A3A" w:rsidRDefault="00663A3A">
      <w:r>
        <w:rPr>
          <w:noProof/>
        </w:rPr>
        <w:lastRenderedPageBreak/>
        <w:drawing>
          <wp:inline distT="0" distB="0" distL="0" distR="0">
            <wp:extent cx="55054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_optimize.png"/>
                    <pic:cNvPicPr/>
                  </pic:nvPicPr>
                  <pic:blipFill>
                    <a:blip r:embed="rId6">
                      <a:extLst>
                        <a:ext uri="{28A0092B-C50C-407E-A947-70E740481C1C}">
                          <a14:useLocalDpi xmlns:a14="http://schemas.microsoft.com/office/drawing/2010/main" val="0"/>
                        </a:ext>
                      </a:extLst>
                    </a:blip>
                    <a:stretch>
                      <a:fillRect/>
                    </a:stretch>
                  </pic:blipFill>
                  <pic:spPr>
                    <a:xfrm>
                      <a:off x="0" y="0"/>
                      <a:ext cx="5505450" cy="2762250"/>
                    </a:xfrm>
                    <a:prstGeom prst="rect">
                      <a:avLst/>
                    </a:prstGeom>
                  </pic:spPr>
                </pic:pic>
              </a:graphicData>
            </a:graphic>
          </wp:inline>
        </w:drawing>
      </w:r>
    </w:p>
    <w:p w:rsidR="00273637" w:rsidRPr="00273637" w:rsidRDefault="007A03C0">
      <w:pPr>
        <w:rPr>
          <w:b/>
          <w:sz w:val="28"/>
          <w:szCs w:val="28"/>
        </w:rPr>
      </w:pPr>
      <w:r w:rsidRPr="007A03C0">
        <w:rPr>
          <w:b/>
          <w:sz w:val="28"/>
          <w:szCs w:val="28"/>
        </w:rPr>
        <w:t>Optimal Margin Classifier</w:t>
      </w:r>
    </w:p>
    <w:p w:rsidR="000C13AA" w:rsidRDefault="007A03C0">
      <w:r>
        <w:t>Here maximization 1/|w| problem has been converted to</w:t>
      </w:r>
      <w:r w:rsidR="000C13AA">
        <w:t xml:space="preserve"> minimization</w:t>
      </w:r>
      <w:r>
        <w:t xml:space="preserve"> </w:t>
      </w:r>
      <w:proofErr w:type="gramStart"/>
      <w:r>
        <w:t xml:space="preserve">½ </w:t>
      </w:r>
      <w:proofErr w:type="spellStart"/>
      <w:r w:rsidR="000C13AA">
        <w:t>w</w:t>
      </w:r>
      <w:r w:rsidR="000C13AA" w:rsidRPr="000C13AA">
        <w:rPr>
          <w:vertAlign w:val="superscript"/>
        </w:rPr>
        <w:t>T</w:t>
      </w:r>
      <w:r w:rsidR="000C13AA">
        <w:t>w</w:t>
      </w:r>
      <w:proofErr w:type="spellEnd"/>
      <w:proofErr w:type="gramEnd"/>
      <w:r w:rsidR="000C13AA">
        <w:t xml:space="preserve"> problem.</w:t>
      </w:r>
    </w:p>
    <w:p w:rsidR="00663A3A" w:rsidRDefault="000C13AA">
      <w:proofErr w:type="gramStart"/>
      <w:r>
        <w:t>where</w:t>
      </w:r>
      <w:proofErr w:type="gramEnd"/>
      <w:r>
        <w:t xml:space="preserve"> </w:t>
      </w:r>
      <w:proofErr w:type="spellStart"/>
      <w:r>
        <w:t>yi</w:t>
      </w:r>
      <w:proofErr w:type="spellEnd"/>
      <w:r>
        <w:t>(</w:t>
      </w:r>
      <w:proofErr w:type="spellStart"/>
      <w:r>
        <w:t>wTxi</w:t>
      </w:r>
      <w:proofErr w:type="spellEnd"/>
      <w:r>
        <w:t xml:space="preserve"> + b) &gt;=1</w:t>
      </w:r>
      <w:r w:rsidR="00273637">
        <w:t>.</w:t>
      </w:r>
    </w:p>
    <w:p w:rsidR="000C13AA" w:rsidRDefault="000C13AA">
      <w:r>
        <w:rPr>
          <w:noProof/>
        </w:rPr>
        <w:drawing>
          <wp:inline distT="0" distB="0" distL="0" distR="0">
            <wp:extent cx="34194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mization problem.JPG"/>
                    <pic:cNvPicPr/>
                  </pic:nvPicPr>
                  <pic:blipFill>
                    <a:blip r:embed="rId7">
                      <a:extLst>
                        <a:ext uri="{28A0092B-C50C-407E-A947-70E740481C1C}">
                          <a14:useLocalDpi xmlns:a14="http://schemas.microsoft.com/office/drawing/2010/main" val="0"/>
                        </a:ext>
                      </a:extLst>
                    </a:blip>
                    <a:stretch>
                      <a:fillRect/>
                    </a:stretch>
                  </pic:blipFill>
                  <pic:spPr>
                    <a:xfrm>
                      <a:off x="0" y="0"/>
                      <a:ext cx="3419475" cy="1409700"/>
                    </a:xfrm>
                    <a:prstGeom prst="rect">
                      <a:avLst/>
                    </a:prstGeom>
                  </pic:spPr>
                </pic:pic>
              </a:graphicData>
            </a:graphic>
          </wp:inline>
        </w:drawing>
      </w:r>
    </w:p>
    <w:p w:rsidR="00601063" w:rsidRDefault="00601063" w:rsidP="00601063">
      <w:r>
        <w:t xml:space="preserve">Above is an optimization problem with convex quadratic objective and linear constraints and </w:t>
      </w:r>
      <w:proofErr w:type="gramStart"/>
      <w:r>
        <w:t>Its</w:t>
      </w:r>
      <w:proofErr w:type="gramEnd"/>
      <w:r>
        <w:t xml:space="preserve"> solution gives us the optimal margin</w:t>
      </w:r>
      <w:r>
        <w:t xml:space="preserve"> classifier</w:t>
      </w:r>
    </w:p>
    <w:p w:rsidR="00663A3A" w:rsidRDefault="00663A3A"/>
    <w:p w:rsidR="00D84809" w:rsidRDefault="00D84809">
      <w:r>
        <w:rPr>
          <w:noProof/>
        </w:rPr>
        <w:lastRenderedPageBreak/>
        <w:drawing>
          <wp:inline distT="0" distB="0" distL="0" distR="0">
            <wp:extent cx="59436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ex and smooth.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rsidR="00663A3A" w:rsidRDefault="004E67A2">
      <w:proofErr w:type="gramStart"/>
      <w:r>
        <w:t>So</w:t>
      </w:r>
      <w:proofErr w:type="gramEnd"/>
      <w:r w:rsidR="00273637">
        <w:t>,</w:t>
      </w:r>
      <w:r>
        <w:t xml:space="preserve"> we need to ensure if the function is convex and smooth and only then a global solution will exist and SVM will be applicable for results with higher confidence.</w:t>
      </w:r>
    </w:p>
    <w:p w:rsidR="00273637" w:rsidRDefault="00273637"/>
    <w:p w:rsidR="00312EAD" w:rsidRDefault="00273637">
      <w:r>
        <w:t xml:space="preserve">Until now we have been defined the problem in primal form. </w:t>
      </w:r>
    </w:p>
    <w:p w:rsidR="00273637" w:rsidRDefault="00273637">
      <w:r>
        <w:t xml:space="preserve">Now we shall discuss what </w:t>
      </w:r>
      <w:proofErr w:type="gramStart"/>
      <w:r>
        <w:t>is dual problem</w:t>
      </w:r>
      <w:proofErr w:type="gramEnd"/>
      <w:r>
        <w:t xml:space="preserve"> and why we convert primal to dual.</w:t>
      </w:r>
      <w:r w:rsidR="007D3031">
        <w:t xml:space="preserve"> Why it is important to convert it into dual problem is that </w:t>
      </w:r>
      <w:r w:rsidR="007D3031" w:rsidRPr="007D3031">
        <w:rPr>
          <w:b/>
        </w:rPr>
        <w:t xml:space="preserve">it </w:t>
      </w:r>
      <w:r w:rsidR="007D3031">
        <w:rPr>
          <w:b/>
        </w:rPr>
        <w:t>allows us to use</w:t>
      </w:r>
      <w:r w:rsidR="007D3031" w:rsidRPr="007D3031">
        <w:rPr>
          <w:b/>
        </w:rPr>
        <w:t xml:space="preserve"> </w:t>
      </w:r>
      <w:proofErr w:type="gramStart"/>
      <w:r w:rsidR="007D3031" w:rsidRPr="007D3031">
        <w:rPr>
          <w:b/>
        </w:rPr>
        <w:t>kernels which</w:t>
      </w:r>
      <w:proofErr w:type="gramEnd"/>
      <w:r w:rsidR="007D3031" w:rsidRPr="007D3031">
        <w:rPr>
          <w:b/>
        </w:rPr>
        <w:t xml:space="preserve"> helps us solving the problem efficiently in very high dimensional spaces</w:t>
      </w:r>
      <w:r w:rsidR="007D3031">
        <w:t>.</w:t>
      </w:r>
    </w:p>
    <w:p w:rsidR="007D3031" w:rsidRDefault="007D3031"/>
    <w:p w:rsidR="007D3031" w:rsidRDefault="007D3031">
      <w:r>
        <w:t xml:space="preserve">What is Lagrange </w:t>
      </w:r>
      <w:r w:rsidR="009034FA">
        <w:t>function</w:t>
      </w:r>
      <w:r>
        <w:t>?</w:t>
      </w:r>
    </w:p>
    <w:p w:rsidR="00273637" w:rsidRDefault="009034FA">
      <w:r>
        <w:rPr>
          <w:noProof/>
        </w:rPr>
        <w:drawing>
          <wp:inline distT="0" distB="0" distL="0" distR="0">
            <wp:extent cx="501967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grange function.JPG"/>
                    <pic:cNvPicPr/>
                  </pic:nvPicPr>
                  <pic:blipFill>
                    <a:blip r:embed="rId9">
                      <a:extLst>
                        <a:ext uri="{28A0092B-C50C-407E-A947-70E740481C1C}">
                          <a14:useLocalDpi xmlns:a14="http://schemas.microsoft.com/office/drawing/2010/main" val="0"/>
                        </a:ext>
                      </a:extLst>
                    </a:blip>
                    <a:stretch>
                      <a:fillRect/>
                    </a:stretch>
                  </pic:blipFill>
                  <pic:spPr>
                    <a:xfrm>
                      <a:off x="0" y="0"/>
                      <a:ext cx="5019675" cy="3324225"/>
                    </a:xfrm>
                    <a:prstGeom prst="rect">
                      <a:avLst/>
                    </a:prstGeom>
                  </pic:spPr>
                </pic:pic>
              </a:graphicData>
            </a:graphic>
          </wp:inline>
        </w:drawing>
      </w:r>
    </w:p>
    <w:p w:rsidR="004E45C8" w:rsidRDefault="004E45C8">
      <w:r>
        <w:rPr>
          <w:noProof/>
        </w:rPr>
        <w:lastRenderedPageBreak/>
        <w:drawing>
          <wp:inline distT="0" distB="0" distL="0" distR="0">
            <wp:extent cx="5943600" cy="3724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grange dual with hard indictators-penality function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rsidR="004E45C8" w:rsidRDefault="004E45C8"/>
    <w:p w:rsidR="004E45C8" w:rsidRPr="00A37084" w:rsidRDefault="004E45C8">
      <w:r>
        <w:rPr>
          <w:noProof/>
        </w:rPr>
        <w:drawing>
          <wp:inline distT="0" distB="0" distL="0" distR="0">
            <wp:extent cx="6038850" cy="3063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grange dual with soft indicators- lagrange multipliers.JPG"/>
                    <pic:cNvPicPr/>
                  </pic:nvPicPr>
                  <pic:blipFill>
                    <a:blip r:embed="rId11">
                      <a:extLst>
                        <a:ext uri="{28A0092B-C50C-407E-A947-70E740481C1C}">
                          <a14:useLocalDpi xmlns:a14="http://schemas.microsoft.com/office/drawing/2010/main" val="0"/>
                        </a:ext>
                      </a:extLst>
                    </a:blip>
                    <a:stretch>
                      <a:fillRect/>
                    </a:stretch>
                  </pic:blipFill>
                  <pic:spPr>
                    <a:xfrm>
                      <a:off x="0" y="0"/>
                      <a:ext cx="6038850" cy="3063875"/>
                    </a:xfrm>
                    <a:prstGeom prst="rect">
                      <a:avLst/>
                    </a:prstGeom>
                  </pic:spPr>
                </pic:pic>
              </a:graphicData>
            </a:graphic>
          </wp:inline>
        </w:drawing>
      </w:r>
    </w:p>
    <w:p w:rsidR="000C13AA" w:rsidRDefault="000C13AA">
      <w:pPr>
        <w:rPr>
          <w:b/>
        </w:rPr>
      </w:pPr>
    </w:p>
    <w:p w:rsidR="000C13AA" w:rsidRDefault="000C13AA">
      <w:pPr>
        <w:rPr>
          <w:b/>
        </w:rPr>
      </w:pPr>
    </w:p>
    <w:p w:rsidR="00685B7D" w:rsidRDefault="00685B7D"/>
    <w:p w:rsidR="000C13AA" w:rsidRDefault="00385BB4">
      <w:bookmarkStart w:id="0" w:name="_GoBack"/>
      <w:bookmarkEnd w:id="0"/>
      <w:r w:rsidRPr="00385BB4">
        <w:lastRenderedPageBreak/>
        <w:t>Lagrange dual is convex even if original problem is not</w:t>
      </w:r>
    </w:p>
    <w:p w:rsidR="00385BB4" w:rsidRDefault="00385BB4">
      <w:proofErr w:type="spellStart"/>
      <w:r>
        <w:t>Karush</w:t>
      </w:r>
      <w:proofErr w:type="spellEnd"/>
      <w:r>
        <w:t>-Kuhn-Tucker (KKT) conditions</w:t>
      </w:r>
      <w:r w:rsidR="00B73265">
        <w:t>;-</w:t>
      </w:r>
    </w:p>
    <w:p w:rsidR="00B73265" w:rsidRPr="00385BB4" w:rsidRDefault="00B73265">
      <w:proofErr w:type="spellStart"/>
      <w:r w:rsidRPr="00B73265">
        <w:t>Karush</w:t>
      </w:r>
      <w:proofErr w:type="spellEnd"/>
      <w:r w:rsidRPr="00B73265">
        <w:t>–Kuhn–Tucker (KKT) conditions, also known as the Kuhn–Tucker conditions, are first-order necessary conditions for a solution in nonlinear programming to be optimal</w:t>
      </w:r>
      <w:r>
        <w:t>.</w:t>
      </w:r>
      <w:r w:rsidRPr="00B73265">
        <w:t xml:space="preserve"> Allowing inequality constraints, the KKT approach to nonlinear programming generalizes the method of Lagrange multipliers, which allows only equality constraints</w:t>
      </w:r>
    </w:p>
    <w:p w:rsidR="00754314" w:rsidRDefault="00754314" w:rsidP="00754314">
      <w:r w:rsidRPr="00050EC2">
        <w:t>Let</w:t>
      </w:r>
      <w:r w:rsidR="00050EC2" w:rsidRPr="00050EC2">
        <w:t>’</w:t>
      </w:r>
      <w:r w:rsidRPr="00050EC2">
        <w:t xml:space="preserve">s take the derivative of </w:t>
      </w:r>
      <w:proofErr w:type="gramStart"/>
      <w:r w:rsidRPr="00050EC2">
        <w:t>L(</w:t>
      </w:r>
      <w:proofErr w:type="gramEnd"/>
      <w:r w:rsidRPr="00050EC2">
        <w:t>w,</w:t>
      </w:r>
      <w:r w:rsidR="008C45E9">
        <w:t xml:space="preserve"> </w:t>
      </w:r>
      <w:r w:rsidRPr="00050EC2">
        <w:t>λ,</w:t>
      </w:r>
      <w:r w:rsidR="008C45E9">
        <w:t xml:space="preserve"> </w:t>
      </w:r>
      <w:r w:rsidRPr="00050EC2">
        <w:t>ν)</w:t>
      </w:r>
      <w:r w:rsidRPr="00050EC2">
        <w:t xml:space="preserve"> w</w:t>
      </w:r>
      <w:r w:rsidR="008C45E9">
        <w:t>.</w:t>
      </w:r>
      <w:r w:rsidRPr="00050EC2">
        <w:t>r</w:t>
      </w:r>
      <w:r w:rsidR="008C45E9">
        <w:t>.</w:t>
      </w:r>
      <w:r w:rsidRPr="00050EC2">
        <w:t>t</w:t>
      </w:r>
      <w:r w:rsidR="008C45E9">
        <w:t>.</w:t>
      </w:r>
      <w:r w:rsidRPr="00050EC2">
        <w:t xml:space="preserve"> w and b and set them to zero.</w:t>
      </w:r>
    </w:p>
    <w:p w:rsidR="00360CE1" w:rsidRDefault="00360CE1" w:rsidP="00754314">
      <w:r>
        <w:rPr>
          <w:noProof/>
        </w:rPr>
        <w:drawing>
          <wp:inline distT="0" distB="0" distL="0" distR="0">
            <wp:extent cx="369570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0.JPG"/>
                    <pic:cNvPicPr/>
                  </pic:nvPicPr>
                  <pic:blipFill>
                    <a:blip r:embed="rId12">
                      <a:extLst>
                        <a:ext uri="{28A0092B-C50C-407E-A947-70E740481C1C}">
                          <a14:useLocalDpi xmlns:a14="http://schemas.microsoft.com/office/drawing/2010/main" val="0"/>
                        </a:ext>
                      </a:extLst>
                    </a:blip>
                    <a:stretch>
                      <a:fillRect/>
                    </a:stretch>
                  </pic:blipFill>
                  <pic:spPr>
                    <a:xfrm>
                      <a:off x="0" y="0"/>
                      <a:ext cx="3695700" cy="704850"/>
                    </a:xfrm>
                    <a:prstGeom prst="rect">
                      <a:avLst/>
                    </a:prstGeom>
                  </pic:spPr>
                </pic:pic>
              </a:graphicData>
            </a:graphic>
          </wp:inline>
        </w:drawing>
      </w:r>
    </w:p>
    <w:p w:rsidR="00360CE1" w:rsidRPr="00050EC2" w:rsidRDefault="00360CE1" w:rsidP="00754314">
      <w:r>
        <w:rPr>
          <w:noProof/>
        </w:rPr>
        <w:drawing>
          <wp:inline distT="0" distB="0" distL="0" distR="0">
            <wp:extent cx="285750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1.JPG"/>
                    <pic:cNvPicPr/>
                  </pic:nvPicPr>
                  <pic:blipFill>
                    <a:blip r:embed="rId13">
                      <a:extLst>
                        <a:ext uri="{28A0092B-C50C-407E-A947-70E740481C1C}">
                          <a14:useLocalDpi xmlns:a14="http://schemas.microsoft.com/office/drawing/2010/main" val="0"/>
                        </a:ext>
                      </a:extLst>
                    </a:blip>
                    <a:stretch>
                      <a:fillRect/>
                    </a:stretch>
                  </pic:blipFill>
                  <pic:spPr>
                    <a:xfrm>
                      <a:off x="0" y="0"/>
                      <a:ext cx="2857500" cy="790575"/>
                    </a:xfrm>
                    <a:prstGeom prst="rect">
                      <a:avLst/>
                    </a:prstGeom>
                  </pic:spPr>
                </pic:pic>
              </a:graphicData>
            </a:graphic>
          </wp:inline>
        </w:drawing>
      </w:r>
    </w:p>
    <w:p w:rsidR="00754314" w:rsidRPr="00050EC2" w:rsidRDefault="00754314" w:rsidP="00754314">
      <w:pPr>
        <w:rPr>
          <w:i/>
        </w:rPr>
      </w:pPr>
      <w:r w:rsidRPr="00050EC2">
        <w:rPr>
          <w:i/>
        </w:rPr>
        <w:t>After solving the above derivative equations</w:t>
      </w:r>
    </w:p>
    <w:p w:rsidR="00754314" w:rsidRDefault="00754314" w:rsidP="00754314">
      <w:pPr>
        <w:rPr>
          <w:b/>
        </w:rPr>
      </w:pPr>
      <w:r>
        <w:rPr>
          <w:b/>
          <w:noProof/>
        </w:rPr>
        <w:drawing>
          <wp:inline distT="0" distB="0" distL="0" distR="0">
            <wp:extent cx="463867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nimization problem with derivative.JPG"/>
                    <pic:cNvPicPr/>
                  </pic:nvPicPr>
                  <pic:blipFill>
                    <a:blip r:embed="rId14">
                      <a:extLst>
                        <a:ext uri="{28A0092B-C50C-407E-A947-70E740481C1C}">
                          <a14:useLocalDpi xmlns:a14="http://schemas.microsoft.com/office/drawing/2010/main" val="0"/>
                        </a:ext>
                      </a:extLst>
                    </a:blip>
                    <a:stretch>
                      <a:fillRect/>
                    </a:stretch>
                  </pic:blipFill>
                  <pic:spPr>
                    <a:xfrm>
                      <a:off x="0" y="0"/>
                      <a:ext cx="4638675" cy="838200"/>
                    </a:xfrm>
                    <a:prstGeom prst="rect">
                      <a:avLst/>
                    </a:prstGeom>
                  </pic:spPr>
                </pic:pic>
              </a:graphicData>
            </a:graphic>
          </wp:inline>
        </w:drawing>
      </w:r>
    </w:p>
    <w:p w:rsidR="00754314" w:rsidRPr="00050EC2" w:rsidRDefault="00754314" w:rsidP="00754314">
      <w:pPr>
        <w:rPr>
          <w:i/>
        </w:rPr>
      </w:pPr>
      <w:r w:rsidRPr="00050EC2">
        <w:rPr>
          <w:i/>
          <w:noProof/>
        </w:rPr>
        <w:t>Converting it into original problem format where L is the derivative wrt w and so putting it back with constraints α</w:t>
      </w:r>
      <w:r w:rsidR="00694BEB" w:rsidRPr="00050EC2">
        <w:rPr>
          <w:i/>
          <w:noProof/>
          <w:vertAlign w:val="subscript"/>
        </w:rPr>
        <w:t xml:space="preserve">i </w:t>
      </w:r>
      <w:r w:rsidR="00694BEB" w:rsidRPr="00050EC2">
        <w:rPr>
          <w:i/>
          <w:noProof/>
        </w:rPr>
        <w:t>≥ 0</w:t>
      </w:r>
    </w:p>
    <w:p w:rsidR="00754314" w:rsidRDefault="00754314" w:rsidP="00754314">
      <w:pPr>
        <w:rPr>
          <w:b/>
        </w:rPr>
      </w:pPr>
      <w:r>
        <w:rPr>
          <w:b/>
          <w:noProof/>
        </w:rPr>
        <w:drawing>
          <wp:inline distT="0" distB="0" distL="0" distR="0">
            <wp:extent cx="4943475" cy="1628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ximization dual problem.JPG"/>
                    <pic:cNvPicPr/>
                  </pic:nvPicPr>
                  <pic:blipFill>
                    <a:blip r:embed="rId15">
                      <a:extLst>
                        <a:ext uri="{28A0092B-C50C-407E-A947-70E740481C1C}">
                          <a14:useLocalDpi xmlns:a14="http://schemas.microsoft.com/office/drawing/2010/main" val="0"/>
                        </a:ext>
                      </a:extLst>
                    </a:blip>
                    <a:stretch>
                      <a:fillRect/>
                    </a:stretch>
                  </pic:blipFill>
                  <pic:spPr>
                    <a:xfrm>
                      <a:off x="0" y="0"/>
                      <a:ext cx="4943475" cy="1628775"/>
                    </a:xfrm>
                    <a:prstGeom prst="rect">
                      <a:avLst/>
                    </a:prstGeom>
                  </pic:spPr>
                </pic:pic>
              </a:graphicData>
            </a:graphic>
          </wp:inline>
        </w:drawing>
      </w:r>
    </w:p>
    <w:p w:rsidR="000E1A59" w:rsidRDefault="00EA5EF4">
      <w:pPr>
        <w:rPr>
          <w:b/>
          <w:i/>
        </w:rPr>
      </w:pPr>
      <w:r w:rsidRPr="00FC707D">
        <w:rPr>
          <w:b/>
          <w:i/>
        </w:rPr>
        <w:t xml:space="preserve">Lagrange dual </w:t>
      </w:r>
      <w:r w:rsidR="00FC707D" w:rsidRPr="00FC707D">
        <w:rPr>
          <w:b/>
          <w:i/>
        </w:rPr>
        <w:t>problem says</w:t>
      </w:r>
      <w:r w:rsidRPr="00FC707D">
        <w:rPr>
          <w:b/>
          <w:i/>
        </w:rPr>
        <w:t xml:space="preserve"> instead of minimizing over weight w and bias b subjects to constraints involving a, we can maximize over </w:t>
      </w:r>
      <w:proofErr w:type="gramStart"/>
      <w:r w:rsidRPr="00FC707D">
        <w:rPr>
          <w:b/>
          <w:i/>
        </w:rPr>
        <w:t>a’s(</w:t>
      </w:r>
      <w:proofErr w:type="gramEnd"/>
      <w:r w:rsidRPr="00FC707D">
        <w:rPr>
          <w:b/>
          <w:i/>
        </w:rPr>
        <w:t>dual variables)</w:t>
      </w:r>
      <w:r w:rsidR="000E1A59">
        <w:rPr>
          <w:b/>
          <w:i/>
        </w:rPr>
        <w:t>.</w:t>
      </w:r>
    </w:p>
    <w:p w:rsidR="001A7739" w:rsidRDefault="000E1A59">
      <w:pPr>
        <w:rPr>
          <w:b/>
        </w:rPr>
      </w:pPr>
      <w:r w:rsidRPr="000E1A59">
        <w:rPr>
          <w:b/>
        </w:rPr>
        <w:t xml:space="preserve">Now the problem has become computationally </w:t>
      </w:r>
      <w:r w:rsidR="00CE25E5" w:rsidRPr="000E1A59">
        <w:rPr>
          <w:b/>
        </w:rPr>
        <w:t>achievable,</w:t>
      </w:r>
      <w:r w:rsidRPr="000E1A59">
        <w:rPr>
          <w:b/>
        </w:rPr>
        <w:t xml:space="preserve"> as dual form just requires it to compute dot products</w:t>
      </w:r>
      <w:r w:rsidR="00CE25E5">
        <w:rPr>
          <w:b/>
        </w:rPr>
        <w:t xml:space="preserve"> of training points.</w:t>
      </w:r>
    </w:p>
    <w:p w:rsidR="004E472C" w:rsidRDefault="004E472C">
      <w:pPr>
        <w:rPr>
          <w:b/>
          <w:i/>
          <w:noProof/>
        </w:rPr>
      </w:pPr>
    </w:p>
    <w:p w:rsidR="004E472C" w:rsidRDefault="004E472C">
      <w:pPr>
        <w:rPr>
          <w:b/>
          <w:i/>
        </w:rPr>
      </w:pPr>
      <w:r>
        <w:rPr>
          <w:b/>
          <w:i/>
          <w:noProof/>
        </w:rPr>
        <w:lastRenderedPageBreak/>
        <w:drawing>
          <wp:inline distT="0" distB="0" distL="0" distR="0">
            <wp:extent cx="4629150" cy="3305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2.JPG"/>
                    <pic:cNvPicPr/>
                  </pic:nvPicPr>
                  <pic:blipFill>
                    <a:blip r:embed="rId16">
                      <a:extLst>
                        <a:ext uri="{28A0092B-C50C-407E-A947-70E740481C1C}">
                          <a14:useLocalDpi xmlns:a14="http://schemas.microsoft.com/office/drawing/2010/main" val="0"/>
                        </a:ext>
                      </a:extLst>
                    </a:blip>
                    <a:stretch>
                      <a:fillRect/>
                    </a:stretch>
                  </pic:blipFill>
                  <pic:spPr>
                    <a:xfrm>
                      <a:off x="0" y="0"/>
                      <a:ext cx="4629150" cy="3305175"/>
                    </a:xfrm>
                    <a:prstGeom prst="rect">
                      <a:avLst/>
                    </a:prstGeom>
                  </pic:spPr>
                </pic:pic>
              </a:graphicData>
            </a:graphic>
          </wp:inline>
        </w:drawing>
      </w:r>
    </w:p>
    <w:p w:rsidR="004E472C" w:rsidRDefault="004E472C">
      <w:pPr>
        <w:rPr>
          <w:b/>
          <w:i/>
        </w:rPr>
      </w:pPr>
    </w:p>
    <w:p w:rsidR="004E472C" w:rsidRPr="00FC707D" w:rsidRDefault="004E472C">
      <w:pPr>
        <w:rPr>
          <w:b/>
          <w:i/>
        </w:rPr>
      </w:pPr>
      <w:r>
        <w:rPr>
          <w:b/>
          <w:i/>
          <w:noProof/>
        </w:rPr>
        <w:drawing>
          <wp:inline distT="0" distB="0" distL="0" distR="0">
            <wp:extent cx="4543425" cy="3181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1.JPG"/>
                    <pic:cNvPicPr/>
                  </pic:nvPicPr>
                  <pic:blipFill>
                    <a:blip r:embed="rId17">
                      <a:extLst>
                        <a:ext uri="{28A0092B-C50C-407E-A947-70E740481C1C}">
                          <a14:useLocalDpi xmlns:a14="http://schemas.microsoft.com/office/drawing/2010/main" val="0"/>
                        </a:ext>
                      </a:extLst>
                    </a:blip>
                    <a:stretch>
                      <a:fillRect/>
                    </a:stretch>
                  </pic:blipFill>
                  <pic:spPr>
                    <a:xfrm>
                      <a:off x="0" y="0"/>
                      <a:ext cx="4543425" cy="3181350"/>
                    </a:xfrm>
                    <a:prstGeom prst="rect">
                      <a:avLst/>
                    </a:prstGeom>
                  </pic:spPr>
                </pic:pic>
              </a:graphicData>
            </a:graphic>
          </wp:inline>
        </w:drawing>
      </w:r>
    </w:p>
    <w:p w:rsidR="00754314" w:rsidRDefault="00754314">
      <w:pPr>
        <w:rPr>
          <w:b/>
        </w:rPr>
      </w:pPr>
    </w:p>
    <w:p w:rsidR="004E472C" w:rsidRDefault="004E472C">
      <w:pPr>
        <w:rPr>
          <w:b/>
        </w:rPr>
      </w:pPr>
      <w:r>
        <w:rPr>
          <w:b/>
          <w:noProof/>
        </w:rPr>
        <w:lastRenderedPageBreak/>
        <w:drawing>
          <wp:inline distT="0" distB="0" distL="0" distR="0">
            <wp:extent cx="4619625" cy="3248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3.JPG"/>
                    <pic:cNvPicPr/>
                  </pic:nvPicPr>
                  <pic:blipFill>
                    <a:blip r:embed="rId18">
                      <a:extLst>
                        <a:ext uri="{28A0092B-C50C-407E-A947-70E740481C1C}">
                          <a14:useLocalDpi xmlns:a14="http://schemas.microsoft.com/office/drawing/2010/main" val="0"/>
                        </a:ext>
                      </a:extLst>
                    </a:blip>
                    <a:stretch>
                      <a:fillRect/>
                    </a:stretch>
                  </pic:blipFill>
                  <pic:spPr>
                    <a:xfrm>
                      <a:off x="0" y="0"/>
                      <a:ext cx="4619625" cy="3248025"/>
                    </a:xfrm>
                    <a:prstGeom prst="rect">
                      <a:avLst/>
                    </a:prstGeom>
                  </pic:spPr>
                </pic:pic>
              </a:graphicData>
            </a:graphic>
          </wp:inline>
        </w:drawing>
      </w:r>
    </w:p>
    <w:p w:rsidR="001A7739" w:rsidRDefault="001A7739">
      <w:pPr>
        <w:rPr>
          <w:b/>
        </w:rPr>
      </w:pPr>
    </w:p>
    <w:p w:rsidR="001A7739" w:rsidRDefault="001A7739">
      <w:pPr>
        <w:rPr>
          <w:b/>
        </w:rPr>
      </w:pPr>
    </w:p>
    <w:p w:rsidR="001A7739" w:rsidRDefault="001A7739">
      <w:pPr>
        <w:rPr>
          <w:b/>
        </w:rPr>
      </w:pPr>
    </w:p>
    <w:p w:rsidR="001A7739" w:rsidRDefault="001A7739">
      <w:pPr>
        <w:rPr>
          <w:b/>
        </w:rPr>
      </w:pPr>
    </w:p>
    <w:p w:rsidR="001A7739" w:rsidRDefault="001A7739">
      <w:pPr>
        <w:rPr>
          <w:b/>
        </w:rPr>
      </w:pPr>
    </w:p>
    <w:p w:rsidR="00E32BF7" w:rsidRDefault="00E32BF7">
      <w:pPr>
        <w:rPr>
          <w:b/>
        </w:rPr>
      </w:pPr>
      <w:r>
        <w:rPr>
          <w:b/>
        </w:rPr>
        <w:t>Hidden Markov model</w:t>
      </w:r>
    </w:p>
    <w:p w:rsidR="00F90A94" w:rsidRDefault="00F90A94">
      <w:pPr>
        <w:rPr>
          <w:b/>
        </w:rPr>
      </w:pPr>
      <w:proofErr w:type="spellStart"/>
      <w:r>
        <w:rPr>
          <w:b/>
        </w:rPr>
        <w:t>RandomForest</w:t>
      </w:r>
      <w:proofErr w:type="spellEnd"/>
    </w:p>
    <w:p w:rsidR="00F90A94" w:rsidRPr="00B1640A" w:rsidRDefault="00F90A94">
      <w:pPr>
        <w:rPr>
          <w:b/>
        </w:rPr>
      </w:pPr>
      <w:proofErr w:type="spellStart"/>
      <w:r>
        <w:rPr>
          <w:b/>
        </w:rPr>
        <w:t>GradientBoostingTrees</w:t>
      </w:r>
      <w:proofErr w:type="spellEnd"/>
      <w:r>
        <w:rPr>
          <w:b/>
        </w:rPr>
        <w:t xml:space="preserve"> (</w:t>
      </w:r>
      <w:r w:rsidRPr="0067482C">
        <w:t>random set of features or all used</w:t>
      </w:r>
      <w:r w:rsidR="0067482C" w:rsidRPr="0067482C">
        <w:t>, fraction of samples for overfitting</w:t>
      </w:r>
      <w:r>
        <w:rPr>
          <w:b/>
        </w:rPr>
        <w:t>)</w:t>
      </w:r>
    </w:p>
    <w:p w:rsidR="005250B0" w:rsidRDefault="005250B0"/>
    <w:p w:rsidR="006F046D" w:rsidRDefault="006F046D">
      <w:pPr>
        <w:rPr>
          <w:b/>
          <w:sz w:val="28"/>
          <w:szCs w:val="28"/>
        </w:rPr>
      </w:pPr>
      <w:r w:rsidRPr="006F046D">
        <w:rPr>
          <w:b/>
          <w:sz w:val="28"/>
          <w:szCs w:val="28"/>
        </w:rPr>
        <w:t>Hy</w:t>
      </w:r>
      <w:r w:rsidR="009C1A8F">
        <w:rPr>
          <w:b/>
          <w:sz w:val="28"/>
          <w:szCs w:val="28"/>
        </w:rPr>
        <w:t>per-</w:t>
      </w:r>
      <w:r w:rsidR="00636CD1" w:rsidRPr="006F046D">
        <w:rPr>
          <w:b/>
          <w:sz w:val="28"/>
          <w:szCs w:val="28"/>
        </w:rPr>
        <w:t>parameter</w:t>
      </w:r>
      <w:r w:rsidR="00636CD1">
        <w:rPr>
          <w:b/>
          <w:sz w:val="28"/>
          <w:szCs w:val="28"/>
        </w:rPr>
        <w:t xml:space="preserve"> (</w:t>
      </w:r>
      <w:r w:rsidR="00550FD5">
        <w:rPr>
          <w:b/>
          <w:sz w:val="28"/>
          <w:szCs w:val="28"/>
        </w:rPr>
        <w:t>important ones)</w:t>
      </w:r>
      <w:r w:rsidRPr="006F046D">
        <w:rPr>
          <w:b/>
          <w:sz w:val="28"/>
          <w:szCs w:val="28"/>
        </w:rPr>
        <w:t xml:space="preserve"> tuning in </w:t>
      </w:r>
      <w:proofErr w:type="spellStart"/>
      <w:r w:rsidRPr="006F046D">
        <w:rPr>
          <w:b/>
          <w:sz w:val="28"/>
          <w:szCs w:val="28"/>
        </w:rPr>
        <w:t>XGBoost</w:t>
      </w:r>
      <w:proofErr w:type="spellEnd"/>
    </w:p>
    <w:p w:rsidR="006F046D" w:rsidRDefault="006F046D" w:rsidP="006F046D">
      <w:pPr>
        <w:pStyle w:val="ListParagraph"/>
        <w:numPr>
          <w:ilvl w:val="0"/>
          <w:numId w:val="6"/>
        </w:numPr>
      </w:pPr>
      <w:r>
        <w:t xml:space="preserve">Gamma: - it is a pseudo-regularization parameter in gradient boosting. It is dependent on training dataset and other parameters. Higher the Gamma, higher will be the regularization and at value 0, there is no regularization. Gamma values more than 20 are very high and </w:t>
      </w:r>
      <w:proofErr w:type="gramStart"/>
      <w:r>
        <w:t>should be used</w:t>
      </w:r>
      <w:proofErr w:type="gramEnd"/>
      <w:r>
        <w:t xml:space="preserve"> in conjunction with high max depth. Higher value of gamma means more positive loss </w:t>
      </w:r>
      <w:r w:rsidR="00426EEA">
        <w:t xml:space="preserve">reduction required </w:t>
      </w:r>
      <w:proofErr w:type="gramStart"/>
      <w:r w:rsidR="00426EEA">
        <w:t>to further split</w:t>
      </w:r>
      <w:proofErr w:type="gramEnd"/>
      <w:r w:rsidR="00426EEA">
        <w:t xml:space="preserve"> the trees. </w:t>
      </w:r>
      <w:r w:rsidR="00955F88">
        <w:t xml:space="preserve">It becomes more conservative to adapt to complexity in the </w:t>
      </w:r>
      <w:r w:rsidR="009C1A8F">
        <w:t>model. Gamma thus in a way help avoid overfitting by pruning the tree.</w:t>
      </w:r>
    </w:p>
    <w:p w:rsidR="009B2288" w:rsidRDefault="009C1A8F" w:rsidP="006F046D">
      <w:pPr>
        <w:pStyle w:val="ListParagraph"/>
        <w:numPr>
          <w:ilvl w:val="0"/>
          <w:numId w:val="6"/>
        </w:numPr>
      </w:pPr>
      <w:r>
        <w:t>Max depth</w:t>
      </w:r>
      <w:r w:rsidR="009B2288">
        <w:t>: -</w:t>
      </w:r>
      <w:r>
        <w:t xml:space="preserve"> </w:t>
      </w:r>
      <w:r w:rsidR="009B2288">
        <w:t>It is</w:t>
      </w:r>
      <w:r>
        <w:t xml:space="preserve"> how many levels deep a tree </w:t>
      </w:r>
      <w:proofErr w:type="gramStart"/>
      <w:r>
        <w:t>is allowed</w:t>
      </w:r>
      <w:proofErr w:type="gramEnd"/>
      <w:r>
        <w:t xml:space="preserve"> to go.</w:t>
      </w:r>
      <w:r w:rsidR="009B2288">
        <w:t xml:space="preserve"> The larger the </w:t>
      </w:r>
      <w:r w:rsidR="00636CD1">
        <w:t>value</w:t>
      </w:r>
      <w:r w:rsidR="009B2288">
        <w:t xml:space="preserve"> more is the overfitting of the training set. Good values range from </w:t>
      </w:r>
      <w:proofErr w:type="gramStart"/>
      <w:r w:rsidR="009B2288">
        <w:t>6</w:t>
      </w:r>
      <w:proofErr w:type="gramEnd"/>
      <w:r w:rsidR="009B2288">
        <w:t xml:space="preserve"> to 20.</w:t>
      </w:r>
    </w:p>
    <w:p w:rsidR="009C1A8F" w:rsidRPr="006F046D" w:rsidRDefault="009B2288" w:rsidP="009B2288">
      <w:pPr>
        <w:pStyle w:val="ListParagraph"/>
        <w:numPr>
          <w:ilvl w:val="0"/>
          <w:numId w:val="6"/>
        </w:numPr>
      </w:pPr>
      <w:r>
        <w:t xml:space="preserve"> Min child weight: - This is how each group in the tree has to be. Larger values are more robust than smaller values.</w:t>
      </w:r>
      <w:r w:rsidRPr="009B2288">
        <w:t xml:space="preserve"> </w:t>
      </w:r>
      <w:r w:rsidR="00636CD1" w:rsidRPr="009B2288">
        <w:t>However,</w:t>
      </w:r>
      <w:r w:rsidRPr="009B2288">
        <w:t xml:space="preserve"> the higher </w:t>
      </w:r>
      <w:proofErr w:type="spellStart"/>
      <w:r w:rsidRPr="009B2288">
        <w:t>max_depth</w:t>
      </w:r>
      <w:proofErr w:type="spellEnd"/>
      <w:r w:rsidRPr="009B2288">
        <w:t xml:space="preserve"> is, the higher this value should also be in </w:t>
      </w:r>
      <w:r w:rsidRPr="009B2288">
        <w:lastRenderedPageBreak/>
        <w:t>order to avoid overfitting.</w:t>
      </w:r>
      <w:r>
        <w:t xml:space="preserve"> In simple words if the minimum sum of instance weight is less than the min child weight, tree would stop further partitioning</w:t>
      </w:r>
    </w:p>
    <w:p w:rsidR="005250B0" w:rsidRDefault="005250B0"/>
    <w:p w:rsidR="00F90D41" w:rsidRPr="006F046D" w:rsidRDefault="00F90D41">
      <w:pPr>
        <w:rPr>
          <w:b/>
          <w:sz w:val="28"/>
          <w:szCs w:val="28"/>
        </w:rPr>
      </w:pPr>
      <w:r w:rsidRPr="006F046D">
        <w:rPr>
          <w:b/>
          <w:sz w:val="28"/>
          <w:szCs w:val="28"/>
        </w:rPr>
        <w:t>Deep Learning</w:t>
      </w:r>
    </w:p>
    <w:p w:rsidR="005250B0" w:rsidRDefault="00F90D41" w:rsidP="005250B0">
      <w:r>
        <w:t>Deep learning is a family of advanced machine learning algorithms which used the concept of human brain neurons to model arbitrary functions to capture the real world non-linear complexities which traditional machine learning algorithms are not capable of.</w:t>
      </w:r>
      <w:r w:rsidR="005250B0" w:rsidRPr="005250B0">
        <w:t xml:space="preserve"> </w:t>
      </w:r>
      <w:r w:rsidR="005250B0">
        <w:t>These algorithms require lot of data to perform.</w:t>
      </w:r>
    </w:p>
    <w:p w:rsidR="00F90D41" w:rsidRDefault="00F90D41"/>
    <w:p w:rsidR="00F90D41" w:rsidRDefault="005250B0">
      <w:r>
        <w:t xml:space="preserve">Libraries like </w:t>
      </w:r>
      <w:proofErr w:type="spellStart"/>
      <w:r>
        <w:t>Theano</w:t>
      </w:r>
      <w:proofErr w:type="spellEnd"/>
      <w:r>
        <w:t xml:space="preserve"> and </w:t>
      </w:r>
      <w:proofErr w:type="spellStart"/>
      <w:r>
        <w:t>Tensorflow</w:t>
      </w:r>
      <w:proofErr w:type="spellEnd"/>
      <w:r>
        <w:t xml:space="preserve"> help in specific machine learning number-crunching operations like derivatives on huge </w:t>
      </w:r>
      <w:proofErr w:type="spellStart"/>
      <w:r>
        <w:t>matricies</w:t>
      </w:r>
      <w:proofErr w:type="spellEnd"/>
      <w:r>
        <w:t xml:space="preserve"> with large efficiency</w:t>
      </w:r>
    </w:p>
    <w:p w:rsidR="00071F02" w:rsidRDefault="00071F02"/>
    <w:p w:rsidR="00CE6698" w:rsidRDefault="00CE6698">
      <w:r>
        <w:t>Tree based Modeling</w:t>
      </w:r>
    </w:p>
    <w:p w:rsidR="00CE6698" w:rsidRDefault="00CE6698">
      <w:r>
        <w:t xml:space="preserve">#TODO - </w:t>
      </w:r>
      <w:r w:rsidRPr="00CE6698">
        <w:t>https://www.analyticsvidhya.com/blog/2016/04/complete-tutorial-tree-based-modeling-scratch-in-python/</w:t>
      </w:r>
    </w:p>
    <w:p w:rsidR="00071F02" w:rsidRDefault="00071F02"/>
    <w:p w:rsidR="00560ADC" w:rsidRDefault="00560ADC">
      <w:r w:rsidRPr="00560ADC">
        <w:rPr>
          <w:b/>
          <w:sz w:val="28"/>
          <w:szCs w:val="28"/>
        </w:rPr>
        <w:t>Deep Learning, NLP and intersection</w:t>
      </w:r>
      <w:r>
        <w:t>:-</w:t>
      </w:r>
    </w:p>
    <w:p w:rsidR="002A55B2" w:rsidRDefault="002A55B2">
      <w:r>
        <w:t xml:space="preserve">Deep Learning </w:t>
      </w:r>
      <w:r w:rsidR="00916120">
        <w:t>–</w:t>
      </w:r>
      <w:r>
        <w:t xml:space="preserve"> </w:t>
      </w:r>
      <w:r w:rsidR="00916120">
        <w:t xml:space="preserve">is a subfield of machine learning. </w:t>
      </w:r>
      <w:proofErr w:type="gramStart"/>
      <w:r w:rsidR="00916120">
        <w:t>it</w:t>
      </w:r>
      <w:proofErr w:type="gramEnd"/>
      <w:r>
        <w:t xml:space="preserve"> is a family of advanced machine learning algorithms which used the concept of human brain neurons to model arbitrary functions to capture the real world non-linear complexities which traditional machine learning algorithms are not capable of.</w:t>
      </w:r>
      <w:r w:rsidRPr="005250B0">
        <w:t xml:space="preserve"> </w:t>
      </w:r>
      <w:r>
        <w:t>These algorithms require lot of data to perform.</w:t>
      </w:r>
    </w:p>
    <w:p w:rsidR="003933CF" w:rsidRDefault="003933CF">
      <w:r>
        <w:t xml:space="preserve">It attempts to learn representations and output. It can learn </w:t>
      </w:r>
      <w:proofErr w:type="gramStart"/>
      <w:r>
        <w:t>unsupervised(</w:t>
      </w:r>
      <w:proofErr w:type="gramEnd"/>
      <w:r>
        <w:t>from raw text) or supervised(with specific labels)</w:t>
      </w:r>
    </w:p>
    <w:p w:rsidR="005A1015" w:rsidRDefault="005A1015">
      <w:r>
        <w:t>Deep learning in speech</w:t>
      </w:r>
    </w:p>
    <w:p w:rsidR="005A1015" w:rsidRDefault="005A1015">
      <w:r>
        <w:t>Deep learning in vision</w:t>
      </w:r>
    </w:p>
    <w:p w:rsidR="00560ADC" w:rsidRDefault="00560ADC">
      <w:r>
        <w:t>NLP –</w:t>
      </w:r>
      <w:r w:rsidR="00BF2604">
        <w:t xml:space="preserve"> Natural Language Processing</w:t>
      </w:r>
      <w:r>
        <w:t xml:space="preserve"> is a field </w:t>
      </w:r>
      <w:r w:rsidR="00BF2604">
        <w:t>at the intersection of computer science, artificial intelligence and linguistics.</w:t>
      </w:r>
    </w:p>
    <w:p w:rsidR="002A55B2" w:rsidRDefault="002A55B2">
      <w:r>
        <w:t xml:space="preserve">Reason for Intersection of Deep Learning and NLP is that it will help computers to understand natural language like humans to perform useful tasks e.g. </w:t>
      </w:r>
      <w:proofErr w:type="gramStart"/>
      <w:r>
        <w:t>Question-Answering</w:t>
      </w:r>
      <w:proofErr w:type="gramEnd"/>
    </w:p>
    <w:p w:rsidR="00A94398" w:rsidRDefault="00A94398">
      <w:r>
        <w:t xml:space="preserve">Following steps </w:t>
      </w:r>
      <w:proofErr w:type="gramStart"/>
      <w:r>
        <w:t>can be performed</w:t>
      </w:r>
      <w:proofErr w:type="gramEnd"/>
      <w:r>
        <w:t xml:space="preserve"> in general:-</w:t>
      </w:r>
    </w:p>
    <w:p w:rsidR="002A55B2" w:rsidRDefault="00A94398" w:rsidP="00A94398">
      <w:pPr>
        <w:pStyle w:val="ListParagraph"/>
        <w:numPr>
          <w:ilvl w:val="0"/>
          <w:numId w:val="3"/>
        </w:numPr>
      </w:pPr>
      <w:r>
        <w:rPr>
          <w:noProof/>
        </w:rPr>
        <w:t xml:space="preserve">Speech (phonetic or phonological analysis)   or text(OCR/tokenization) </w:t>
      </w:r>
    </w:p>
    <w:p w:rsidR="00A94398" w:rsidRDefault="00A94398" w:rsidP="00A94398">
      <w:pPr>
        <w:pStyle w:val="ListParagraph"/>
        <w:numPr>
          <w:ilvl w:val="0"/>
          <w:numId w:val="3"/>
        </w:numPr>
      </w:pPr>
      <w:r>
        <w:t>Morphological Analysis</w:t>
      </w:r>
    </w:p>
    <w:p w:rsidR="00A94398" w:rsidRDefault="00A94398" w:rsidP="00A94398">
      <w:pPr>
        <w:pStyle w:val="ListParagraph"/>
        <w:numPr>
          <w:ilvl w:val="0"/>
          <w:numId w:val="3"/>
        </w:numPr>
      </w:pPr>
      <w:r>
        <w:t>Syntactic Analysis</w:t>
      </w:r>
    </w:p>
    <w:p w:rsidR="00A94398" w:rsidRDefault="00A94398" w:rsidP="00A94398">
      <w:pPr>
        <w:pStyle w:val="ListParagraph"/>
        <w:numPr>
          <w:ilvl w:val="0"/>
          <w:numId w:val="3"/>
        </w:numPr>
      </w:pPr>
      <w:r>
        <w:t>Semantic Interpretation</w:t>
      </w:r>
    </w:p>
    <w:p w:rsidR="00A94398" w:rsidRDefault="00A94398" w:rsidP="00A94398">
      <w:pPr>
        <w:pStyle w:val="ListParagraph"/>
        <w:numPr>
          <w:ilvl w:val="0"/>
          <w:numId w:val="3"/>
        </w:numPr>
      </w:pPr>
      <w:r>
        <w:lastRenderedPageBreak/>
        <w:t>Discourse Processing</w:t>
      </w:r>
    </w:p>
    <w:p w:rsidR="002A55B2" w:rsidRDefault="002A55B2"/>
    <w:p w:rsidR="00A94398" w:rsidRDefault="00A94398">
      <w:r>
        <w:t xml:space="preserve">Applications of NLP – spell checking, keyword search, finding synonyms, extracting info from websites such as product prices, names, date, location etc., classification on reading level of text , sentiment analysis and identification on positive or negative. </w:t>
      </w:r>
      <w:proofErr w:type="gramStart"/>
      <w:r>
        <w:t>More complex tasks like machine translation, complex</w:t>
      </w:r>
      <w:proofErr w:type="gramEnd"/>
      <w:r>
        <w:t xml:space="preserve"> question answering or spoken dialogue systems.</w:t>
      </w:r>
    </w:p>
    <w:p w:rsidR="00A33C2F" w:rsidRDefault="00A33C2F"/>
    <w:p w:rsidR="00A94398" w:rsidRDefault="00A94398">
      <w:r>
        <w:t xml:space="preserve">NLP in industry – </w:t>
      </w:r>
    </w:p>
    <w:p w:rsidR="00A94398" w:rsidRDefault="00A94398" w:rsidP="00A94398">
      <w:pPr>
        <w:pStyle w:val="ListParagraph"/>
        <w:numPr>
          <w:ilvl w:val="0"/>
          <w:numId w:val="4"/>
        </w:numPr>
      </w:pPr>
      <w:r>
        <w:t>Search (written and spoken)</w:t>
      </w:r>
    </w:p>
    <w:p w:rsidR="00A94398" w:rsidRDefault="007F5A41" w:rsidP="00A94398">
      <w:pPr>
        <w:pStyle w:val="ListParagraph"/>
        <w:numPr>
          <w:ilvl w:val="0"/>
          <w:numId w:val="4"/>
        </w:numPr>
      </w:pPr>
      <w:r>
        <w:t>Online Advertisements</w:t>
      </w:r>
    </w:p>
    <w:p w:rsidR="007F5A41" w:rsidRDefault="007F5A41" w:rsidP="00A94398">
      <w:pPr>
        <w:pStyle w:val="ListParagraph"/>
        <w:numPr>
          <w:ilvl w:val="0"/>
          <w:numId w:val="4"/>
        </w:numPr>
      </w:pPr>
      <w:r>
        <w:t>Automated translation</w:t>
      </w:r>
    </w:p>
    <w:p w:rsidR="007F5A41" w:rsidRDefault="007F5A41" w:rsidP="00A94398">
      <w:pPr>
        <w:pStyle w:val="ListParagraph"/>
        <w:numPr>
          <w:ilvl w:val="0"/>
          <w:numId w:val="4"/>
        </w:numPr>
      </w:pPr>
      <w:r>
        <w:t>Sentiment Analysis for marketing/trading/elections</w:t>
      </w:r>
    </w:p>
    <w:p w:rsidR="007F5A41" w:rsidRDefault="007F5A41" w:rsidP="00A94398">
      <w:pPr>
        <w:pStyle w:val="ListParagraph"/>
        <w:numPr>
          <w:ilvl w:val="0"/>
          <w:numId w:val="4"/>
        </w:numPr>
      </w:pPr>
      <w:r>
        <w:t>Speech recognition</w:t>
      </w:r>
    </w:p>
    <w:p w:rsidR="007F5A41" w:rsidRDefault="007F5A41" w:rsidP="00A94398">
      <w:pPr>
        <w:pStyle w:val="ListParagraph"/>
        <w:numPr>
          <w:ilvl w:val="0"/>
          <w:numId w:val="4"/>
        </w:numPr>
      </w:pPr>
      <w:r>
        <w:t>Automating customer support</w:t>
      </w:r>
    </w:p>
    <w:p w:rsidR="00916120" w:rsidRDefault="00916120" w:rsidP="00916120"/>
    <w:p w:rsidR="00916120" w:rsidRDefault="00916120" w:rsidP="00916120">
      <w:r>
        <w:t>Why NLP is complex?</w:t>
      </w:r>
    </w:p>
    <w:p w:rsidR="00916120" w:rsidRDefault="00CB4652" w:rsidP="00916120">
      <w:r>
        <w:t xml:space="preserve">NLP </w:t>
      </w:r>
      <w:proofErr w:type="spellStart"/>
      <w:r>
        <w:t>disambiguos</w:t>
      </w:r>
      <w:proofErr w:type="spellEnd"/>
      <w:r>
        <w:t xml:space="preserve"> examples</w:t>
      </w:r>
    </w:p>
    <w:p w:rsidR="005A1015" w:rsidRDefault="005A1015" w:rsidP="00916120"/>
    <w:p w:rsidR="005A1015" w:rsidRDefault="005A1015" w:rsidP="00916120">
      <w:r>
        <w:t>Deep Learning + NLP = Deep NLP</w:t>
      </w:r>
    </w:p>
    <w:p w:rsidR="007D7244" w:rsidRDefault="007D7244" w:rsidP="00916120"/>
    <w:p w:rsidR="007D7244" w:rsidRDefault="007D7244" w:rsidP="00916120">
      <w:proofErr w:type="gramStart"/>
      <w:r>
        <w:t>Earlier semantics were represented by Lambda Calculus</w:t>
      </w:r>
      <w:proofErr w:type="gramEnd"/>
      <w:r>
        <w:t xml:space="preserve"> but with deep learning </w:t>
      </w:r>
      <w:r w:rsidR="009A73B7">
        <w:t>it’s</w:t>
      </w:r>
      <w:r>
        <w:t xml:space="preserve"> just a vector and calculations</w:t>
      </w:r>
    </w:p>
    <w:p w:rsidR="007D7244" w:rsidRDefault="007D7244" w:rsidP="00916120">
      <w:proofErr w:type="gramStart"/>
      <w:r>
        <w:t>Also</w:t>
      </w:r>
      <w:proofErr w:type="gramEnd"/>
      <w:r>
        <w:t xml:space="preserve"> traditional approaches involve using bag of words representation or hand designated negation features. </w:t>
      </w:r>
    </w:p>
    <w:p w:rsidR="005A1015" w:rsidRDefault="009C21F4" w:rsidP="00916120">
      <w:r>
        <w:t xml:space="preserve">Question Answering – </w:t>
      </w:r>
    </w:p>
    <w:p w:rsidR="009C21F4" w:rsidRDefault="009C21F4" w:rsidP="00916120">
      <w:r>
        <w:t xml:space="preserve">A lot of feature engineering to capture real world </w:t>
      </w:r>
      <w:r w:rsidR="00F95C98">
        <w:t>e.g.</w:t>
      </w:r>
      <w:r>
        <w:t xml:space="preserve"> regular expressions</w:t>
      </w:r>
    </w:p>
    <w:p w:rsidR="00670B23" w:rsidRDefault="00670B23" w:rsidP="00916120"/>
    <w:p w:rsidR="00670B23" w:rsidRDefault="00670B23" w:rsidP="00916120">
      <w:pPr>
        <w:rPr>
          <w:b/>
          <w:sz w:val="28"/>
          <w:szCs w:val="28"/>
        </w:rPr>
      </w:pPr>
      <w:r w:rsidRPr="00670B23">
        <w:rPr>
          <w:b/>
          <w:sz w:val="28"/>
          <w:szCs w:val="28"/>
        </w:rPr>
        <w:t xml:space="preserve">Word Vectors </w:t>
      </w:r>
    </w:p>
    <w:p w:rsidR="004F6CE8" w:rsidRDefault="004F6CE8" w:rsidP="00916120">
      <w:pPr>
        <w:rPr>
          <w:b/>
          <w:sz w:val="28"/>
          <w:szCs w:val="28"/>
        </w:rPr>
      </w:pPr>
    </w:p>
    <w:p w:rsidR="004F6CE8" w:rsidRPr="00670B23" w:rsidRDefault="004F6CE8" w:rsidP="00916120">
      <w:pPr>
        <w:rPr>
          <w:b/>
          <w:sz w:val="28"/>
          <w:szCs w:val="28"/>
        </w:rPr>
      </w:pPr>
      <w:r>
        <w:rPr>
          <w:b/>
          <w:sz w:val="28"/>
          <w:szCs w:val="28"/>
        </w:rPr>
        <w:t>Count based</w:t>
      </w:r>
      <w:r w:rsidR="00B938DA">
        <w:rPr>
          <w:b/>
          <w:sz w:val="28"/>
          <w:szCs w:val="28"/>
        </w:rPr>
        <w:t>(traditional)</w:t>
      </w:r>
      <w:r>
        <w:rPr>
          <w:b/>
          <w:sz w:val="28"/>
          <w:szCs w:val="28"/>
        </w:rPr>
        <w:t xml:space="preserve"> vs Prediction based</w:t>
      </w:r>
      <w:r w:rsidR="00B938DA">
        <w:rPr>
          <w:b/>
          <w:sz w:val="28"/>
          <w:szCs w:val="28"/>
        </w:rPr>
        <w:t>(unconventional)</w:t>
      </w:r>
    </w:p>
    <w:p w:rsidR="00A33C2F" w:rsidRDefault="00CD6C08" w:rsidP="00CD6C08">
      <w:pPr>
        <w:pStyle w:val="ListParagraph"/>
        <w:numPr>
          <w:ilvl w:val="0"/>
          <w:numId w:val="5"/>
        </w:numPr>
      </w:pPr>
      <w:r>
        <w:t>Document word concurrence matrix - lead to general topics</w:t>
      </w:r>
    </w:p>
    <w:p w:rsidR="00CD6C08" w:rsidRDefault="00CD6C08" w:rsidP="00CD6C08">
      <w:pPr>
        <w:pStyle w:val="ListParagraph"/>
        <w:numPr>
          <w:ilvl w:val="0"/>
          <w:numId w:val="5"/>
        </w:numPr>
      </w:pPr>
      <w:r>
        <w:t>Window based concurrence matrix – captures both syntactic and semantic information</w:t>
      </w:r>
    </w:p>
    <w:p w:rsidR="00CD6C08" w:rsidRDefault="00CD6C08" w:rsidP="00CD6C08"/>
    <w:p w:rsidR="00023CE7" w:rsidRDefault="00023CE7" w:rsidP="00CD6C08">
      <w:r>
        <w:t>Dimensionality reduction on concurrence matrix X with the help of singular value decomposition</w:t>
      </w:r>
    </w:p>
    <w:p w:rsidR="00B7262E" w:rsidRDefault="00B7262E" w:rsidP="00CD6C08"/>
    <w:p w:rsidR="00B7262E" w:rsidRDefault="00B7262E" w:rsidP="00CD6C08">
      <w:r>
        <w:t xml:space="preserve">A </w:t>
      </w:r>
      <w:proofErr w:type="gramStart"/>
      <w:r>
        <w:t>word can be represented by a dense vector</w:t>
      </w:r>
      <w:proofErr w:type="gramEnd"/>
      <w:r>
        <w:t>. How many dimensions to use is something an important decision based on the nature of the problem.</w:t>
      </w:r>
    </w:p>
    <w:p w:rsidR="00B7262E" w:rsidRDefault="00B7262E" w:rsidP="00CD6C08">
      <w:r>
        <w:t xml:space="preserve">SVD doesn’t scale and computation time increases </w:t>
      </w:r>
      <w:proofErr w:type="spellStart"/>
      <w:r>
        <w:t>quadrtically</w:t>
      </w:r>
      <w:proofErr w:type="spellEnd"/>
    </w:p>
    <w:p w:rsidR="00490AEE" w:rsidRDefault="00490AEE" w:rsidP="00CD6C08">
      <w:r>
        <w:t>Word2vec is something as state of the art. Predict surrounding words in a window of length m of every word</w:t>
      </w:r>
    </w:p>
    <w:p w:rsidR="00E3590D" w:rsidRDefault="00E3590D" w:rsidP="00CD6C08"/>
    <w:p w:rsidR="00E3590D" w:rsidRDefault="00E3590D" w:rsidP="00E3590D">
      <w:proofErr w:type="gramStart"/>
      <w:r>
        <w:t>import</w:t>
      </w:r>
      <w:proofErr w:type="gramEnd"/>
      <w:r>
        <w:t xml:space="preserve"> </w:t>
      </w:r>
      <w:proofErr w:type="spellStart"/>
      <w:r>
        <w:t>numpy</w:t>
      </w:r>
      <w:proofErr w:type="spellEnd"/>
      <w:r>
        <w:t xml:space="preserve"> as np</w:t>
      </w:r>
    </w:p>
    <w:p w:rsidR="00E3590D" w:rsidRDefault="00E3590D" w:rsidP="00E3590D">
      <w:proofErr w:type="gramStart"/>
      <w:r>
        <w:t>import</w:t>
      </w:r>
      <w:proofErr w:type="gramEnd"/>
      <w:r>
        <w:t xml:space="preserve"> random</w:t>
      </w:r>
    </w:p>
    <w:p w:rsidR="00E3590D" w:rsidRDefault="00E3590D" w:rsidP="00E3590D"/>
    <w:p w:rsidR="00E3590D" w:rsidRPr="00E3590D" w:rsidRDefault="00E3590D" w:rsidP="00E3590D">
      <w:pPr>
        <w:rPr>
          <w:i/>
        </w:rPr>
      </w:pPr>
      <w:proofErr w:type="spellStart"/>
      <w:proofErr w:type="gramStart"/>
      <w:r w:rsidRPr="00E3590D">
        <w:rPr>
          <w:i/>
        </w:rPr>
        <w:t>def</w:t>
      </w:r>
      <w:proofErr w:type="spellEnd"/>
      <w:proofErr w:type="gramEnd"/>
      <w:r w:rsidRPr="00E3590D">
        <w:rPr>
          <w:i/>
        </w:rPr>
        <w:t xml:space="preserve"> </w:t>
      </w:r>
      <w:proofErr w:type="spellStart"/>
      <w:r w:rsidRPr="00E3590D">
        <w:rPr>
          <w:i/>
        </w:rPr>
        <w:t>softmax</w:t>
      </w:r>
      <w:proofErr w:type="spellEnd"/>
      <w:r w:rsidRPr="00E3590D">
        <w:rPr>
          <w:i/>
        </w:rPr>
        <w:t>(x):</w:t>
      </w:r>
    </w:p>
    <w:p w:rsidR="00E3590D" w:rsidRPr="00E3590D" w:rsidRDefault="00E3590D" w:rsidP="00E3590D">
      <w:pPr>
        <w:rPr>
          <w:i/>
        </w:rPr>
      </w:pPr>
      <w:r>
        <w:rPr>
          <w:i/>
        </w:rPr>
        <w:t xml:space="preserve">    """</w:t>
      </w:r>
      <w:r w:rsidRPr="00E3590D">
        <w:rPr>
          <w:i/>
        </w:rPr>
        <w:t xml:space="preserve">Compute the </w:t>
      </w:r>
      <w:proofErr w:type="spellStart"/>
      <w:r w:rsidRPr="00E3590D">
        <w:rPr>
          <w:i/>
        </w:rPr>
        <w:t>softmax</w:t>
      </w:r>
      <w:proofErr w:type="spellEnd"/>
      <w:r w:rsidRPr="00E3590D">
        <w:rPr>
          <w:i/>
        </w:rPr>
        <w:t xml:space="preserve"> function for each row of the input x. It is crucial that this function is optimized for speed because it will be used frequently in later </w:t>
      </w:r>
      <w:proofErr w:type="spellStart"/>
      <w:r w:rsidRPr="00E3590D">
        <w:rPr>
          <w:i/>
        </w:rPr>
        <w:t>code.You</w:t>
      </w:r>
      <w:proofErr w:type="spellEnd"/>
      <w:r w:rsidRPr="00E3590D">
        <w:rPr>
          <w:i/>
        </w:rPr>
        <w:t xml:space="preserve"> might find </w:t>
      </w:r>
      <w:proofErr w:type="spellStart"/>
      <w:r w:rsidRPr="00E3590D">
        <w:rPr>
          <w:i/>
        </w:rPr>
        <w:t>numpy</w:t>
      </w:r>
      <w:proofErr w:type="spellEnd"/>
      <w:r w:rsidRPr="00E3590D">
        <w:rPr>
          <w:i/>
        </w:rPr>
        <w:t xml:space="preserve"> functions </w:t>
      </w:r>
      <w:proofErr w:type="spellStart"/>
      <w:r w:rsidRPr="00E3590D">
        <w:rPr>
          <w:i/>
        </w:rPr>
        <w:t>np.exp</w:t>
      </w:r>
      <w:proofErr w:type="spellEnd"/>
      <w:r w:rsidRPr="00E3590D">
        <w:rPr>
          <w:i/>
        </w:rPr>
        <w:t xml:space="preserve">, </w:t>
      </w:r>
      <w:proofErr w:type="spellStart"/>
      <w:r w:rsidRPr="00E3590D">
        <w:rPr>
          <w:i/>
        </w:rPr>
        <w:t>np.sum</w:t>
      </w:r>
      <w:proofErr w:type="spellEnd"/>
      <w:r w:rsidRPr="00E3590D">
        <w:rPr>
          <w:i/>
        </w:rPr>
        <w:t xml:space="preserve">, </w:t>
      </w:r>
      <w:proofErr w:type="spellStart"/>
      <w:r w:rsidRPr="00E3590D">
        <w:rPr>
          <w:i/>
        </w:rPr>
        <w:t>np.reshape</w:t>
      </w:r>
      <w:proofErr w:type="gramStart"/>
      <w:r w:rsidRPr="00E3590D">
        <w:rPr>
          <w:i/>
        </w:rPr>
        <w:t>,np.max</w:t>
      </w:r>
      <w:proofErr w:type="spellEnd"/>
      <w:proofErr w:type="gramEnd"/>
      <w:r w:rsidRPr="00E3590D">
        <w:rPr>
          <w:i/>
        </w:rPr>
        <w:t xml:space="preserve">, and </w:t>
      </w:r>
      <w:proofErr w:type="spellStart"/>
      <w:r w:rsidRPr="00E3590D">
        <w:rPr>
          <w:i/>
        </w:rPr>
        <w:t>numpy</w:t>
      </w:r>
      <w:proofErr w:type="spellEnd"/>
      <w:r w:rsidRPr="00E3590D">
        <w:rPr>
          <w:i/>
        </w:rPr>
        <w:t xml:space="preserve"> broadcasting useful for this task. (</w:t>
      </w:r>
      <w:proofErr w:type="spellStart"/>
      <w:proofErr w:type="gramStart"/>
      <w:r w:rsidRPr="00E3590D">
        <w:rPr>
          <w:i/>
        </w:rPr>
        <w:t>numpy</w:t>
      </w:r>
      <w:proofErr w:type="spellEnd"/>
      <w:proofErr w:type="gramEnd"/>
      <w:r w:rsidRPr="00E3590D">
        <w:rPr>
          <w:i/>
        </w:rPr>
        <w:t xml:space="preserve"> broadcasting documentation:</w:t>
      </w:r>
    </w:p>
    <w:p w:rsidR="00E3590D" w:rsidRPr="00E3590D" w:rsidRDefault="00E3590D" w:rsidP="00E3590D">
      <w:pPr>
        <w:rPr>
          <w:i/>
        </w:rPr>
      </w:pPr>
      <w:r w:rsidRPr="00E3590D">
        <w:rPr>
          <w:i/>
        </w:rPr>
        <w:t xml:space="preserve"> http://docs.scipy.org/doc/numpy/user/basics.broadcasting.html</w:t>
      </w:r>
    </w:p>
    <w:p w:rsidR="00E3590D" w:rsidRPr="00E3590D" w:rsidRDefault="00E3590D" w:rsidP="00E3590D">
      <w:pPr>
        <w:rPr>
          <w:i/>
        </w:rPr>
      </w:pPr>
      <w:r w:rsidRPr="00E3590D">
        <w:rPr>
          <w:i/>
        </w:rPr>
        <w:t xml:space="preserve">    """</w:t>
      </w:r>
      <w:proofErr w:type="spellStart"/>
      <w:r w:rsidRPr="00E3590D">
        <w:rPr>
          <w:i/>
        </w:rPr>
        <w:t>tmp_x</w:t>
      </w:r>
      <w:proofErr w:type="spellEnd"/>
      <w:r w:rsidRPr="00E3590D">
        <w:rPr>
          <w:i/>
        </w:rPr>
        <w:t xml:space="preserve"> = </w:t>
      </w:r>
      <w:proofErr w:type="spellStart"/>
      <w:proofErr w:type="gramStart"/>
      <w:r w:rsidRPr="00E3590D">
        <w:rPr>
          <w:i/>
        </w:rPr>
        <w:t>np.max</w:t>
      </w:r>
      <w:proofErr w:type="spellEnd"/>
      <w:r w:rsidRPr="00E3590D">
        <w:rPr>
          <w:i/>
        </w:rPr>
        <w:t>(</w:t>
      </w:r>
      <w:proofErr w:type="spellStart"/>
      <w:proofErr w:type="gramEnd"/>
      <w:r w:rsidRPr="00E3590D">
        <w:rPr>
          <w:i/>
        </w:rPr>
        <w:t>x.T</w:t>
      </w:r>
      <w:proofErr w:type="spellEnd"/>
      <w:r w:rsidRPr="00E3590D">
        <w:rPr>
          <w:i/>
        </w:rPr>
        <w:t>, axis=0)</w:t>
      </w:r>
    </w:p>
    <w:p w:rsidR="00E3590D" w:rsidRPr="00E3590D" w:rsidRDefault="00E3590D" w:rsidP="00E3590D">
      <w:pPr>
        <w:rPr>
          <w:i/>
        </w:rPr>
      </w:pPr>
      <w:r w:rsidRPr="00E3590D">
        <w:rPr>
          <w:i/>
        </w:rPr>
        <w:t xml:space="preserve">    </w:t>
      </w:r>
      <w:proofErr w:type="spellStart"/>
      <w:r w:rsidRPr="00E3590D">
        <w:rPr>
          <w:i/>
        </w:rPr>
        <w:t>tmp_exp</w:t>
      </w:r>
      <w:proofErr w:type="spellEnd"/>
      <w:r w:rsidRPr="00E3590D">
        <w:rPr>
          <w:i/>
        </w:rPr>
        <w:t xml:space="preserve"> = </w:t>
      </w:r>
      <w:proofErr w:type="spellStart"/>
      <w:proofErr w:type="gramStart"/>
      <w:r w:rsidRPr="00E3590D">
        <w:rPr>
          <w:i/>
        </w:rPr>
        <w:t>np.exp</w:t>
      </w:r>
      <w:proofErr w:type="spellEnd"/>
      <w:r w:rsidRPr="00E3590D">
        <w:rPr>
          <w:i/>
        </w:rPr>
        <w:t>(</w:t>
      </w:r>
      <w:proofErr w:type="spellStart"/>
      <w:proofErr w:type="gramEnd"/>
      <w:r w:rsidRPr="00E3590D">
        <w:rPr>
          <w:i/>
        </w:rPr>
        <w:t>x.T-tmp_x</w:t>
      </w:r>
      <w:proofErr w:type="spellEnd"/>
      <w:r w:rsidRPr="00E3590D">
        <w:rPr>
          <w:i/>
        </w:rPr>
        <w:t>)</w:t>
      </w:r>
    </w:p>
    <w:p w:rsidR="00E3590D" w:rsidRPr="00E3590D" w:rsidRDefault="00E3590D" w:rsidP="00E3590D">
      <w:pPr>
        <w:rPr>
          <w:i/>
        </w:rPr>
      </w:pPr>
      <w:r w:rsidRPr="00E3590D">
        <w:rPr>
          <w:i/>
        </w:rPr>
        <w:t xml:space="preserve">    x = </w:t>
      </w:r>
      <w:proofErr w:type="spellStart"/>
      <w:r w:rsidRPr="00E3590D">
        <w:rPr>
          <w:i/>
        </w:rPr>
        <w:t>tmp_exp</w:t>
      </w:r>
      <w:proofErr w:type="spellEnd"/>
      <w:r w:rsidRPr="00E3590D">
        <w:rPr>
          <w:i/>
        </w:rPr>
        <w:t xml:space="preserve"> / </w:t>
      </w:r>
      <w:proofErr w:type="spellStart"/>
      <w:proofErr w:type="gramStart"/>
      <w:r w:rsidRPr="00E3590D">
        <w:rPr>
          <w:i/>
        </w:rPr>
        <w:t>np.sum</w:t>
      </w:r>
      <w:proofErr w:type="spellEnd"/>
      <w:r w:rsidRPr="00E3590D">
        <w:rPr>
          <w:i/>
        </w:rPr>
        <w:t>(</w:t>
      </w:r>
      <w:proofErr w:type="spellStart"/>
      <w:proofErr w:type="gramEnd"/>
      <w:r w:rsidRPr="00E3590D">
        <w:rPr>
          <w:i/>
        </w:rPr>
        <w:t>tmp_exp</w:t>
      </w:r>
      <w:proofErr w:type="spellEnd"/>
      <w:r w:rsidRPr="00E3590D">
        <w:rPr>
          <w:i/>
        </w:rPr>
        <w:t>, axis=0)</w:t>
      </w:r>
    </w:p>
    <w:p w:rsidR="00E3590D" w:rsidRPr="00E3590D" w:rsidRDefault="00E3590D" w:rsidP="00E3590D">
      <w:pPr>
        <w:rPr>
          <w:i/>
        </w:rPr>
      </w:pPr>
      <w:r w:rsidRPr="00E3590D">
        <w:rPr>
          <w:i/>
        </w:rPr>
        <w:t xml:space="preserve">    x = </w:t>
      </w:r>
      <w:proofErr w:type="spellStart"/>
      <w:r w:rsidRPr="00E3590D">
        <w:rPr>
          <w:i/>
        </w:rPr>
        <w:t>x.T</w:t>
      </w:r>
      <w:proofErr w:type="spellEnd"/>
    </w:p>
    <w:p w:rsidR="00E3590D" w:rsidRPr="00E3590D" w:rsidRDefault="00E3590D" w:rsidP="00E3590D">
      <w:pPr>
        <w:rPr>
          <w:i/>
        </w:rPr>
      </w:pPr>
      <w:r w:rsidRPr="00E3590D">
        <w:rPr>
          <w:i/>
        </w:rPr>
        <w:t xml:space="preserve">    </w:t>
      </w:r>
      <w:proofErr w:type="gramStart"/>
      <w:r w:rsidRPr="00E3590D">
        <w:rPr>
          <w:i/>
        </w:rPr>
        <w:t>return</w:t>
      </w:r>
      <w:proofErr w:type="gramEnd"/>
      <w:r w:rsidRPr="00E3590D">
        <w:rPr>
          <w:i/>
        </w:rPr>
        <w:t xml:space="preserve"> x</w:t>
      </w:r>
    </w:p>
    <w:p w:rsidR="004F6CE8" w:rsidRDefault="00623539" w:rsidP="00CD6C08">
      <w: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AcroExch.Document.11" ShapeID="_x0000_i1025" DrawAspect="Icon" ObjectID="_1547476791" r:id="rId20"/>
        </w:object>
      </w:r>
      <w:r w:rsidR="008F7977">
        <w:object w:dxaOrig="1534" w:dyaOrig="997">
          <v:shape id="_x0000_i1026" type="#_x0000_t75" style="width:76.5pt;height:49.5pt" o:ole="">
            <v:imagedata r:id="rId21" o:title=""/>
          </v:shape>
          <o:OLEObject Type="Embed" ProgID="Package" ShapeID="_x0000_i1026" DrawAspect="Icon" ObjectID="_1547476792" r:id="rId22"/>
        </w:object>
      </w:r>
    </w:p>
    <w:p w:rsidR="00C51188" w:rsidRDefault="00C51188" w:rsidP="00CD6C08"/>
    <w:p w:rsidR="007760D5" w:rsidRDefault="007760D5" w:rsidP="00A33C2F">
      <w:pPr>
        <w:rPr>
          <w:b/>
          <w:sz w:val="28"/>
          <w:szCs w:val="28"/>
        </w:rPr>
      </w:pPr>
      <w:r w:rsidRPr="007760D5">
        <w:rPr>
          <w:b/>
          <w:sz w:val="28"/>
          <w:szCs w:val="28"/>
        </w:rPr>
        <w:t xml:space="preserve">Motivation: Why Learn Word </w:t>
      </w:r>
      <w:proofErr w:type="spellStart"/>
      <w:r w:rsidRPr="007760D5">
        <w:rPr>
          <w:b/>
          <w:sz w:val="28"/>
          <w:szCs w:val="28"/>
        </w:rPr>
        <w:t>Embeddings</w:t>
      </w:r>
      <w:proofErr w:type="spellEnd"/>
      <w:r w:rsidRPr="007760D5">
        <w:rPr>
          <w:b/>
          <w:sz w:val="28"/>
          <w:szCs w:val="28"/>
        </w:rPr>
        <w:t>?</w:t>
      </w:r>
    </w:p>
    <w:p w:rsidR="007760D5" w:rsidRDefault="007760D5" w:rsidP="00A33C2F">
      <w:r w:rsidRPr="007760D5">
        <w:t xml:space="preserve">NLP systems traditionally treat words as discrete atomic symbols, and therefore 'cat' may be represented as Id537 and 'dog' as Id143. These encodings are arbitrary, and provide no useful information to the system regarding the relationships that may exist between the individual symbols. This means that the model can leverage very little of what it has learned about 'cats' when it is processing data about 'dogs' (such that they are both animals, four-legged, pets, etc.). Representing </w:t>
      </w:r>
      <w:r w:rsidRPr="007760D5">
        <w:lastRenderedPageBreak/>
        <w:t>words as unique, discrete ids furthermore leads to data sparsity, and usually means that we may need more data in order to successfully train statistical models.</w:t>
      </w:r>
    </w:p>
    <w:p w:rsidR="007760D5" w:rsidRDefault="007760D5" w:rsidP="007760D5">
      <w:r>
        <w:t>Vector space models (VSMs) represent (embed) words in a continuous vector space where semantically similar words are mapped to nearby points ('are embedded nearby each other'). VSMs have a long, rich history in NLP, but all methods depend in some way or another on the Distributional Hypothesis, which states that words that appear in the same contexts share semantic meaning. The different approaches that leverage this principle can be divided into two categories: count-based methods (e.g. Latent Semantic Analysis), and predictive methods (e.g. neural probabilistic language models).</w:t>
      </w:r>
    </w:p>
    <w:p w:rsidR="007760D5" w:rsidRDefault="007760D5" w:rsidP="007760D5"/>
    <w:p w:rsidR="007760D5" w:rsidRDefault="0006674F" w:rsidP="007760D5">
      <w:r>
        <w:t>In</w:t>
      </w:r>
      <w:r w:rsidR="007760D5">
        <w:t xml:space="preserve"> a nutshell: Count-based methods compute the statistics of how often some word co-occurs with its neighbor words in a large text corpus, and then map these count-statistics down to a small, dense vector for each word. Predictive models directly try to predict a word from its neighbors in terms of learned small, dense embedding vectors (considered parameters of the model).</w:t>
      </w:r>
    </w:p>
    <w:p w:rsidR="007760D5" w:rsidRDefault="007760D5" w:rsidP="007760D5"/>
    <w:p w:rsidR="007760D5" w:rsidRDefault="007760D5" w:rsidP="007760D5">
      <w:r>
        <w:t xml:space="preserve">Word2vec is a particularly computationally efficient predictive model for learning word </w:t>
      </w:r>
      <w:proofErr w:type="spellStart"/>
      <w:r>
        <w:t>embeddings</w:t>
      </w:r>
      <w:proofErr w:type="spellEnd"/>
      <w:r>
        <w:t xml:space="preserve"> from raw text. It comes in two flavors, the Continuous Bag-of-Words model (CBOW) and the Skip-Gram model. Algorithmically, these models are similar, except that CBOW predicts target words (e.g. 'mat') from source context words ('the cat sits on the'), while the skip-gram does the inverse and predicts source context-words from the target words. This inversion might seem like an arbitrary choice, but statistically it has the effect that CBOW </w:t>
      </w:r>
      <w:proofErr w:type="spellStart"/>
      <w:r>
        <w:t>smoothes</w:t>
      </w:r>
      <w:proofErr w:type="spellEnd"/>
      <w:r>
        <w:t xml:space="preserve"> over a lot of the distributional information (by treating an entire context as one observation). For the most part, this turns out to be a useful thing for smaller datasets. However, skip-gram treats each context-target pair as a new observation, and this tends to do better when we have larger datasets.</w:t>
      </w:r>
    </w:p>
    <w:p w:rsidR="007760D5" w:rsidRPr="00311469" w:rsidRDefault="007760D5" w:rsidP="007760D5">
      <w:pPr>
        <w:rPr>
          <w:b/>
          <w:sz w:val="28"/>
          <w:szCs w:val="28"/>
        </w:rPr>
      </w:pPr>
      <w:r w:rsidRPr="00311469">
        <w:rPr>
          <w:b/>
          <w:sz w:val="28"/>
          <w:szCs w:val="28"/>
        </w:rPr>
        <w:t>Skip- gram model</w:t>
      </w:r>
    </w:p>
    <w:p w:rsidR="007760D5" w:rsidRPr="00DF3D25" w:rsidRDefault="007760D5" w:rsidP="007760D5">
      <w:pPr>
        <w:rPr>
          <w:b/>
        </w:rPr>
      </w:pPr>
      <w:r>
        <w:t xml:space="preserve">E.g.  </w:t>
      </w:r>
      <w:proofErr w:type="gramStart"/>
      <w:r w:rsidRPr="00DF3D25">
        <w:rPr>
          <w:b/>
        </w:rPr>
        <w:t>the</w:t>
      </w:r>
      <w:proofErr w:type="gramEnd"/>
      <w:r w:rsidRPr="00DF3D25">
        <w:rPr>
          <w:b/>
        </w:rPr>
        <w:t xml:space="preserve"> quick brown fox jumped over the lazy dog</w:t>
      </w:r>
    </w:p>
    <w:p w:rsidR="007760D5" w:rsidRDefault="007760D5" w:rsidP="007760D5">
      <w:r>
        <w:t xml:space="preserve">We first form a dataset of words and the contexts in which they appear. We could define 'context' in any way that makes sense, and in fact people have looked at syntactic contexts (i.e. the syntactic dependents of the current target word, see e.g. Levy et al.), </w:t>
      </w:r>
      <w:r w:rsidRPr="00DF3D25">
        <w:rPr>
          <w:b/>
        </w:rPr>
        <w:t>words-to-the-left of the target, words-to-the-right of the target</w:t>
      </w:r>
      <w:r>
        <w:t xml:space="preserve">, etc. Using a window size of </w:t>
      </w:r>
      <w:proofErr w:type="gramStart"/>
      <w:r>
        <w:t>1</w:t>
      </w:r>
      <w:proofErr w:type="gramEnd"/>
      <w:r>
        <w:t>, we then have the dataset</w:t>
      </w:r>
    </w:p>
    <w:p w:rsidR="007760D5" w:rsidRPr="00432334" w:rsidRDefault="007760D5" w:rsidP="007760D5">
      <w:pPr>
        <w:rPr>
          <w:b/>
        </w:rPr>
      </w:pPr>
      <w:r w:rsidRPr="00432334">
        <w:rPr>
          <w:b/>
        </w:rPr>
        <w:t>([the, brown], quick), ([quick, fox], brown), ([brown, jumped], fox)</w:t>
      </w:r>
      <w:proofErr w:type="gramStart"/>
      <w:r w:rsidRPr="00432334">
        <w:rPr>
          <w:b/>
        </w:rPr>
        <w:t>, ...</w:t>
      </w:r>
      <w:proofErr w:type="gramEnd"/>
    </w:p>
    <w:p w:rsidR="007760D5" w:rsidRDefault="007760D5" w:rsidP="007760D5">
      <w:proofErr w:type="gramStart"/>
      <w:r>
        <w:t>of</w:t>
      </w:r>
      <w:proofErr w:type="gramEnd"/>
      <w:r>
        <w:t xml:space="preserve"> (context, target) pairs. Recall that skip-gram inverts contexts and targets, and tries to predict each context word from its target word, so the task becomes to predict 'the' and 'brown' from 'quick', 'quick' and 'fox' from 'brown', etc. Therefore, our dataset becomes</w:t>
      </w:r>
    </w:p>
    <w:p w:rsidR="007760D5" w:rsidRPr="00DF3D25" w:rsidRDefault="007760D5" w:rsidP="007760D5">
      <w:pPr>
        <w:rPr>
          <w:b/>
        </w:rPr>
      </w:pPr>
      <w:r w:rsidRPr="00DF3D25">
        <w:rPr>
          <w:b/>
        </w:rPr>
        <w:t>(</w:t>
      </w:r>
      <w:proofErr w:type="gramStart"/>
      <w:r w:rsidRPr="00DF3D25">
        <w:rPr>
          <w:b/>
        </w:rPr>
        <w:t>quick</w:t>
      </w:r>
      <w:proofErr w:type="gramEnd"/>
      <w:r w:rsidRPr="00DF3D25">
        <w:rPr>
          <w:b/>
        </w:rPr>
        <w:t>, the), (quick, brown), (brown, quick), (brown, fox), ...</w:t>
      </w:r>
    </w:p>
    <w:p w:rsidR="007760D5" w:rsidRDefault="007760D5" w:rsidP="007760D5">
      <w:proofErr w:type="gramStart"/>
      <w:r>
        <w:t>of</w:t>
      </w:r>
      <w:proofErr w:type="gramEnd"/>
      <w:r>
        <w:t xml:space="preserve"> (input, output) pairs. The objective function is defined over the entire dataset, but we typically optimize this with stochastic gradient descent (SGD) using one example at a time (or a '</w:t>
      </w:r>
      <w:proofErr w:type="spellStart"/>
      <w:r>
        <w:t>minibatch</w:t>
      </w:r>
      <w:proofErr w:type="spellEnd"/>
      <w:r>
        <w:t xml:space="preserve">' of </w:t>
      </w:r>
      <w:proofErr w:type="spellStart"/>
      <w:r>
        <w:t>batch_size</w:t>
      </w:r>
      <w:proofErr w:type="spellEnd"/>
      <w:r>
        <w:t xml:space="preserve"> examples, where typically 16 &lt;= </w:t>
      </w:r>
      <w:proofErr w:type="spellStart"/>
      <w:r w:rsidRPr="00DF3D25">
        <w:rPr>
          <w:b/>
        </w:rPr>
        <w:t>batch_size</w:t>
      </w:r>
      <w:proofErr w:type="spellEnd"/>
      <w:r>
        <w:t xml:space="preserve"> &lt;= 512)</w:t>
      </w:r>
    </w:p>
    <w:p w:rsidR="007760D5" w:rsidRPr="00311469" w:rsidRDefault="007760D5" w:rsidP="007760D5">
      <w:pPr>
        <w:rPr>
          <w:b/>
          <w:sz w:val="28"/>
          <w:szCs w:val="28"/>
        </w:rPr>
      </w:pPr>
      <w:r w:rsidRPr="00311469">
        <w:rPr>
          <w:b/>
          <w:sz w:val="28"/>
          <w:szCs w:val="28"/>
        </w:rPr>
        <w:lastRenderedPageBreak/>
        <w:t>CBOW model</w:t>
      </w:r>
    </w:p>
    <w:p w:rsidR="007760D5" w:rsidRDefault="007760D5" w:rsidP="007760D5">
      <w:r>
        <w:t>Algorithmically, these models are similar, except that CBOW predicts target words (e.g. 'mat') from source context words ('the cat sits on the'), while the skip-gram does the inverse and predicts source context-words from the target words</w:t>
      </w:r>
    </w:p>
    <w:p w:rsidR="007760D5" w:rsidRPr="007760D5" w:rsidRDefault="007760D5" w:rsidP="007760D5"/>
    <w:p w:rsidR="00560ADC" w:rsidRDefault="00560ADC"/>
    <w:p w:rsidR="00071F02" w:rsidRPr="00071F02" w:rsidRDefault="00071F02" w:rsidP="00071F02">
      <w:pPr>
        <w:rPr>
          <w:b/>
          <w:sz w:val="28"/>
          <w:szCs w:val="28"/>
        </w:rPr>
      </w:pPr>
      <w:r w:rsidRPr="00071F02">
        <w:rPr>
          <w:b/>
          <w:sz w:val="28"/>
          <w:szCs w:val="28"/>
        </w:rPr>
        <w:t>Sampling</w:t>
      </w:r>
    </w:p>
    <w:p w:rsidR="00071F02" w:rsidRDefault="00071F02" w:rsidP="00071F02">
      <w:r>
        <w:t>It is a statistical procedure concerned with the selection of the individual observation to make statistical inferences about the population.</w:t>
      </w:r>
    </w:p>
    <w:p w:rsidR="00071F02" w:rsidRDefault="00071F02" w:rsidP="00071F02">
      <w:r>
        <w:t xml:space="preserve">Types of sampling – </w:t>
      </w:r>
    </w:p>
    <w:p w:rsidR="00071F02" w:rsidRDefault="00071F02" w:rsidP="00071F02">
      <w:r>
        <w:t xml:space="preserve">Random sampling – simple random sampling, equal probability systematic sampling, stratified simple random sampling, multistage stratified random sampling, cluster sampling, Multistage cluster sampling, </w:t>
      </w:r>
    </w:p>
    <w:p w:rsidR="00071F02" w:rsidRDefault="00071F02" w:rsidP="00071F02">
      <w:r>
        <w:t xml:space="preserve">Non-random sampling – availability sampling, quota sampling, expert sampling, </w:t>
      </w:r>
    </w:p>
    <w:p w:rsidR="00071F02" w:rsidRDefault="00071F02" w:rsidP="00071F02">
      <w:r>
        <w:t>Probability or non-probability sampling</w:t>
      </w:r>
    </w:p>
    <w:p w:rsidR="00071F02" w:rsidRDefault="00071F02"/>
    <w:p w:rsidR="00B1640A" w:rsidRDefault="00B1640A"/>
    <w:p w:rsidR="00B1640A" w:rsidRDefault="00B1640A"/>
    <w:p w:rsidR="00B1640A" w:rsidRDefault="00B1640A">
      <w:pPr>
        <w:rPr>
          <w:b/>
          <w:sz w:val="28"/>
          <w:szCs w:val="28"/>
        </w:rPr>
      </w:pPr>
      <w:r w:rsidRPr="00B1640A">
        <w:rPr>
          <w:b/>
          <w:sz w:val="28"/>
          <w:szCs w:val="28"/>
        </w:rPr>
        <w:t>Important Concepts:-</w:t>
      </w:r>
    </w:p>
    <w:p w:rsidR="00970546" w:rsidRPr="00B1640A" w:rsidRDefault="00970546">
      <w:pPr>
        <w:rPr>
          <w:b/>
          <w:sz w:val="28"/>
          <w:szCs w:val="28"/>
        </w:rPr>
      </w:pPr>
      <w:r>
        <w:rPr>
          <w:b/>
          <w:sz w:val="28"/>
          <w:szCs w:val="28"/>
        </w:rPr>
        <w:t>26-01-2017</w:t>
      </w:r>
    </w:p>
    <w:p w:rsidR="00B1640A" w:rsidRDefault="00B1640A" w:rsidP="00B1640A">
      <w:pPr>
        <w:pStyle w:val="ListParagraph"/>
        <w:numPr>
          <w:ilvl w:val="0"/>
          <w:numId w:val="2"/>
        </w:numPr>
      </w:pPr>
      <w:proofErr w:type="spellStart"/>
      <w:r>
        <w:t>Ma</w:t>
      </w:r>
      <w:r w:rsidR="006E5AE0">
        <w:t>hala</w:t>
      </w:r>
      <w:r>
        <w:t>nobis</w:t>
      </w:r>
      <w:proofErr w:type="spellEnd"/>
      <w:r>
        <w:t xml:space="preserve"> distance – It is best suited to detect outliers in n-dimensions where n &gt;</w:t>
      </w:r>
      <w:proofErr w:type="gramStart"/>
      <w:r>
        <w:t>1</w:t>
      </w:r>
      <w:proofErr w:type="gramEnd"/>
      <w:r w:rsidR="006E5AE0">
        <w:t>.</w:t>
      </w:r>
      <w:r w:rsidR="006E5AE0" w:rsidRPr="006E5AE0">
        <w:t xml:space="preserve"> </w:t>
      </w:r>
      <w:proofErr w:type="spellStart"/>
      <w:r w:rsidR="006E5AE0" w:rsidRPr="006E5AE0">
        <w:t>Mahalanobis</w:t>
      </w:r>
      <w:proofErr w:type="spellEnd"/>
      <w:r w:rsidR="006E5AE0" w:rsidRPr="006E5AE0">
        <w:t>’ distance is a statistical measure of the extent to which cases are multivariate outliers, based on a chi-squared distribution</w:t>
      </w:r>
      <w:r w:rsidR="00630B14">
        <w:t xml:space="preserve">. </w:t>
      </w:r>
      <w:r>
        <w:t xml:space="preserve">R's </w:t>
      </w:r>
      <w:proofErr w:type="spellStart"/>
      <w:proofErr w:type="gramStart"/>
      <w:r>
        <w:rPr>
          <w:rStyle w:val="fn"/>
        </w:rPr>
        <w:t>mahalanobis</w:t>
      </w:r>
      <w:proofErr w:type="spellEnd"/>
      <w:r>
        <w:rPr>
          <w:rStyle w:val="code-inline"/>
        </w:rPr>
        <w:t>(</w:t>
      </w:r>
      <w:proofErr w:type="gramEnd"/>
      <w:r>
        <w:rPr>
          <w:rStyle w:val="code-inline"/>
        </w:rPr>
        <w:t>)</w:t>
      </w:r>
      <w:r>
        <w:t xml:space="preserve"> function provides a simple means of detecting outliers in multidimensional data.</w:t>
      </w:r>
    </w:p>
    <w:p w:rsidR="00970546" w:rsidRDefault="00970546" w:rsidP="00B1640A">
      <w:r>
        <w:t xml:space="preserve">#TODO - </w:t>
      </w:r>
      <w:hyperlink r:id="rId23" w:history="1">
        <w:r w:rsidRPr="00C454CF">
          <w:rPr>
            <w:rStyle w:val="Hyperlink"/>
          </w:rPr>
          <w:t>https://www.r-bloggers.com/outlier-detection-with-mahalanobis-distance/</w:t>
        </w:r>
      </w:hyperlink>
    </w:p>
    <w:p w:rsidR="00630B14" w:rsidRDefault="00630B14" w:rsidP="00B1640A"/>
    <w:p w:rsidR="00585268" w:rsidRDefault="00630B14" w:rsidP="00585268">
      <w:pPr>
        <w:pStyle w:val="ListParagraph"/>
        <w:numPr>
          <w:ilvl w:val="0"/>
          <w:numId w:val="2"/>
        </w:numPr>
      </w:pPr>
      <w:r>
        <w:t xml:space="preserve">Goodness-of-fit - </w:t>
      </w:r>
      <w:r w:rsidRPr="00630B14">
        <w:t>A goodness-of-fit test, in general, refers to measuring how well do the observed data correspond to the fitted (assumed) model</w:t>
      </w:r>
    </w:p>
    <w:p w:rsidR="00585268" w:rsidRPr="00585268" w:rsidRDefault="00585268" w:rsidP="00585268">
      <w:pPr>
        <w:ind w:left="720"/>
        <w:rPr>
          <w:b/>
        </w:rPr>
      </w:pPr>
      <w:r>
        <w:t xml:space="preserve">    </w:t>
      </w:r>
      <w:r w:rsidRPr="00585268">
        <w:rPr>
          <w:b/>
        </w:rPr>
        <w:t xml:space="preserve">Chi Square test, Kolmogorov–Smirnov test, </w:t>
      </w:r>
      <w:proofErr w:type="spellStart"/>
      <w:r w:rsidRPr="00585268">
        <w:rPr>
          <w:b/>
        </w:rPr>
        <w:t>Cramér</w:t>
      </w:r>
      <w:proofErr w:type="spellEnd"/>
      <w:r w:rsidRPr="00585268">
        <w:rPr>
          <w:b/>
        </w:rPr>
        <w:t>–von Mises criterion</w:t>
      </w:r>
    </w:p>
    <w:p w:rsidR="00630B14" w:rsidRDefault="00630B14" w:rsidP="00630B14">
      <w:r>
        <w:t xml:space="preserve">#TODO - </w:t>
      </w:r>
      <w:hyperlink r:id="rId24" w:history="1">
        <w:r w:rsidRPr="00C454CF">
          <w:rPr>
            <w:rStyle w:val="Hyperlink"/>
          </w:rPr>
          <w:t>https://www.r-bloggers.com/goodness-of-fit-test-in-r/</w:t>
        </w:r>
      </w:hyperlink>
    </w:p>
    <w:p w:rsidR="00630B14" w:rsidRDefault="00630B14" w:rsidP="00630B14"/>
    <w:p w:rsidR="00071F02" w:rsidRDefault="00E665EA" w:rsidP="00071F02">
      <w:pPr>
        <w:pStyle w:val="ListParagraph"/>
        <w:numPr>
          <w:ilvl w:val="0"/>
          <w:numId w:val="2"/>
        </w:numPr>
      </w:pPr>
      <w:r>
        <w:lastRenderedPageBreak/>
        <w:t>Bootstrap</w:t>
      </w:r>
      <w:r w:rsidR="00071F02">
        <w:t xml:space="preserve"> sampling - </w:t>
      </w:r>
      <w:r w:rsidR="00071F02" w:rsidRPr="00071F02">
        <w:t>If we don’t have enough data to train our algorithm then we can increase the size of our training set by randomly selecting items and duplicating them (with replacement).</w:t>
      </w:r>
    </w:p>
    <w:p w:rsidR="006C0D63" w:rsidRDefault="006C0D63" w:rsidP="00D627CB">
      <w:r>
        <w:t xml:space="preserve">#TODO - </w:t>
      </w:r>
      <w:hyperlink r:id="rId25" w:history="1">
        <w:r w:rsidRPr="00C454CF">
          <w:rPr>
            <w:rStyle w:val="Hyperlink"/>
          </w:rPr>
          <w:t>http://www.statisticssolutions.com/sample-size-calculation-and-sample-size-justification/sampling/</w:t>
        </w:r>
      </w:hyperlink>
    </w:p>
    <w:p w:rsidR="00071F02" w:rsidRDefault="00071F02" w:rsidP="00D627CB"/>
    <w:p w:rsidR="00B1132B" w:rsidRPr="00CA2257" w:rsidRDefault="00071F02" w:rsidP="00CA2257">
      <w:pPr>
        <w:pStyle w:val="ListParagraph"/>
        <w:numPr>
          <w:ilvl w:val="0"/>
          <w:numId w:val="2"/>
        </w:numPr>
      </w:pPr>
      <w:r>
        <w:t xml:space="preserve">Adjusted </w:t>
      </w:r>
      <w:r w:rsidR="00B1132B">
        <w:t xml:space="preserve">Rand Score – </w:t>
      </w:r>
      <w:r w:rsidR="00B1132B" w:rsidRPr="00B1132B">
        <w:t xml:space="preserve">Given the knowledge of the ground truth class assignments </w:t>
      </w:r>
      <w:proofErr w:type="spellStart"/>
      <w:r w:rsidR="00B1132B" w:rsidRPr="00B1132B">
        <w:t>labels_true</w:t>
      </w:r>
      <w:proofErr w:type="spellEnd"/>
      <w:r w:rsidR="00B1132B" w:rsidRPr="00B1132B">
        <w:t xml:space="preserve"> and our clustering algorithm assignments of the same samples </w:t>
      </w:r>
      <w:proofErr w:type="spellStart"/>
      <w:r w:rsidR="00B1132B" w:rsidRPr="00B1132B">
        <w:t>labels_pred</w:t>
      </w:r>
      <w:proofErr w:type="spellEnd"/>
      <w:r w:rsidR="00B1132B" w:rsidRPr="00B1132B">
        <w:t>, the adjusted Rand index is a function that measures the similarity of the two assignments, ignoring permutation</w:t>
      </w:r>
      <w:r w:rsidR="00CA2257">
        <w:t>s and with chance normalization.</w:t>
      </w:r>
      <w:r w:rsidR="00CA2257" w:rsidRPr="00CA2257">
        <w:t xml:space="preserve"> ARI requires knowledge of the ground truth classes while is almost never available in practice or requires manual assignment by human annotators</w:t>
      </w:r>
    </w:p>
    <w:p w:rsidR="00B1132B" w:rsidRDefault="00B1132B" w:rsidP="00917E96">
      <w:pPr>
        <w:ind w:firstLine="720"/>
      </w:pPr>
      <w:r w:rsidRPr="00B1132B">
        <w:t xml:space="preserve">ARI = (RI - </w:t>
      </w:r>
      <w:proofErr w:type="spellStart"/>
      <w:r w:rsidRPr="00B1132B">
        <w:t>Expected_RI</w:t>
      </w:r>
      <w:proofErr w:type="spellEnd"/>
      <w:r w:rsidRPr="00B1132B">
        <w:t>) / (</w:t>
      </w:r>
      <w:proofErr w:type="gramStart"/>
      <w:r w:rsidRPr="00B1132B">
        <w:t>max(</w:t>
      </w:r>
      <w:proofErr w:type="gramEnd"/>
      <w:r w:rsidRPr="00B1132B">
        <w:t xml:space="preserve">RI) - </w:t>
      </w:r>
      <w:proofErr w:type="spellStart"/>
      <w:r w:rsidRPr="00B1132B">
        <w:t>Expected_RI</w:t>
      </w:r>
      <w:proofErr w:type="spellEnd"/>
      <w:r w:rsidRPr="00B1132B">
        <w:t>)</w:t>
      </w:r>
    </w:p>
    <w:p w:rsidR="00AC2DC5" w:rsidRDefault="00AC2DC5" w:rsidP="00AC2DC5">
      <w:r>
        <w:t xml:space="preserve">#TODO - </w:t>
      </w:r>
      <w:hyperlink r:id="rId26" w:anchor="adjusted-rand-score" w:history="1">
        <w:r w:rsidRPr="00C454CF">
          <w:rPr>
            <w:rStyle w:val="Hyperlink"/>
          </w:rPr>
          <w:t>http://scikit-learn.org/stable/modules/clustering.html#adjusted-rand-score</w:t>
        </w:r>
      </w:hyperlink>
    </w:p>
    <w:p w:rsidR="00AC2DC5" w:rsidRDefault="00AC2DC5" w:rsidP="00AC2DC5"/>
    <w:p w:rsidR="00AC2DC5" w:rsidRDefault="00AC2DC5" w:rsidP="00AC2DC5">
      <w:pPr>
        <w:pStyle w:val="ListParagraph"/>
        <w:numPr>
          <w:ilvl w:val="0"/>
          <w:numId w:val="2"/>
        </w:numPr>
      </w:pPr>
      <w:r w:rsidRPr="00AC2DC5">
        <w:t>For K-fold cross validation, what k should be selected?</w:t>
      </w:r>
    </w:p>
    <w:p w:rsidR="00AC2DC5" w:rsidRDefault="00BD678C" w:rsidP="00BD678C">
      <w:r>
        <w:t xml:space="preserve">#TODO - </w:t>
      </w:r>
      <w:hyperlink r:id="rId27" w:history="1">
        <w:r w:rsidRPr="00C454CF">
          <w:rPr>
            <w:rStyle w:val="Hyperlink"/>
          </w:rPr>
          <w:t>http://stats.stackexchange.com/questions/61783/variance-and-bias-in-cross-validation-why-does-leave-one-out-cv-have-higher-var</w:t>
        </w:r>
      </w:hyperlink>
    </w:p>
    <w:p w:rsidR="00BD678C" w:rsidRDefault="00685B7D" w:rsidP="00BD678C">
      <w:hyperlink r:id="rId28" w:history="1">
        <w:r w:rsidR="0042549C" w:rsidRPr="00C454CF">
          <w:rPr>
            <w:rStyle w:val="Hyperlink"/>
          </w:rPr>
          <w:t>https://www.quora.com/For-K-fold-cross-validation-what-k-should-be-selected</w:t>
        </w:r>
      </w:hyperlink>
    </w:p>
    <w:p w:rsidR="008279EE" w:rsidRDefault="008279EE" w:rsidP="00BD678C"/>
    <w:p w:rsidR="0042549C" w:rsidRDefault="0042549C" w:rsidP="0042549C">
      <w:pPr>
        <w:pStyle w:val="ListParagraph"/>
        <w:numPr>
          <w:ilvl w:val="0"/>
          <w:numId w:val="2"/>
        </w:numPr>
      </w:pPr>
      <w:r>
        <w:t xml:space="preserve">How to deal with multi-collinearity situation in linear regression model? - To check </w:t>
      </w:r>
      <w:proofErr w:type="spellStart"/>
      <w:r>
        <w:t>multicollinearity</w:t>
      </w:r>
      <w:proofErr w:type="spellEnd"/>
      <w:r>
        <w:t xml:space="preserve">, we can create a correlation matrix to identify &amp; remove variables having correlation above 75% (deciding a threshold is subjective). In addition, we can use calculate VIF (variance inflation factor) to check the presence of </w:t>
      </w:r>
      <w:proofErr w:type="spellStart"/>
      <w:r>
        <w:t>multicollinearity</w:t>
      </w:r>
      <w:proofErr w:type="spellEnd"/>
      <w:r>
        <w:t xml:space="preserve">. VIF value &lt;= </w:t>
      </w:r>
      <w:proofErr w:type="gramStart"/>
      <w:r>
        <w:t>4</w:t>
      </w:r>
      <w:proofErr w:type="gramEnd"/>
      <w:r>
        <w:t xml:space="preserve"> suggests no </w:t>
      </w:r>
      <w:proofErr w:type="spellStart"/>
      <w:r>
        <w:t>multicollinearity</w:t>
      </w:r>
      <w:proofErr w:type="spellEnd"/>
      <w:r>
        <w:t xml:space="preserve"> whereas a value of &gt;= 10 implies serious </w:t>
      </w:r>
      <w:proofErr w:type="spellStart"/>
      <w:r>
        <w:t>multicollinearity</w:t>
      </w:r>
      <w:proofErr w:type="spellEnd"/>
      <w:r>
        <w:t xml:space="preserve">. </w:t>
      </w:r>
      <w:proofErr w:type="gramStart"/>
      <w:r>
        <w:t>Also</w:t>
      </w:r>
      <w:proofErr w:type="gramEnd"/>
      <w:r>
        <w:t xml:space="preserve">, we can use tolerance as an indicator of </w:t>
      </w:r>
      <w:proofErr w:type="spellStart"/>
      <w:r>
        <w:t>multicollinearity.But</w:t>
      </w:r>
      <w:proofErr w:type="spellEnd"/>
      <w:r>
        <w:t xml:space="preserve">, removing correlated variables might lead to loss of information. In order to retain those variables, we can use penalized regression models like ridge or lasso regression. </w:t>
      </w:r>
      <w:proofErr w:type="gramStart"/>
      <w:r>
        <w:t>Also</w:t>
      </w:r>
      <w:proofErr w:type="gramEnd"/>
      <w:r>
        <w:t xml:space="preserve">, we can add some random noise in correlated variable so that the variables become different from each other. </w:t>
      </w:r>
      <w:proofErr w:type="gramStart"/>
      <w:r>
        <w:t>But</w:t>
      </w:r>
      <w:proofErr w:type="gramEnd"/>
      <w:r>
        <w:t>, adding noise might affect the prediction accuracy, hence this approach should be carefully used.</w:t>
      </w:r>
    </w:p>
    <w:p w:rsidR="008279EE" w:rsidRDefault="008279EE" w:rsidP="008279EE"/>
    <w:p w:rsidR="008279EE" w:rsidRDefault="008279EE" w:rsidP="008279EE">
      <w:pPr>
        <w:pStyle w:val="ListParagraph"/>
        <w:numPr>
          <w:ilvl w:val="0"/>
          <w:numId w:val="2"/>
        </w:numPr>
      </w:pPr>
      <w:r>
        <w:t xml:space="preserve">Threshold in classification problems(Confidence Splitting criteria) - </w:t>
      </w:r>
      <w:hyperlink r:id="rId29" w:history="1">
        <w:r w:rsidR="00415B24" w:rsidRPr="00C454CF">
          <w:rPr>
            <w:rStyle w:val="Hyperlink"/>
          </w:rPr>
          <w:t>http://nerds.airbnb.com/confidence-splitting-criterions/</w:t>
        </w:r>
      </w:hyperlink>
    </w:p>
    <w:p w:rsidR="00415B24" w:rsidRDefault="00415B24" w:rsidP="00415B24">
      <w:pPr>
        <w:pStyle w:val="ListParagraph"/>
      </w:pPr>
    </w:p>
    <w:p w:rsidR="00415B24" w:rsidRDefault="00415B24" w:rsidP="008279EE">
      <w:pPr>
        <w:pStyle w:val="ListParagraph"/>
        <w:numPr>
          <w:ilvl w:val="0"/>
          <w:numId w:val="2"/>
        </w:numPr>
      </w:pPr>
      <w:r>
        <w:t xml:space="preserve">Accuracy paradox in an imbalanced dataset </w:t>
      </w:r>
      <w:r w:rsidR="00B7218A">
        <w:t>–</w:t>
      </w:r>
      <w:r>
        <w:t xml:space="preserve"> </w:t>
      </w:r>
      <w:r w:rsidR="00B7218A">
        <w:t xml:space="preserve">Accuracy should not be used as the measure of model performance because accuracy might be only predicting major class correctly but we are interested only in the minor class. </w:t>
      </w:r>
      <w:r w:rsidR="00B0083F">
        <w:t>Therefore,</w:t>
      </w:r>
      <w:r w:rsidR="00B7218A">
        <w:t xml:space="preserve"> we should </w:t>
      </w:r>
      <w:r w:rsidR="00B0083F">
        <w:t xml:space="preserve">use </w:t>
      </w:r>
      <w:r w:rsidR="00B7218A">
        <w:t xml:space="preserve">sensitivity i.e. true positive </w:t>
      </w:r>
      <w:r w:rsidR="0050392F">
        <w:t xml:space="preserve">rate </w:t>
      </w:r>
      <w:r w:rsidR="0050392F">
        <w:lastRenderedPageBreak/>
        <w:t>(</w:t>
      </w:r>
      <w:r w:rsidR="00B0083F">
        <w:t xml:space="preserve">also called as </w:t>
      </w:r>
      <w:r w:rsidR="0050392F">
        <w:t>recall), specificity i.e. true negative rate, and precision i.e. positive predicted value)</w:t>
      </w:r>
      <w:r w:rsidR="00B7218A">
        <w:t>. F measure to determine class wise performance of the classifier.</w:t>
      </w:r>
    </w:p>
    <w:p w:rsidR="00E53A6C" w:rsidRDefault="00E53A6C" w:rsidP="00E53A6C">
      <w:r>
        <w:t xml:space="preserve">#TODO - </w:t>
      </w:r>
      <w:hyperlink r:id="rId30" w:history="1">
        <w:r w:rsidRPr="00C454CF">
          <w:rPr>
            <w:rStyle w:val="Hyperlink"/>
          </w:rPr>
          <w:t>https://en.wikipedia.org/wiki/Sensitivity_and_specificity</w:t>
        </w:r>
      </w:hyperlink>
    </w:p>
    <w:p w:rsidR="00E53A6C" w:rsidRDefault="00E53A6C" w:rsidP="00E53A6C">
      <w:r>
        <w:t xml:space="preserve">#TODO - </w:t>
      </w:r>
      <w:hyperlink r:id="rId31" w:history="1">
        <w:r w:rsidRPr="00C454CF">
          <w:rPr>
            <w:rStyle w:val="Hyperlink"/>
          </w:rPr>
          <w:t>https://www.analyticsvidhya.com/blog/2016/03/practical-guide-deal-imbalanced-classification-problems/</w:t>
        </w:r>
      </w:hyperlink>
    </w:p>
    <w:p w:rsidR="00E53A6C" w:rsidRDefault="00E53A6C" w:rsidP="00E53A6C"/>
    <w:p w:rsidR="00E53A6C" w:rsidRDefault="00F90A94" w:rsidP="009211B5">
      <w:pPr>
        <w:pStyle w:val="ListParagraph"/>
        <w:numPr>
          <w:ilvl w:val="0"/>
          <w:numId w:val="2"/>
        </w:numPr>
      </w:pPr>
      <w:r>
        <w:t xml:space="preserve">Ensemble Learning – </w:t>
      </w:r>
      <w:r w:rsidR="009211B5" w:rsidRPr="009211B5">
        <w:t>use multiple algorithms for prediction and they combine output of multiple machine learning algorithms</w:t>
      </w:r>
      <w:r w:rsidR="009211B5">
        <w:t xml:space="preserve"> </w:t>
      </w:r>
      <w:r w:rsidR="009211B5" w:rsidRPr="009211B5">
        <w:t>for getting more robust or generalized output which outperform all the individual models</w:t>
      </w:r>
    </w:p>
    <w:p w:rsidR="00F90A94" w:rsidRDefault="00F90A94" w:rsidP="00F90A94">
      <w:r>
        <w:t xml:space="preserve">#TODO - </w:t>
      </w:r>
      <w:hyperlink r:id="rId32" w:history="1">
        <w:r w:rsidRPr="00C454CF">
          <w:rPr>
            <w:rStyle w:val="Hyperlink"/>
          </w:rPr>
          <w:t>https://www.analyticsvidhya.com/blog/2015/09/questions-ensemble-modeling/</w:t>
        </w:r>
      </w:hyperlink>
    </w:p>
    <w:p w:rsidR="00F90A94" w:rsidRDefault="00F90A94" w:rsidP="00F90A94">
      <w:r>
        <w:t xml:space="preserve">#TODO - </w:t>
      </w:r>
      <w:hyperlink r:id="rId33" w:history="1">
        <w:r w:rsidRPr="00C454CF">
          <w:rPr>
            <w:rStyle w:val="Hyperlink"/>
          </w:rPr>
          <w:t>https://www.analyticsvidhya.com/blog/2015/08/introduction-ensemble-learning/</w:t>
        </w:r>
      </w:hyperlink>
    </w:p>
    <w:p w:rsidR="00F90A94" w:rsidRDefault="00F90A94" w:rsidP="00F90A94">
      <w:r>
        <w:t xml:space="preserve">#TODO - </w:t>
      </w:r>
      <w:hyperlink r:id="rId34" w:history="1">
        <w:r w:rsidR="009211B5" w:rsidRPr="00C454CF">
          <w:rPr>
            <w:rStyle w:val="Hyperlink"/>
          </w:rPr>
          <w:t>http://mlwave.com/kaggle-ensembling-guide/</w:t>
        </w:r>
      </w:hyperlink>
    </w:p>
    <w:p w:rsidR="00E127E0" w:rsidRDefault="00E127E0" w:rsidP="00F90A94"/>
    <w:p w:rsidR="00E127E0" w:rsidRDefault="00E127E0" w:rsidP="00E127E0">
      <w:pPr>
        <w:pStyle w:val="ListParagraph"/>
        <w:numPr>
          <w:ilvl w:val="0"/>
          <w:numId w:val="2"/>
        </w:numPr>
      </w:pPr>
      <w:r>
        <w:t xml:space="preserve">R-squared and adj. R-squared – R-squared cannot determine whether the coefficient estimates and predictions are biased, which is why we must assess the residual plots. However, R-squared has additional problems that the adjusted R-squared and predicted R-squared are designed to </w:t>
      </w:r>
      <w:proofErr w:type="spellStart"/>
      <w:r>
        <w:t>address.Every</w:t>
      </w:r>
      <w:proofErr w:type="spellEnd"/>
      <w:r>
        <w:t xml:space="preserve"> time you add a predictor to a model, the R-squared increases or remains same.</w:t>
      </w:r>
    </w:p>
    <w:p w:rsidR="00E127E0" w:rsidRDefault="00E127E0" w:rsidP="00E127E0">
      <w:r>
        <w:t xml:space="preserve">#TODO - </w:t>
      </w:r>
      <w:hyperlink r:id="rId35" w:history="1">
        <w:r w:rsidR="00222822" w:rsidRPr="00C454CF">
          <w:rPr>
            <w:rStyle w:val="Hyperlink"/>
          </w:rPr>
          <w:t>https://discuss.analyticsvidhya.com/t/difference-between-r-square-and-adjusted-r-square/264/3</w:t>
        </w:r>
      </w:hyperlink>
    </w:p>
    <w:p w:rsidR="00222822" w:rsidRDefault="00222822" w:rsidP="00E127E0"/>
    <w:p w:rsidR="00222822" w:rsidRPr="00F95C98" w:rsidRDefault="00222822" w:rsidP="00E127E0">
      <w:pPr>
        <w:rPr>
          <w:b/>
        </w:rPr>
      </w:pPr>
      <w:r w:rsidRPr="00F95C98">
        <w:rPr>
          <w:b/>
        </w:rPr>
        <w:t>27-01-2017</w:t>
      </w:r>
    </w:p>
    <w:p w:rsidR="00222822" w:rsidRDefault="00222822" w:rsidP="00222822">
      <w:pPr>
        <w:pStyle w:val="ListParagraph"/>
        <w:numPr>
          <w:ilvl w:val="0"/>
          <w:numId w:val="2"/>
        </w:numPr>
      </w:pPr>
      <w:r>
        <w:t xml:space="preserve">Entity disambiguation – </w:t>
      </w:r>
    </w:p>
    <w:p w:rsidR="00222822" w:rsidRDefault="00222822" w:rsidP="00222822">
      <w:r>
        <w:t xml:space="preserve">#TODO - </w:t>
      </w:r>
      <w:hyperlink r:id="rId36" w:history="1">
        <w:r w:rsidRPr="00C454CF">
          <w:rPr>
            <w:rStyle w:val="Hyperlink"/>
          </w:rPr>
          <w:t>http://www.theatlantic.com/technology/archive/2011/03/does-anne-hathaway-news-drive-berkshire-hathaways-stock/72661/</w:t>
        </w:r>
      </w:hyperlink>
    </w:p>
    <w:p w:rsidR="00222822" w:rsidRDefault="00222822" w:rsidP="00222822"/>
    <w:p w:rsidR="009211B5" w:rsidRDefault="009211B5" w:rsidP="00F90A94"/>
    <w:p w:rsidR="00AC2DC5" w:rsidRDefault="00AC2DC5" w:rsidP="00AC2DC5"/>
    <w:p w:rsidR="006C0D63" w:rsidRDefault="006C0D63" w:rsidP="00D627CB"/>
    <w:p w:rsidR="00970546" w:rsidRDefault="00970546" w:rsidP="00B1640A"/>
    <w:p w:rsidR="00970546" w:rsidRDefault="00970546" w:rsidP="00B1640A"/>
    <w:sectPr w:rsidR="0097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83164"/>
    <w:multiLevelType w:val="hybridMultilevel"/>
    <w:tmpl w:val="6AA0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912730"/>
    <w:multiLevelType w:val="hybridMultilevel"/>
    <w:tmpl w:val="317C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E723E"/>
    <w:multiLevelType w:val="hybridMultilevel"/>
    <w:tmpl w:val="25F6C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509FD"/>
    <w:multiLevelType w:val="hybridMultilevel"/>
    <w:tmpl w:val="166E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62F9C"/>
    <w:multiLevelType w:val="hybridMultilevel"/>
    <w:tmpl w:val="5FE8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F122A"/>
    <w:multiLevelType w:val="hybridMultilevel"/>
    <w:tmpl w:val="0F464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41"/>
    <w:rsid w:val="00023CE7"/>
    <w:rsid w:val="00050EC2"/>
    <w:rsid w:val="0006674F"/>
    <w:rsid w:val="00071F02"/>
    <w:rsid w:val="0009449C"/>
    <w:rsid w:val="000C13AA"/>
    <w:rsid w:val="000E1A59"/>
    <w:rsid w:val="001A7739"/>
    <w:rsid w:val="00222822"/>
    <w:rsid w:val="00273637"/>
    <w:rsid w:val="00276F7A"/>
    <w:rsid w:val="002A55B2"/>
    <w:rsid w:val="002E2775"/>
    <w:rsid w:val="00311469"/>
    <w:rsid w:val="00312EAD"/>
    <w:rsid w:val="00360CE1"/>
    <w:rsid w:val="00385BB4"/>
    <w:rsid w:val="003933CF"/>
    <w:rsid w:val="003E4272"/>
    <w:rsid w:val="00415B24"/>
    <w:rsid w:val="0042549C"/>
    <w:rsid w:val="00426EEA"/>
    <w:rsid w:val="00432334"/>
    <w:rsid w:val="00490AEE"/>
    <w:rsid w:val="004C75A0"/>
    <w:rsid w:val="004E45C8"/>
    <w:rsid w:val="004E472C"/>
    <w:rsid w:val="004E67A2"/>
    <w:rsid w:val="004F6CE8"/>
    <w:rsid w:val="0050392F"/>
    <w:rsid w:val="005250B0"/>
    <w:rsid w:val="00550FD5"/>
    <w:rsid w:val="00560ADC"/>
    <w:rsid w:val="00561266"/>
    <w:rsid w:val="00585268"/>
    <w:rsid w:val="005A1015"/>
    <w:rsid w:val="00601063"/>
    <w:rsid w:val="00623539"/>
    <w:rsid w:val="00630B14"/>
    <w:rsid w:val="00636CD1"/>
    <w:rsid w:val="00663A3A"/>
    <w:rsid w:val="00670B23"/>
    <w:rsid w:val="0067482C"/>
    <w:rsid w:val="00681619"/>
    <w:rsid w:val="00685B7D"/>
    <w:rsid w:val="00694BEB"/>
    <w:rsid w:val="006C0D63"/>
    <w:rsid w:val="006E5AE0"/>
    <w:rsid w:val="006F046D"/>
    <w:rsid w:val="007346B1"/>
    <w:rsid w:val="00754314"/>
    <w:rsid w:val="007760D5"/>
    <w:rsid w:val="007A03C0"/>
    <w:rsid w:val="007D3031"/>
    <w:rsid w:val="007D7244"/>
    <w:rsid w:val="007E4F8E"/>
    <w:rsid w:val="007F5A41"/>
    <w:rsid w:val="008279EE"/>
    <w:rsid w:val="00827FA7"/>
    <w:rsid w:val="00854699"/>
    <w:rsid w:val="008C45E9"/>
    <w:rsid w:val="008F7977"/>
    <w:rsid w:val="009034FA"/>
    <w:rsid w:val="00916120"/>
    <w:rsid w:val="00917E96"/>
    <w:rsid w:val="009211B5"/>
    <w:rsid w:val="00955F88"/>
    <w:rsid w:val="009660EF"/>
    <w:rsid w:val="00970546"/>
    <w:rsid w:val="009A73B7"/>
    <w:rsid w:val="009B2288"/>
    <w:rsid w:val="009C1A8F"/>
    <w:rsid w:val="009C21F4"/>
    <w:rsid w:val="00A33C2F"/>
    <w:rsid w:val="00A37084"/>
    <w:rsid w:val="00A94398"/>
    <w:rsid w:val="00AC2DC5"/>
    <w:rsid w:val="00B0083F"/>
    <w:rsid w:val="00B1132B"/>
    <w:rsid w:val="00B1640A"/>
    <w:rsid w:val="00B7218A"/>
    <w:rsid w:val="00B7262E"/>
    <w:rsid w:val="00B73265"/>
    <w:rsid w:val="00B903A4"/>
    <w:rsid w:val="00B938DA"/>
    <w:rsid w:val="00BD678C"/>
    <w:rsid w:val="00BF2604"/>
    <w:rsid w:val="00C35415"/>
    <w:rsid w:val="00C43E50"/>
    <w:rsid w:val="00C51188"/>
    <w:rsid w:val="00CA2257"/>
    <w:rsid w:val="00CB4652"/>
    <w:rsid w:val="00CC1C0A"/>
    <w:rsid w:val="00CD6C08"/>
    <w:rsid w:val="00CE25E5"/>
    <w:rsid w:val="00CE6698"/>
    <w:rsid w:val="00CF4A8C"/>
    <w:rsid w:val="00D627CB"/>
    <w:rsid w:val="00D84809"/>
    <w:rsid w:val="00D928BE"/>
    <w:rsid w:val="00DA5C60"/>
    <w:rsid w:val="00DC4AC8"/>
    <w:rsid w:val="00DF3D25"/>
    <w:rsid w:val="00E127E0"/>
    <w:rsid w:val="00E22356"/>
    <w:rsid w:val="00E32BF7"/>
    <w:rsid w:val="00E3590D"/>
    <w:rsid w:val="00E53A6C"/>
    <w:rsid w:val="00E665EA"/>
    <w:rsid w:val="00EA5EF4"/>
    <w:rsid w:val="00EC23C7"/>
    <w:rsid w:val="00F90A94"/>
    <w:rsid w:val="00F90D41"/>
    <w:rsid w:val="00F95C98"/>
    <w:rsid w:val="00FC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E6C3"/>
  <w15:chartTrackingRefBased/>
  <w15:docId w15:val="{35E7D844-8477-4E4A-B807-AD6EAB5A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0A"/>
    <w:pPr>
      <w:ind w:left="720"/>
      <w:contextualSpacing/>
    </w:pPr>
  </w:style>
  <w:style w:type="character" w:customStyle="1" w:styleId="code-inline">
    <w:name w:val="code-inline"/>
    <w:basedOn w:val="DefaultParagraphFont"/>
    <w:rsid w:val="00B1640A"/>
  </w:style>
  <w:style w:type="character" w:customStyle="1" w:styleId="fn">
    <w:name w:val="fn"/>
    <w:basedOn w:val="DefaultParagraphFont"/>
    <w:rsid w:val="00B1640A"/>
  </w:style>
  <w:style w:type="character" w:styleId="Hyperlink">
    <w:name w:val="Hyperlink"/>
    <w:basedOn w:val="DefaultParagraphFont"/>
    <w:uiPriority w:val="99"/>
    <w:unhideWhenUsed/>
    <w:rsid w:val="00970546"/>
    <w:rPr>
      <w:color w:val="0563C1" w:themeColor="hyperlink"/>
      <w:u w:val="single"/>
    </w:rPr>
  </w:style>
  <w:style w:type="character" w:styleId="PlaceholderText">
    <w:name w:val="Placeholder Text"/>
    <w:basedOn w:val="DefaultParagraphFont"/>
    <w:uiPriority w:val="99"/>
    <w:semiHidden/>
    <w:rsid w:val="007543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9386">
      <w:bodyDiv w:val="1"/>
      <w:marLeft w:val="0"/>
      <w:marRight w:val="0"/>
      <w:marTop w:val="0"/>
      <w:marBottom w:val="0"/>
      <w:divBdr>
        <w:top w:val="none" w:sz="0" w:space="0" w:color="auto"/>
        <w:left w:val="none" w:sz="0" w:space="0" w:color="auto"/>
        <w:bottom w:val="none" w:sz="0" w:space="0" w:color="auto"/>
        <w:right w:val="none" w:sz="0" w:space="0" w:color="auto"/>
      </w:divBdr>
    </w:div>
    <w:div w:id="73747469">
      <w:bodyDiv w:val="1"/>
      <w:marLeft w:val="0"/>
      <w:marRight w:val="0"/>
      <w:marTop w:val="0"/>
      <w:marBottom w:val="0"/>
      <w:divBdr>
        <w:top w:val="none" w:sz="0" w:space="0" w:color="auto"/>
        <w:left w:val="none" w:sz="0" w:space="0" w:color="auto"/>
        <w:bottom w:val="none" w:sz="0" w:space="0" w:color="auto"/>
        <w:right w:val="none" w:sz="0" w:space="0" w:color="auto"/>
      </w:divBdr>
    </w:div>
    <w:div w:id="173155093">
      <w:bodyDiv w:val="1"/>
      <w:marLeft w:val="0"/>
      <w:marRight w:val="0"/>
      <w:marTop w:val="0"/>
      <w:marBottom w:val="0"/>
      <w:divBdr>
        <w:top w:val="none" w:sz="0" w:space="0" w:color="auto"/>
        <w:left w:val="none" w:sz="0" w:space="0" w:color="auto"/>
        <w:bottom w:val="none" w:sz="0" w:space="0" w:color="auto"/>
        <w:right w:val="none" w:sz="0" w:space="0" w:color="auto"/>
      </w:divBdr>
      <w:divsChild>
        <w:div w:id="919213000">
          <w:marLeft w:val="0"/>
          <w:marRight w:val="0"/>
          <w:marTop w:val="0"/>
          <w:marBottom w:val="0"/>
          <w:divBdr>
            <w:top w:val="none" w:sz="0" w:space="0" w:color="auto"/>
            <w:left w:val="none" w:sz="0" w:space="0" w:color="auto"/>
            <w:bottom w:val="none" w:sz="0" w:space="0" w:color="auto"/>
            <w:right w:val="none" w:sz="0" w:space="0" w:color="auto"/>
          </w:divBdr>
        </w:div>
        <w:div w:id="2117870218">
          <w:marLeft w:val="0"/>
          <w:marRight w:val="0"/>
          <w:marTop w:val="0"/>
          <w:marBottom w:val="0"/>
          <w:divBdr>
            <w:top w:val="none" w:sz="0" w:space="0" w:color="auto"/>
            <w:left w:val="none" w:sz="0" w:space="0" w:color="auto"/>
            <w:bottom w:val="none" w:sz="0" w:space="0" w:color="auto"/>
            <w:right w:val="none" w:sz="0" w:space="0" w:color="auto"/>
          </w:divBdr>
        </w:div>
        <w:div w:id="586186374">
          <w:marLeft w:val="0"/>
          <w:marRight w:val="0"/>
          <w:marTop w:val="0"/>
          <w:marBottom w:val="0"/>
          <w:divBdr>
            <w:top w:val="none" w:sz="0" w:space="0" w:color="auto"/>
            <w:left w:val="none" w:sz="0" w:space="0" w:color="auto"/>
            <w:bottom w:val="none" w:sz="0" w:space="0" w:color="auto"/>
            <w:right w:val="none" w:sz="0" w:space="0" w:color="auto"/>
          </w:divBdr>
        </w:div>
        <w:div w:id="1993096511">
          <w:marLeft w:val="0"/>
          <w:marRight w:val="0"/>
          <w:marTop w:val="0"/>
          <w:marBottom w:val="0"/>
          <w:divBdr>
            <w:top w:val="none" w:sz="0" w:space="0" w:color="auto"/>
            <w:left w:val="none" w:sz="0" w:space="0" w:color="auto"/>
            <w:bottom w:val="none" w:sz="0" w:space="0" w:color="auto"/>
            <w:right w:val="none" w:sz="0" w:space="0" w:color="auto"/>
          </w:divBdr>
        </w:div>
        <w:div w:id="1153910104">
          <w:marLeft w:val="0"/>
          <w:marRight w:val="0"/>
          <w:marTop w:val="0"/>
          <w:marBottom w:val="0"/>
          <w:divBdr>
            <w:top w:val="none" w:sz="0" w:space="0" w:color="auto"/>
            <w:left w:val="none" w:sz="0" w:space="0" w:color="auto"/>
            <w:bottom w:val="none" w:sz="0" w:space="0" w:color="auto"/>
            <w:right w:val="none" w:sz="0" w:space="0" w:color="auto"/>
          </w:divBdr>
        </w:div>
        <w:div w:id="1757552980">
          <w:marLeft w:val="0"/>
          <w:marRight w:val="0"/>
          <w:marTop w:val="0"/>
          <w:marBottom w:val="0"/>
          <w:divBdr>
            <w:top w:val="none" w:sz="0" w:space="0" w:color="auto"/>
            <w:left w:val="none" w:sz="0" w:space="0" w:color="auto"/>
            <w:bottom w:val="none" w:sz="0" w:space="0" w:color="auto"/>
            <w:right w:val="none" w:sz="0" w:space="0" w:color="auto"/>
          </w:divBdr>
        </w:div>
        <w:div w:id="891581738">
          <w:marLeft w:val="0"/>
          <w:marRight w:val="0"/>
          <w:marTop w:val="0"/>
          <w:marBottom w:val="0"/>
          <w:divBdr>
            <w:top w:val="none" w:sz="0" w:space="0" w:color="auto"/>
            <w:left w:val="none" w:sz="0" w:space="0" w:color="auto"/>
            <w:bottom w:val="none" w:sz="0" w:space="0" w:color="auto"/>
            <w:right w:val="none" w:sz="0" w:space="0" w:color="auto"/>
          </w:divBdr>
        </w:div>
        <w:div w:id="1843624458">
          <w:marLeft w:val="0"/>
          <w:marRight w:val="0"/>
          <w:marTop w:val="0"/>
          <w:marBottom w:val="0"/>
          <w:divBdr>
            <w:top w:val="none" w:sz="0" w:space="0" w:color="auto"/>
            <w:left w:val="none" w:sz="0" w:space="0" w:color="auto"/>
            <w:bottom w:val="none" w:sz="0" w:space="0" w:color="auto"/>
            <w:right w:val="none" w:sz="0" w:space="0" w:color="auto"/>
          </w:divBdr>
        </w:div>
        <w:div w:id="55014056">
          <w:marLeft w:val="0"/>
          <w:marRight w:val="0"/>
          <w:marTop w:val="0"/>
          <w:marBottom w:val="0"/>
          <w:divBdr>
            <w:top w:val="none" w:sz="0" w:space="0" w:color="auto"/>
            <w:left w:val="none" w:sz="0" w:space="0" w:color="auto"/>
            <w:bottom w:val="none" w:sz="0" w:space="0" w:color="auto"/>
            <w:right w:val="none" w:sz="0" w:space="0" w:color="auto"/>
          </w:divBdr>
        </w:div>
        <w:div w:id="1264849196">
          <w:marLeft w:val="0"/>
          <w:marRight w:val="0"/>
          <w:marTop w:val="0"/>
          <w:marBottom w:val="0"/>
          <w:divBdr>
            <w:top w:val="none" w:sz="0" w:space="0" w:color="auto"/>
            <w:left w:val="none" w:sz="0" w:space="0" w:color="auto"/>
            <w:bottom w:val="none" w:sz="0" w:space="0" w:color="auto"/>
            <w:right w:val="none" w:sz="0" w:space="0" w:color="auto"/>
          </w:divBdr>
        </w:div>
        <w:div w:id="1584947751">
          <w:marLeft w:val="0"/>
          <w:marRight w:val="0"/>
          <w:marTop w:val="0"/>
          <w:marBottom w:val="0"/>
          <w:divBdr>
            <w:top w:val="none" w:sz="0" w:space="0" w:color="auto"/>
            <w:left w:val="none" w:sz="0" w:space="0" w:color="auto"/>
            <w:bottom w:val="none" w:sz="0" w:space="0" w:color="auto"/>
            <w:right w:val="none" w:sz="0" w:space="0" w:color="auto"/>
          </w:divBdr>
        </w:div>
      </w:divsChild>
    </w:div>
    <w:div w:id="193999999">
      <w:bodyDiv w:val="1"/>
      <w:marLeft w:val="0"/>
      <w:marRight w:val="0"/>
      <w:marTop w:val="0"/>
      <w:marBottom w:val="0"/>
      <w:divBdr>
        <w:top w:val="none" w:sz="0" w:space="0" w:color="auto"/>
        <w:left w:val="none" w:sz="0" w:space="0" w:color="auto"/>
        <w:bottom w:val="none" w:sz="0" w:space="0" w:color="auto"/>
        <w:right w:val="none" w:sz="0" w:space="0" w:color="auto"/>
      </w:divBdr>
      <w:divsChild>
        <w:div w:id="706876859">
          <w:marLeft w:val="0"/>
          <w:marRight w:val="0"/>
          <w:marTop w:val="0"/>
          <w:marBottom w:val="0"/>
          <w:divBdr>
            <w:top w:val="none" w:sz="0" w:space="0" w:color="auto"/>
            <w:left w:val="none" w:sz="0" w:space="0" w:color="auto"/>
            <w:bottom w:val="none" w:sz="0" w:space="0" w:color="auto"/>
            <w:right w:val="none" w:sz="0" w:space="0" w:color="auto"/>
          </w:divBdr>
        </w:div>
        <w:div w:id="832724808">
          <w:marLeft w:val="0"/>
          <w:marRight w:val="0"/>
          <w:marTop w:val="0"/>
          <w:marBottom w:val="0"/>
          <w:divBdr>
            <w:top w:val="none" w:sz="0" w:space="0" w:color="auto"/>
            <w:left w:val="none" w:sz="0" w:space="0" w:color="auto"/>
            <w:bottom w:val="none" w:sz="0" w:space="0" w:color="auto"/>
            <w:right w:val="none" w:sz="0" w:space="0" w:color="auto"/>
          </w:divBdr>
        </w:div>
        <w:div w:id="1959068115">
          <w:marLeft w:val="0"/>
          <w:marRight w:val="0"/>
          <w:marTop w:val="0"/>
          <w:marBottom w:val="0"/>
          <w:divBdr>
            <w:top w:val="none" w:sz="0" w:space="0" w:color="auto"/>
            <w:left w:val="none" w:sz="0" w:space="0" w:color="auto"/>
            <w:bottom w:val="none" w:sz="0" w:space="0" w:color="auto"/>
            <w:right w:val="none" w:sz="0" w:space="0" w:color="auto"/>
          </w:divBdr>
        </w:div>
        <w:div w:id="177039711">
          <w:marLeft w:val="0"/>
          <w:marRight w:val="0"/>
          <w:marTop w:val="0"/>
          <w:marBottom w:val="0"/>
          <w:divBdr>
            <w:top w:val="none" w:sz="0" w:space="0" w:color="auto"/>
            <w:left w:val="none" w:sz="0" w:space="0" w:color="auto"/>
            <w:bottom w:val="none" w:sz="0" w:space="0" w:color="auto"/>
            <w:right w:val="none" w:sz="0" w:space="0" w:color="auto"/>
          </w:divBdr>
        </w:div>
        <w:div w:id="2047943898">
          <w:marLeft w:val="0"/>
          <w:marRight w:val="0"/>
          <w:marTop w:val="0"/>
          <w:marBottom w:val="0"/>
          <w:divBdr>
            <w:top w:val="none" w:sz="0" w:space="0" w:color="auto"/>
            <w:left w:val="none" w:sz="0" w:space="0" w:color="auto"/>
            <w:bottom w:val="none" w:sz="0" w:space="0" w:color="auto"/>
            <w:right w:val="none" w:sz="0" w:space="0" w:color="auto"/>
          </w:divBdr>
        </w:div>
        <w:div w:id="1402485016">
          <w:marLeft w:val="0"/>
          <w:marRight w:val="0"/>
          <w:marTop w:val="0"/>
          <w:marBottom w:val="0"/>
          <w:divBdr>
            <w:top w:val="none" w:sz="0" w:space="0" w:color="auto"/>
            <w:left w:val="none" w:sz="0" w:space="0" w:color="auto"/>
            <w:bottom w:val="none" w:sz="0" w:space="0" w:color="auto"/>
            <w:right w:val="none" w:sz="0" w:space="0" w:color="auto"/>
          </w:divBdr>
        </w:div>
        <w:div w:id="1488207930">
          <w:marLeft w:val="0"/>
          <w:marRight w:val="0"/>
          <w:marTop w:val="0"/>
          <w:marBottom w:val="0"/>
          <w:divBdr>
            <w:top w:val="none" w:sz="0" w:space="0" w:color="auto"/>
            <w:left w:val="none" w:sz="0" w:space="0" w:color="auto"/>
            <w:bottom w:val="none" w:sz="0" w:space="0" w:color="auto"/>
            <w:right w:val="none" w:sz="0" w:space="0" w:color="auto"/>
          </w:divBdr>
        </w:div>
        <w:div w:id="75787389">
          <w:marLeft w:val="0"/>
          <w:marRight w:val="0"/>
          <w:marTop w:val="0"/>
          <w:marBottom w:val="0"/>
          <w:divBdr>
            <w:top w:val="none" w:sz="0" w:space="0" w:color="auto"/>
            <w:left w:val="none" w:sz="0" w:space="0" w:color="auto"/>
            <w:bottom w:val="none" w:sz="0" w:space="0" w:color="auto"/>
            <w:right w:val="none" w:sz="0" w:space="0" w:color="auto"/>
          </w:divBdr>
        </w:div>
        <w:div w:id="573008947">
          <w:marLeft w:val="0"/>
          <w:marRight w:val="0"/>
          <w:marTop w:val="0"/>
          <w:marBottom w:val="0"/>
          <w:divBdr>
            <w:top w:val="none" w:sz="0" w:space="0" w:color="auto"/>
            <w:left w:val="none" w:sz="0" w:space="0" w:color="auto"/>
            <w:bottom w:val="none" w:sz="0" w:space="0" w:color="auto"/>
            <w:right w:val="none" w:sz="0" w:space="0" w:color="auto"/>
          </w:divBdr>
        </w:div>
        <w:div w:id="2006396290">
          <w:marLeft w:val="0"/>
          <w:marRight w:val="0"/>
          <w:marTop w:val="0"/>
          <w:marBottom w:val="0"/>
          <w:divBdr>
            <w:top w:val="none" w:sz="0" w:space="0" w:color="auto"/>
            <w:left w:val="none" w:sz="0" w:space="0" w:color="auto"/>
            <w:bottom w:val="none" w:sz="0" w:space="0" w:color="auto"/>
            <w:right w:val="none" w:sz="0" w:space="0" w:color="auto"/>
          </w:divBdr>
        </w:div>
        <w:div w:id="1559977156">
          <w:marLeft w:val="0"/>
          <w:marRight w:val="0"/>
          <w:marTop w:val="0"/>
          <w:marBottom w:val="0"/>
          <w:divBdr>
            <w:top w:val="none" w:sz="0" w:space="0" w:color="auto"/>
            <w:left w:val="none" w:sz="0" w:space="0" w:color="auto"/>
            <w:bottom w:val="none" w:sz="0" w:space="0" w:color="auto"/>
            <w:right w:val="none" w:sz="0" w:space="0" w:color="auto"/>
          </w:divBdr>
        </w:div>
        <w:div w:id="1800142962">
          <w:marLeft w:val="0"/>
          <w:marRight w:val="0"/>
          <w:marTop w:val="0"/>
          <w:marBottom w:val="0"/>
          <w:divBdr>
            <w:top w:val="none" w:sz="0" w:space="0" w:color="auto"/>
            <w:left w:val="none" w:sz="0" w:space="0" w:color="auto"/>
            <w:bottom w:val="none" w:sz="0" w:space="0" w:color="auto"/>
            <w:right w:val="none" w:sz="0" w:space="0" w:color="auto"/>
          </w:divBdr>
        </w:div>
      </w:divsChild>
    </w:div>
    <w:div w:id="334575554">
      <w:bodyDiv w:val="1"/>
      <w:marLeft w:val="0"/>
      <w:marRight w:val="0"/>
      <w:marTop w:val="0"/>
      <w:marBottom w:val="0"/>
      <w:divBdr>
        <w:top w:val="none" w:sz="0" w:space="0" w:color="auto"/>
        <w:left w:val="none" w:sz="0" w:space="0" w:color="auto"/>
        <w:bottom w:val="none" w:sz="0" w:space="0" w:color="auto"/>
        <w:right w:val="none" w:sz="0" w:space="0" w:color="auto"/>
      </w:divBdr>
    </w:div>
    <w:div w:id="488449100">
      <w:bodyDiv w:val="1"/>
      <w:marLeft w:val="0"/>
      <w:marRight w:val="0"/>
      <w:marTop w:val="0"/>
      <w:marBottom w:val="0"/>
      <w:divBdr>
        <w:top w:val="none" w:sz="0" w:space="0" w:color="auto"/>
        <w:left w:val="none" w:sz="0" w:space="0" w:color="auto"/>
        <w:bottom w:val="none" w:sz="0" w:space="0" w:color="auto"/>
        <w:right w:val="none" w:sz="0" w:space="0" w:color="auto"/>
      </w:divBdr>
    </w:div>
    <w:div w:id="682365083">
      <w:bodyDiv w:val="1"/>
      <w:marLeft w:val="0"/>
      <w:marRight w:val="0"/>
      <w:marTop w:val="0"/>
      <w:marBottom w:val="0"/>
      <w:divBdr>
        <w:top w:val="none" w:sz="0" w:space="0" w:color="auto"/>
        <w:left w:val="none" w:sz="0" w:space="0" w:color="auto"/>
        <w:bottom w:val="none" w:sz="0" w:space="0" w:color="auto"/>
        <w:right w:val="none" w:sz="0" w:space="0" w:color="auto"/>
      </w:divBdr>
    </w:div>
    <w:div w:id="696588825">
      <w:bodyDiv w:val="1"/>
      <w:marLeft w:val="0"/>
      <w:marRight w:val="0"/>
      <w:marTop w:val="0"/>
      <w:marBottom w:val="0"/>
      <w:divBdr>
        <w:top w:val="none" w:sz="0" w:space="0" w:color="auto"/>
        <w:left w:val="none" w:sz="0" w:space="0" w:color="auto"/>
        <w:bottom w:val="none" w:sz="0" w:space="0" w:color="auto"/>
        <w:right w:val="none" w:sz="0" w:space="0" w:color="auto"/>
      </w:divBdr>
      <w:divsChild>
        <w:div w:id="1835686315">
          <w:marLeft w:val="0"/>
          <w:marRight w:val="0"/>
          <w:marTop w:val="0"/>
          <w:marBottom w:val="0"/>
          <w:divBdr>
            <w:top w:val="none" w:sz="0" w:space="0" w:color="auto"/>
            <w:left w:val="none" w:sz="0" w:space="0" w:color="auto"/>
            <w:bottom w:val="none" w:sz="0" w:space="0" w:color="auto"/>
            <w:right w:val="none" w:sz="0" w:space="0" w:color="auto"/>
          </w:divBdr>
        </w:div>
        <w:div w:id="232592285">
          <w:marLeft w:val="0"/>
          <w:marRight w:val="0"/>
          <w:marTop w:val="0"/>
          <w:marBottom w:val="0"/>
          <w:divBdr>
            <w:top w:val="none" w:sz="0" w:space="0" w:color="auto"/>
            <w:left w:val="none" w:sz="0" w:space="0" w:color="auto"/>
            <w:bottom w:val="none" w:sz="0" w:space="0" w:color="auto"/>
            <w:right w:val="none" w:sz="0" w:space="0" w:color="auto"/>
          </w:divBdr>
        </w:div>
        <w:div w:id="1932354138">
          <w:marLeft w:val="0"/>
          <w:marRight w:val="0"/>
          <w:marTop w:val="0"/>
          <w:marBottom w:val="0"/>
          <w:divBdr>
            <w:top w:val="none" w:sz="0" w:space="0" w:color="auto"/>
            <w:left w:val="none" w:sz="0" w:space="0" w:color="auto"/>
            <w:bottom w:val="none" w:sz="0" w:space="0" w:color="auto"/>
            <w:right w:val="none" w:sz="0" w:space="0" w:color="auto"/>
          </w:divBdr>
        </w:div>
        <w:div w:id="1319308695">
          <w:marLeft w:val="0"/>
          <w:marRight w:val="0"/>
          <w:marTop w:val="0"/>
          <w:marBottom w:val="0"/>
          <w:divBdr>
            <w:top w:val="none" w:sz="0" w:space="0" w:color="auto"/>
            <w:left w:val="none" w:sz="0" w:space="0" w:color="auto"/>
            <w:bottom w:val="none" w:sz="0" w:space="0" w:color="auto"/>
            <w:right w:val="none" w:sz="0" w:space="0" w:color="auto"/>
          </w:divBdr>
        </w:div>
        <w:div w:id="1653945469">
          <w:marLeft w:val="0"/>
          <w:marRight w:val="0"/>
          <w:marTop w:val="0"/>
          <w:marBottom w:val="0"/>
          <w:divBdr>
            <w:top w:val="none" w:sz="0" w:space="0" w:color="auto"/>
            <w:left w:val="none" w:sz="0" w:space="0" w:color="auto"/>
            <w:bottom w:val="none" w:sz="0" w:space="0" w:color="auto"/>
            <w:right w:val="none" w:sz="0" w:space="0" w:color="auto"/>
          </w:divBdr>
        </w:div>
      </w:divsChild>
    </w:div>
    <w:div w:id="1751074557">
      <w:bodyDiv w:val="1"/>
      <w:marLeft w:val="0"/>
      <w:marRight w:val="0"/>
      <w:marTop w:val="0"/>
      <w:marBottom w:val="0"/>
      <w:divBdr>
        <w:top w:val="none" w:sz="0" w:space="0" w:color="auto"/>
        <w:left w:val="none" w:sz="0" w:space="0" w:color="auto"/>
        <w:bottom w:val="none" w:sz="0" w:space="0" w:color="auto"/>
        <w:right w:val="none" w:sz="0" w:space="0" w:color="auto"/>
      </w:divBdr>
      <w:divsChild>
        <w:div w:id="1924877385">
          <w:marLeft w:val="0"/>
          <w:marRight w:val="0"/>
          <w:marTop w:val="0"/>
          <w:marBottom w:val="0"/>
          <w:divBdr>
            <w:top w:val="none" w:sz="0" w:space="0" w:color="auto"/>
            <w:left w:val="none" w:sz="0" w:space="0" w:color="auto"/>
            <w:bottom w:val="none" w:sz="0" w:space="0" w:color="auto"/>
            <w:right w:val="none" w:sz="0" w:space="0" w:color="auto"/>
          </w:divBdr>
        </w:div>
        <w:div w:id="979306595">
          <w:marLeft w:val="0"/>
          <w:marRight w:val="0"/>
          <w:marTop w:val="0"/>
          <w:marBottom w:val="0"/>
          <w:divBdr>
            <w:top w:val="none" w:sz="0" w:space="0" w:color="auto"/>
            <w:left w:val="none" w:sz="0" w:space="0" w:color="auto"/>
            <w:bottom w:val="none" w:sz="0" w:space="0" w:color="auto"/>
            <w:right w:val="none" w:sz="0" w:space="0" w:color="auto"/>
          </w:divBdr>
        </w:div>
        <w:div w:id="1500196420">
          <w:marLeft w:val="0"/>
          <w:marRight w:val="0"/>
          <w:marTop w:val="0"/>
          <w:marBottom w:val="0"/>
          <w:divBdr>
            <w:top w:val="none" w:sz="0" w:space="0" w:color="auto"/>
            <w:left w:val="none" w:sz="0" w:space="0" w:color="auto"/>
            <w:bottom w:val="none" w:sz="0" w:space="0" w:color="auto"/>
            <w:right w:val="none" w:sz="0" w:space="0" w:color="auto"/>
          </w:divBdr>
        </w:div>
        <w:div w:id="148714392">
          <w:marLeft w:val="0"/>
          <w:marRight w:val="0"/>
          <w:marTop w:val="0"/>
          <w:marBottom w:val="0"/>
          <w:divBdr>
            <w:top w:val="none" w:sz="0" w:space="0" w:color="auto"/>
            <w:left w:val="none" w:sz="0" w:space="0" w:color="auto"/>
            <w:bottom w:val="none" w:sz="0" w:space="0" w:color="auto"/>
            <w:right w:val="none" w:sz="0" w:space="0" w:color="auto"/>
          </w:divBdr>
        </w:div>
        <w:div w:id="1753162648">
          <w:marLeft w:val="0"/>
          <w:marRight w:val="0"/>
          <w:marTop w:val="0"/>
          <w:marBottom w:val="0"/>
          <w:divBdr>
            <w:top w:val="none" w:sz="0" w:space="0" w:color="auto"/>
            <w:left w:val="none" w:sz="0" w:space="0" w:color="auto"/>
            <w:bottom w:val="none" w:sz="0" w:space="0" w:color="auto"/>
            <w:right w:val="none" w:sz="0" w:space="0" w:color="auto"/>
          </w:divBdr>
        </w:div>
        <w:div w:id="470369878">
          <w:marLeft w:val="0"/>
          <w:marRight w:val="0"/>
          <w:marTop w:val="0"/>
          <w:marBottom w:val="0"/>
          <w:divBdr>
            <w:top w:val="none" w:sz="0" w:space="0" w:color="auto"/>
            <w:left w:val="none" w:sz="0" w:space="0" w:color="auto"/>
            <w:bottom w:val="none" w:sz="0" w:space="0" w:color="auto"/>
            <w:right w:val="none" w:sz="0" w:space="0" w:color="auto"/>
          </w:divBdr>
        </w:div>
      </w:divsChild>
    </w:div>
    <w:div w:id="1913001493">
      <w:bodyDiv w:val="1"/>
      <w:marLeft w:val="0"/>
      <w:marRight w:val="0"/>
      <w:marTop w:val="0"/>
      <w:marBottom w:val="0"/>
      <w:divBdr>
        <w:top w:val="none" w:sz="0" w:space="0" w:color="auto"/>
        <w:left w:val="none" w:sz="0" w:space="0" w:color="auto"/>
        <w:bottom w:val="none" w:sz="0" w:space="0" w:color="auto"/>
        <w:right w:val="none" w:sz="0" w:space="0" w:color="auto"/>
      </w:divBdr>
    </w:div>
    <w:div w:id="198955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hyperlink" Target="http://scikit-learn.org/stable/modules/clustering.html" TargetMode="External"/><Relationship Id="rId3" Type="http://schemas.openxmlformats.org/officeDocument/2006/relationships/settings" Target="settings.xml"/><Relationship Id="rId21" Type="http://schemas.openxmlformats.org/officeDocument/2006/relationships/image" Target="media/image16.emf"/><Relationship Id="rId34" Type="http://schemas.openxmlformats.org/officeDocument/2006/relationships/hyperlink" Target="http://mlwave.com/kaggle-ensembling-guide/"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hyperlink" Target="http://www.statisticssolutions.com/sample-size-calculation-and-sample-size-justification/sampling/" TargetMode="External"/><Relationship Id="rId33" Type="http://schemas.openxmlformats.org/officeDocument/2006/relationships/hyperlink" Target="https://www.analyticsvidhya.com/blog/2015/08/introduction-ensemble-learnin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oleObject" Target="embeddings/oleObject1.bin"/><Relationship Id="rId29" Type="http://schemas.openxmlformats.org/officeDocument/2006/relationships/hyperlink" Target="http://nerds.airbnb.com/confidence-splitting-criter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hyperlink" Target="https://www.r-bloggers.com/goodness-of-fit-test-in-r/" TargetMode="External"/><Relationship Id="rId32" Type="http://schemas.openxmlformats.org/officeDocument/2006/relationships/hyperlink" Target="https://www.analyticsvidhya.com/blog/2015/09/questions-ensemble-modeling/" TargetMode="External"/><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hyperlink" Target="https://www.r-bloggers.com/outlier-detection-with-mahalanobis-distance/" TargetMode="External"/><Relationship Id="rId28" Type="http://schemas.openxmlformats.org/officeDocument/2006/relationships/hyperlink" Target="https://www.quora.com/For-K-fold-cross-validation-what-k-should-be-selected" TargetMode="External"/><Relationship Id="rId36" Type="http://schemas.openxmlformats.org/officeDocument/2006/relationships/hyperlink" Target="http://www.theatlantic.com/technology/archive/2011/03/does-anne-hathaway-news-drive-berkshire-hathaways-stock/72661/" TargetMode="External"/><Relationship Id="rId10" Type="http://schemas.openxmlformats.org/officeDocument/2006/relationships/image" Target="media/image6.JPG"/><Relationship Id="rId19" Type="http://schemas.openxmlformats.org/officeDocument/2006/relationships/image" Target="media/image15.emf"/><Relationship Id="rId31" Type="http://schemas.openxmlformats.org/officeDocument/2006/relationships/hyperlink" Target="https://www.analyticsvidhya.com/blog/2016/03/practical-guide-deal-imbalanced-classification-problems/"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oleObject" Target="embeddings/oleObject2.bin"/><Relationship Id="rId27" Type="http://schemas.openxmlformats.org/officeDocument/2006/relationships/hyperlink" Target="http://stats.stackexchange.com/questions/61783/variance-and-bias-in-cross-validation-why-does-leave-one-out-cv-have-higher-var" TargetMode="External"/><Relationship Id="rId30" Type="http://schemas.openxmlformats.org/officeDocument/2006/relationships/hyperlink" Target="https://en.wikipedia.org/wiki/Sensitivity_and_specificity" TargetMode="External"/><Relationship Id="rId35" Type="http://schemas.openxmlformats.org/officeDocument/2006/relationships/hyperlink" Target="https://discuss.analyticsvidhya.com/t/difference-between-r-square-and-adjusted-r-square/26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4126</TotalTime>
  <Pages>15</Pages>
  <Words>2967</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Jindal</dc:creator>
  <cp:keywords/>
  <dc:description/>
  <cp:lastModifiedBy>Puneet Jindal</cp:lastModifiedBy>
  <cp:revision>86</cp:revision>
  <dcterms:created xsi:type="dcterms:W3CDTF">2017-01-26T06:06:00Z</dcterms:created>
  <dcterms:modified xsi:type="dcterms:W3CDTF">2017-02-01T12:23:00Z</dcterms:modified>
</cp:coreProperties>
</file>