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B697E0" w14:textId="798C8ABB" w:rsidR="00015EBF" w:rsidRPr="00B00B5B" w:rsidRDefault="00B00B5B" w:rsidP="00B00B5B">
      <w:pPr>
        <w:spacing w:after="0"/>
        <w:jc w:val="center"/>
        <w:rPr>
          <w:sz w:val="40"/>
          <w:szCs w:val="40"/>
        </w:rPr>
      </w:pPr>
      <w:r w:rsidRPr="00B00B5B">
        <w:rPr>
          <w:rFonts w:ascii="TH SarabunPSK" w:eastAsia="TH SarabunPSK" w:hAnsi="TH SarabunPSK" w:cs="TH SarabunPSK"/>
          <w:color w:val="000000" w:themeColor="text1"/>
          <w:sz w:val="40"/>
          <w:szCs w:val="40"/>
          <w:cs/>
        </w:rPr>
        <w:t xml:space="preserve">การพัฒนาเว็บแอปพลิเคชันเพื่อสนับสนุนการดำเนินงานของทีมอีสปอร์ต </w:t>
      </w:r>
      <w:r w:rsidRPr="00B00B5B">
        <w:rPr>
          <w:rFonts w:ascii="TH SarabunPSK" w:eastAsia="TH SarabunPSK" w:hAnsi="TH SarabunPSK" w:cs="TH SarabunPSK"/>
          <w:color w:val="000000" w:themeColor="text1"/>
          <w:sz w:val="40"/>
          <w:szCs w:val="40"/>
        </w:rPr>
        <w:t xml:space="preserve">ROV </w:t>
      </w:r>
      <w:r w:rsidRPr="00B00B5B">
        <w:rPr>
          <w:rFonts w:ascii="TH SarabunPSK" w:eastAsia="TH SarabunPSK" w:hAnsi="TH SarabunPSK" w:cs="TH SarabunPSK"/>
          <w:color w:val="000000" w:themeColor="text1"/>
          <w:sz w:val="40"/>
          <w:szCs w:val="40"/>
          <w:cs/>
        </w:rPr>
        <w:t>กรณีศึกษา มหาวิทยาลัยราชภัฏนครปฐม</w:t>
      </w:r>
    </w:p>
    <w:p w14:paraId="2DED37E7" w14:textId="6FD8261C" w:rsidR="00015EBF" w:rsidRDefault="00B00B5B">
      <w:pPr>
        <w:spacing w:after="10"/>
        <w:ind w:left="10" w:right="2" w:hanging="10"/>
        <w:jc w:val="center"/>
      </w:pPr>
      <w:proofErr w:type="spellStart"/>
      <w:r w:rsidRPr="00B00B5B">
        <w:rPr>
          <w:rFonts w:ascii="TH SarabunPSK" w:eastAsia="TH SarabunPSK" w:hAnsi="TH SarabunPSK" w:cs="TH SarabunPSK" w:hint="cs"/>
          <w:color w:val="000000" w:themeColor="text1"/>
          <w:sz w:val="32"/>
          <w:szCs w:val="32"/>
          <w:cs/>
        </w:rPr>
        <w:t>ชิษ</w:t>
      </w:r>
      <w:proofErr w:type="spellEnd"/>
      <w:r w:rsidRPr="00B00B5B">
        <w:rPr>
          <w:rFonts w:ascii="TH SarabunPSK" w:eastAsia="TH SarabunPSK" w:hAnsi="TH SarabunPSK" w:cs="TH SarabunPSK" w:hint="cs"/>
          <w:color w:val="000000" w:themeColor="text1"/>
          <w:sz w:val="32"/>
          <w:szCs w:val="32"/>
          <w:cs/>
        </w:rPr>
        <w:t>ณุพงศ์ เกตุพูนทอง</w:t>
      </w:r>
      <w:r w:rsidR="00000000" w:rsidRPr="00B00B5B">
        <w:rPr>
          <w:rFonts w:ascii="TH SarabunPSK" w:eastAsia="TH SarabunPSK" w:hAnsi="TH SarabunPSK" w:cs="TH SarabunPSK"/>
          <w:color w:val="000000" w:themeColor="text1"/>
          <w:sz w:val="32"/>
          <w:szCs w:val="32"/>
          <w:vertAlign w:val="superscript"/>
        </w:rPr>
        <w:t>1</w:t>
      </w:r>
      <w:r w:rsidR="00000000">
        <w:rPr>
          <w:rFonts w:ascii="TH SarabunPSK" w:eastAsia="TH SarabunPSK" w:hAnsi="TH SarabunPSK" w:cs="TH SarabunPSK"/>
          <w:sz w:val="32"/>
        </w:rPr>
        <w:t xml:space="preserve">, </w:t>
      </w:r>
      <w:proofErr w:type="spellStart"/>
      <w:r w:rsidR="00000000">
        <w:rPr>
          <w:rFonts w:ascii="TH SarabunPSK" w:eastAsia="TH SarabunPSK" w:hAnsi="TH SarabunPSK" w:cs="TH SarabunPSK"/>
          <w:sz w:val="32"/>
        </w:rPr>
        <w:t>ณัฐพัชญ์</w:t>
      </w:r>
      <w:proofErr w:type="spellEnd"/>
      <w:r w:rsidR="00000000">
        <w:rPr>
          <w:rFonts w:ascii="TH SarabunPSK" w:eastAsia="TH SarabunPSK" w:hAnsi="TH SarabunPSK" w:cs="TH SarabunPSK"/>
          <w:sz w:val="32"/>
        </w:rPr>
        <w:t xml:space="preserve"> ศรีราจันทร์</w:t>
      </w:r>
      <w:r w:rsidR="00000000">
        <w:rPr>
          <w:rFonts w:ascii="TH SarabunPSK" w:eastAsia="TH SarabunPSK" w:hAnsi="TH SarabunPSK" w:cs="TH SarabunPSK"/>
          <w:sz w:val="32"/>
          <w:vertAlign w:val="superscript"/>
        </w:rPr>
        <w:t>1*</w:t>
      </w:r>
      <w:r w:rsidR="00000000">
        <w:rPr>
          <w:rFonts w:ascii="TH SarabunPSK" w:eastAsia="TH SarabunPSK" w:hAnsi="TH SarabunPSK" w:cs="TH SarabunPSK"/>
          <w:sz w:val="32"/>
        </w:rPr>
        <w:t xml:space="preserve"> </w:t>
      </w:r>
    </w:p>
    <w:p w14:paraId="0086765C" w14:textId="77777777" w:rsidR="00015EBF" w:rsidRDefault="00000000">
      <w:pPr>
        <w:spacing w:after="0"/>
        <w:ind w:left="67"/>
        <w:jc w:val="center"/>
      </w:pPr>
      <w:r>
        <w:rPr>
          <w:rFonts w:ascii="TH SarabunPSK" w:eastAsia="TH SarabunPSK" w:hAnsi="TH SarabunPSK" w:cs="TH SarabunPSK"/>
          <w:sz w:val="32"/>
        </w:rPr>
        <w:t xml:space="preserve"> </w:t>
      </w:r>
    </w:p>
    <w:p w14:paraId="417747F1" w14:textId="77777777" w:rsidR="00015EBF" w:rsidRDefault="00000000">
      <w:pPr>
        <w:spacing w:after="4" w:line="253" w:lineRule="auto"/>
        <w:ind w:left="-5" w:hanging="10"/>
      </w:pPr>
      <w:r>
        <w:rPr>
          <w:rFonts w:ascii="TH SarabunPSK" w:eastAsia="TH SarabunPSK" w:hAnsi="TH SarabunPSK" w:cs="TH SarabunPSK"/>
          <w:sz w:val="32"/>
          <w:vertAlign w:val="superscript"/>
        </w:rPr>
        <w:t>1</w:t>
      </w:r>
      <w:r>
        <w:rPr>
          <w:rFonts w:ascii="TH SarabunPSK" w:eastAsia="TH SarabunPSK" w:hAnsi="TH SarabunPSK" w:cs="TH SarabunPSK"/>
          <w:sz w:val="32"/>
        </w:rPr>
        <w:t xml:space="preserve">สาขาวิชาวิทยาการคอมพิวเตอร์ </w:t>
      </w:r>
      <w:proofErr w:type="spellStart"/>
      <w:r>
        <w:rPr>
          <w:rFonts w:ascii="TH SarabunPSK" w:eastAsia="TH SarabunPSK" w:hAnsi="TH SarabunPSK" w:cs="TH SarabunPSK"/>
          <w:sz w:val="32"/>
        </w:rPr>
        <w:t>คณะวิทยาศาสตร์และเทคโนโลยี</w:t>
      </w:r>
      <w:proofErr w:type="spellEnd"/>
      <w:r>
        <w:rPr>
          <w:rFonts w:ascii="TH SarabunPSK" w:eastAsia="TH SarabunPSK" w:hAnsi="TH SarabunPSK" w:cs="TH SarabunPSK"/>
          <w:sz w:val="32"/>
        </w:rPr>
        <w:t xml:space="preserve"> </w:t>
      </w:r>
      <w:proofErr w:type="spellStart"/>
      <w:r>
        <w:rPr>
          <w:rFonts w:ascii="TH SarabunPSK" w:eastAsia="TH SarabunPSK" w:hAnsi="TH SarabunPSK" w:cs="TH SarabunPSK"/>
          <w:sz w:val="32"/>
        </w:rPr>
        <w:t>มหาวิทยาลัยราชภัฏ นครปฐม นครปฐ</w:t>
      </w:r>
      <w:proofErr w:type="spellEnd"/>
      <w:r>
        <w:rPr>
          <w:rFonts w:ascii="TH SarabunPSK" w:eastAsia="TH SarabunPSK" w:hAnsi="TH SarabunPSK" w:cs="TH SarabunPSK"/>
          <w:sz w:val="32"/>
        </w:rPr>
        <w:t xml:space="preserve">ม </w:t>
      </w:r>
    </w:p>
    <w:p w14:paraId="26B673CC" w14:textId="77777777" w:rsidR="004B0B20" w:rsidRDefault="00000000" w:rsidP="004B0B20">
      <w:pPr>
        <w:spacing w:after="4" w:line="253" w:lineRule="auto"/>
        <w:ind w:left="-5" w:hanging="10"/>
      </w:pPr>
      <w:r>
        <w:rPr>
          <w:rFonts w:ascii="TH SarabunPSK" w:eastAsia="TH SarabunPSK" w:hAnsi="TH SarabunPSK" w:cs="TH SarabunPSK"/>
          <w:sz w:val="32"/>
          <w:vertAlign w:val="superscript"/>
        </w:rPr>
        <w:t>*</w:t>
      </w:r>
      <w:r>
        <w:rPr>
          <w:rFonts w:ascii="TH SarabunPSK" w:eastAsia="TH SarabunPSK" w:hAnsi="TH SarabunPSK" w:cs="TH SarabunPSK"/>
          <w:sz w:val="32"/>
        </w:rPr>
        <w:t xml:space="preserve">Corresponding author email: nattapatch@webmail.npru.ac.th </w:t>
      </w:r>
    </w:p>
    <w:p w14:paraId="2EAA1E96" w14:textId="5DF1F7A6" w:rsidR="00015EBF" w:rsidRDefault="00000000" w:rsidP="004B0B20">
      <w:pPr>
        <w:spacing w:after="4" w:line="253" w:lineRule="auto"/>
        <w:ind w:left="-5" w:hanging="10"/>
        <w:jc w:val="center"/>
      </w:pPr>
      <w:proofErr w:type="spellStart"/>
      <w:r>
        <w:rPr>
          <w:rFonts w:ascii="TH SarabunPSK" w:eastAsia="TH SarabunPSK" w:hAnsi="TH SarabunPSK" w:cs="TH SarabunPSK"/>
          <w:b/>
          <w:sz w:val="32"/>
        </w:rPr>
        <w:t>บทคัดย่อ</w:t>
      </w:r>
      <w:proofErr w:type="spellEnd"/>
    </w:p>
    <w:p w14:paraId="07112EDA" w14:textId="38410BA6" w:rsidR="000664EE" w:rsidRPr="000664EE" w:rsidRDefault="004B0B20" w:rsidP="000664EE">
      <w:pPr>
        <w:spacing w:after="0"/>
        <w:rPr>
          <w:rFonts w:ascii="TH SarabunPSK" w:hAnsi="TH SarabunPSK" w:cs="TH SarabunPSK"/>
          <w:sz w:val="32"/>
          <w:szCs w:val="32"/>
        </w:rPr>
      </w:pPr>
      <w:r>
        <w:rPr>
          <w:rFonts w:ascii="TH SarabunPSK" w:hAnsi="TH SarabunPSK" w:cs="TH SarabunPSK"/>
          <w:sz w:val="32"/>
          <w:szCs w:val="32"/>
          <w:cs/>
        </w:rPr>
        <w:tab/>
      </w:r>
      <w:r w:rsidR="000664EE" w:rsidRPr="000664EE">
        <w:rPr>
          <w:rFonts w:ascii="TH SarabunPSK" w:hAnsi="TH SarabunPSK" w:cs="TH SarabunPSK" w:hint="cs"/>
          <w:sz w:val="32"/>
          <w:szCs w:val="32"/>
          <w:cs/>
        </w:rPr>
        <w:t>งานวิจัยนี้มีวัตถุประสงค์เพื่อพัฒนา</w:t>
      </w:r>
      <w:r w:rsidR="000664EE" w:rsidRPr="000664EE">
        <w:rPr>
          <w:rFonts w:ascii="TH SarabunPSK" w:hAnsi="TH SarabunPSK" w:cs="TH SarabunPSK"/>
          <w:sz w:val="32"/>
          <w:szCs w:val="32"/>
          <w:cs/>
        </w:rPr>
        <w:t xml:space="preserve"> </w:t>
      </w:r>
      <w:r w:rsidR="000664EE" w:rsidRPr="000664EE">
        <w:rPr>
          <w:rFonts w:ascii="TH SarabunPSK" w:hAnsi="TH SarabunPSK" w:cs="TH SarabunPSK"/>
          <w:sz w:val="32"/>
          <w:szCs w:val="32"/>
        </w:rPr>
        <w:t xml:space="preserve">ArenaScrim </w:t>
      </w:r>
      <w:r w:rsidR="000664EE" w:rsidRPr="000664EE">
        <w:rPr>
          <w:rFonts w:ascii="TH SarabunPSK" w:hAnsi="TH SarabunPSK" w:cs="TH SarabunPSK" w:hint="cs"/>
          <w:sz w:val="32"/>
          <w:szCs w:val="32"/>
          <w:cs/>
        </w:rPr>
        <w:t>เว็บแอปพลิเคชันสำหรับบริหารจัดการทีมและวิเคราะห์สถิติการซ้อมของเกม</w:t>
      </w:r>
      <w:r w:rsidR="000664EE" w:rsidRPr="000664EE">
        <w:rPr>
          <w:rFonts w:ascii="TH SarabunPSK" w:hAnsi="TH SarabunPSK" w:cs="TH SarabunPSK"/>
          <w:sz w:val="32"/>
          <w:szCs w:val="32"/>
          <w:cs/>
        </w:rPr>
        <w:t xml:space="preserve"> </w:t>
      </w:r>
      <w:proofErr w:type="spellStart"/>
      <w:r w:rsidR="000664EE" w:rsidRPr="000664EE">
        <w:rPr>
          <w:rFonts w:ascii="TH SarabunPSK" w:hAnsi="TH SarabunPSK" w:cs="TH SarabunPSK"/>
          <w:sz w:val="32"/>
          <w:szCs w:val="32"/>
        </w:rPr>
        <w:t>RoV</w:t>
      </w:r>
      <w:proofErr w:type="spellEnd"/>
      <w:r w:rsidR="000664EE" w:rsidRPr="000664EE">
        <w:rPr>
          <w:rFonts w:ascii="TH SarabunPSK" w:hAnsi="TH SarabunPSK" w:cs="TH SarabunPSK"/>
          <w:sz w:val="32"/>
          <w:szCs w:val="32"/>
        </w:rPr>
        <w:t xml:space="preserve"> </w:t>
      </w:r>
      <w:r w:rsidR="000664EE" w:rsidRPr="000664EE">
        <w:rPr>
          <w:rFonts w:ascii="TH SarabunPSK" w:hAnsi="TH SarabunPSK" w:cs="TH SarabunPSK" w:hint="cs"/>
          <w:sz w:val="32"/>
          <w:szCs w:val="32"/>
          <w:cs/>
        </w:rPr>
        <w:t>และประเมินความพึงพอใจของผู้ใช้งาน</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ระบบพัฒนาตามโมเดลน้ำตกด้วย</w:t>
      </w:r>
      <w:r w:rsidR="000664EE" w:rsidRPr="000664EE">
        <w:rPr>
          <w:rFonts w:ascii="TH SarabunPSK" w:hAnsi="TH SarabunPSK" w:cs="TH SarabunPSK"/>
          <w:sz w:val="32"/>
          <w:szCs w:val="32"/>
          <w:cs/>
        </w:rPr>
        <w:t xml:space="preserve"> </w:t>
      </w:r>
      <w:r w:rsidR="000664EE" w:rsidRPr="000664EE">
        <w:rPr>
          <w:rFonts w:ascii="TH SarabunPSK" w:hAnsi="TH SarabunPSK" w:cs="TH SarabunPSK"/>
          <w:sz w:val="32"/>
          <w:szCs w:val="32"/>
        </w:rPr>
        <w:t xml:space="preserve">PHP, MariaDB </w:t>
      </w:r>
      <w:r w:rsidR="000664EE" w:rsidRPr="000664EE">
        <w:rPr>
          <w:rFonts w:ascii="TH SarabunPSK" w:hAnsi="TH SarabunPSK" w:cs="TH SarabunPSK" w:hint="cs"/>
          <w:sz w:val="32"/>
          <w:szCs w:val="32"/>
          <w:cs/>
        </w:rPr>
        <w:t>และ</w:t>
      </w:r>
      <w:r w:rsidR="000664EE" w:rsidRPr="000664EE">
        <w:rPr>
          <w:rFonts w:ascii="TH SarabunPSK" w:hAnsi="TH SarabunPSK" w:cs="TH SarabunPSK"/>
          <w:sz w:val="32"/>
          <w:szCs w:val="32"/>
          <w:cs/>
        </w:rPr>
        <w:t xml:space="preserve"> </w:t>
      </w:r>
      <w:r w:rsidR="000664EE" w:rsidRPr="000664EE">
        <w:rPr>
          <w:rFonts w:ascii="TH SarabunPSK" w:hAnsi="TH SarabunPSK" w:cs="TH SarabunPSK"/>
          <w:sz w:val="32"/>
          <w:szCs w:val="32"/>
        </w:rPr>
        <w:t xml:space="preserve">Chart.js </w:t>
      </w:r>
      <w:r w:rsidR="000664EE" w:rsidRPr="000664EE">
        <w:rPr>
          <w:rFonts w:ascii="TH SarabunPSK" w:hAnsi="TH SarabunPSK" w:cs="TH SarabunPSK" w:hint="cs"/>
          <w:sz w:val="32"/>
          <w:szCs w:val="32"/>
          <w:cs/>
        </w:rPr>
        <w:t>โดยแบ่งผู้ใช้งานเป็นหัวหน้าทีมและผู้ดูแลระบบ</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หัวหน้าทีมสามารถจัดการสมาชิก</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บันทึกผลการซ้อม</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คำนวณร้อยละของทองและความเสียหายให้อัตโนมัติ</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พร้อมแสดงกราฟเปรียบเทียบผลงาน</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และมีตลาดประกาศหาทีมซ้อม</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ส่วนผู้ดูแลระบบทำหน้าที่จัดการผู้ใช้</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ทีม</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และข้อมูล</w:t>
      </w:r>
      <w:proofErr w:type="spellStart"/>
      <w:r w:rsidR="000664EE" w:rsidRPr="000664EE">
        <w:rPr>
          <w:rFonts w:ascii="TH SarabunPSK" w:hAnsi="TH SarabunPSK" w:cs="TH SarabunPSK" w:hint="cs"/>
          <w:sz w:val="32"/>
          <w:szCs w:val="32"/>
          <w:cs/>
        </w:rPr>
        <w:t>ฮี</w:t>
      </w:r>
      <w:proofErr w:type="spellEnd"/>
      <w:r w:rsidR="000664EE" w:rsidRPr="000664EE">
        <w:rPr>
          <w:rFonts w:ascii="TH SarabunPSK" w:hAnsi="TH SarabunPSK" w:cs="TH SarabunPSK" w:hint="cs"/>
          <w:sz w:val="32"/>
          <w:szCs w:val="32"/>
          <w:cs/>
        </w:rPr>
        <w:t>โร่</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ผลการทดสอบแบบกล่องดำ</w:t>
      </w:r>
      <w:r w:rsidR="000664EE" w:rsidRPr="000664EE">
        <w:rPr>
          <w:rFonts w:ascii="TH SarabunPSK" w:hAnsi="TH SarabunPSK" w:cs="TH SarabunPSK"/>
          <w:sz w:val="32"/>
          <w:szCs w:val="32"/>
          <w:cs/>
        </w:rPr>
        <w:t xml:space="preserve"> (20 </w:t>
      </w:r>
      <w:r w:rsidR="000664EE" w:rsidRPr="000664EE">
        <w:rPr>
          <w:rFonts w:ascii="TH SarabunPSK" w:hAnsi="TH SarabunPSK" w:cs="TH SarabunPSK" w:hint="cs"/>
          <w:sz w:val="32"/>
          <w:szCs w:val="32"/>
          <w:cs/>
        </w:rPr>
        <w:t>กรณีทดสอบ</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พบว่าระบบทำงานถูกต้อง</w:t>
      </w:r>
      <w:r w:rsidR="000664EE" w:rsidRPr="000664EE">
        <w:rPr>
          <w:rFonts w:ascii="TH SarabunPSK" w:hAnsi="TH SarabunPSK" w:cs="TH SarabunPSK"/>
          <w:sz w:val="32"/>
          <w:szCs w:val="32"/>
          <w:cs/>
        </w:rPr>
        <w:t xml:space="preserve"> 100% </w:t>
      </w:r>
      <w:r w:rsidR="000664EE" w:rsidRPr="000664EE">
        <w:rPr>
          <w:rFonts w:ascii="TH SarabunPSK" w:hAnsi="TH SarabunPSK" w:cs="TH SarabunPSK" w:hint="cs"/>
          <w:sz w:val="32"/>
          <w:szCs w:val="32"/>
          <w:cs/>
        </w:rPr>
        <w:t>และป้องกันการเข้าถึงข้อมูลข้ามทีมได้</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ผลการประเมินความพึงพอใจของผู้ใช้งานจำนวน</w:t>
      </w:r>
      <w:r w:rsidR="000664EE" w:rsidRPr="000664EE">
        <w:rPr>
          <w:rFonts w:ascii="TH SarabunPSK" w:hAnsi="TH SarabunPSK" w:cs="TH SarabunPSK"/>
          <w:sz w:val="32"/>
          <w:szCs w:val="32"/>
          <w:cs/>
        </w:rPr>
        <w:t xml:space="preserve"> </w:t>
      </w:r>
      <w:r w:rsidR="000664EE" w:rsidRPr="000664EE">
        <w:rPr>
          <w:rFonts w:ascii="MS Gothic" w:eastAsia="MS Gothic" w:hAnsi="MS Gothic" w:cs="MS Gothic" w:hint="eastAsia"/>
          <w:sz w:val="32"/>
          <w:szCs w:val="32"/>
        </w:rPr>
        <w:t>【</w:t>
      </w:r>
      <w:r w:rsidR="000664EE" w:rsidRPr="000664EE">
        <w:rPr>
          <w:rFonts w:ascii="TH SarabunPSK" w:hAnsi="TH SarabunPSK" w:cs="TH SarabunPSK"/>
          <w:sz w:val="32"/>
          <w:szCs w:val="32"/>
        </w:rPr>
        <w:t>xx</w:t>
      </w:r>
      <w:r w:rsidR="000664EE" w:rsidRPr="000664EE">
        <w:rPr>
          <w:rFonts w:ascii="MS Gothic" w:eastAsia="MS Gothic" w:hAnsi="MS Gothic" w:cs="MS Gothic" w:hint="eastAsia"/>
          <w:sz w:val="32"/>
          <w:szCs w:val="32"/>
        </w:rPr>
        <w:t>】</w:t>
      </w:r>
      <w:r w:rsidR="000664EE" w:rsidRPr="000664EE">
        <w:rPr>
          <w:rFonts w:ascii="TH SarabunPSK" w:hAnsi="TH SarabunPSK" w:cs="TH SarabunPSK"/>
          <w:sz w:val="32"/>
          <w:szCs w:val="32"/>
        </w:rPr>
        <w:t xml:space="preserve"> </w:t>
      </w:r>
      <w:r w:rsidR="000664EE" w:rsidRPr="000664EE">
        <w:rPr>
          <w:rFonts w:ascii="TH SarabunPSK" w:hAnsi="TH SarabunPSK" w:cs="TH SarabunPSK" w:hint="cs"/>
          <w:sz w:val="32"/>
          <w:szCs w:val="32"/>
          <w:cs/>
        </w:rPr>
        <w:t>คน</w:t>
      </w:r>
      <w:r w:rsidR="000664EE" w:rsidRPr="000664EE">
        <w:rPr>
          <w:rFonts w:ascii="TH SarabunPSK" w:hAnsi="TH SarabunPSK" w:cs="TH SarabunPSK"/>
          <w:sz w:val="32"/>
          <w:szCs w:val="32"/>
          <w:cs/>
        </w:rPr>
        <w:t xml:space="preserve"> </w:t>
      </w:r>
      <w:r w:rsidR="000664EE" w:rsidRPr="000664EE">
        <w:rPr>
          <w:rFonts w:ascii="TH SarabunPSK" w:hAnsi="TH SarabunPSK" w:cs="TH SarabunPSK" w:hint="cs"/>
          <w:sz w:val="32"/>
          <w:szCs w:val="32"/>
          <w:cs/>
        </w:rPr>
        <w:t>อยู่ในระดับ</w:t>
      </w:r>
      <w:r w:rsidR="000664EE" w:rsidRPr="000664EE">
        <w:rPr>
          <w:rFonts w:ascii="MS Gothic" w:eastAsia="MS Gothic" w:hAnsi="MS Gothic" w:cs="MS Gothic" w:hint="eastAsia"/>
          <w:sz w:val="32"/>
          <w:szCs w:val="32"/>
        </w:rPr>
        <w:t>【</w:t>
      </w:r>
      <w:r w:rsidR="000664EE" w:rsidRPr="000664EE">
        <w:rPr>
          <w:rFonts w:ascii="TH SarabunPSK" w:hAnsi="TH SarabunPSK" w:cs="TH SarabunPSK" w:hint="cs"/>
          <w:sz w:val="32"/>
          <w:szCs w:val="32"/>
          <w:cs/>
        </w:rPr>
        <w:t>มาก</w:t>
      </w:r>
      <w:r w:rsidR="000664EE" w:rsidRPr="000664EE">
        <w:rPr>
          <w:rFonts w:ascii="MS Gothic" w:eastAsia="MS Gothic" w:hAnsi="MS Gothic" w:cs="MS Gothic" w:hint="eastAsia"/>
          <w:sz w:val="32"/>
          <w:szCs w:val="32"/>
        </w:rPr>
        <w:t>】</w:t>
      </w:r>
      <w:r w:rsidR="000664EE" w:rsidRPr="000664EE">
        <w:rPr>
          <w:rFonts w:ascii="TH SarabunPSK" w:hAnsi="TH SarabunPSK" w:cs="TH SarabunPSK"/>
          <w:sz w:val="32"/>
          <w:szCs w:val="32"/>
        </w:rPr>
        <w:t xml:space="preserve"> ( X</w:t>
      </w:r>
      <w:r w:rsidR="000664EE" w:rsidRPr="000664EE">
        <w:rPr>
          <w:rFonts w:ascii="Arial" w:hAnsi="Arial" w:cs="Arial"/>
          <w:sz w:val="32"/>
          <w:szCs w:val="32"/>
        </w:rPr>
        <w:t>ˉ</w:t>
      </w:r>
      <w:r w:rsidR="000664EE" w:rsidRPr="000664EE">
        <w:rPr>
          <w:rFonts w:ascii="TH SarabunPSK" w:hAnsi="TH SarabunPSK" w:cs="TH SarabunPSK"/>
          <w:sz w:val="32"/>
          <w:szCs w:val="32"/>
          <w:cs/>
        </w:rPr>
        <w:t xml:space="preserve">  = </w:t>
      </w:r>
      <w:r w:rsidR="000664EE" w:rsidRPr="000664EE">
        <w:rPr>
          <w:rFonts w:ascii="MS Gothic" w:eastAsia="MS Gothic" w:hAnsi="MS Gothic" w:cs="MS Gothic" w:hint="eastAsia"/>
          <w:sz w:val="32"/>
          <w:szCs w:val="32"/>
        </w:rPr>
        <w:t>【</w:t>
      </w:r>
      <w:proofErr w:type="spellStart"/>
      <w:r w:rsidR="000664EE" w:rsidRPr="000664EE">
        <w:rPr>
          <w:rFonts w:ascii="TH SarabunPSK" w:hAnsi="TH SarabunPSK" w:cs="TH SarabunPSK"/>
          <w:sz w:val="32"/>
          <w:szCs w:val="32"/>
        </w:rPr>
        <w:t>x.xx</w:t>
      </w:r>
      <w:proofErr w:type="spellEnd"/>
      <w:r w:rsidR="000664EE" w:rsidRPr="000664EE">
        <w:rPr>
          <w:rFonts w:ascii="MS Gothic" w:eastAsia="MS Gothic" w:hAnsi="MS Gothic" w:cs="MS Gothic" w:hint="eastAsia"/>
          <w:sz w:val="32"/>
          <w:szCs w:val="32"/>
        </w:rPr>
        <w:t>】</w:t>
      </w:r>
      <w:r w:rsidR="000664EE" w:rsidRPr="000664EE">
        <w:rPr>
          <w:rFonts w:ascii="TH SarabunPSK" w:hAnsi="TH SarabunPSK" w:cs="TH SarabunPSK"/>
          <w:sz w:val="32"/>
          <w:szCs w:val="32"/>
        </w:rPr>
        <w:t xml:space="preserve">, S.D. = </w:t>
      </w:r>
      <w:r w:rsidR="000664EE" w:rsidRPr="000664EE">
        <w:rPr>
          <w:rFonts w:ascii="MS Gothic" w:eastAsia="MS Gothic" w:hAnsi="MS Gothic" w:cs="MS Gothic" w:hint="eastAsia"/>
          <w:sz w:val="32"/>
          <w:szCs w:val="32"/>
        </w:rPr>
        <w:t>【</w:t>
      </w:r>
      <w:proofErr w:type="spellStart"/>
      <w:r w:rsidR="000664EE" w:rsidRPr="000664EE">
        <w:rPr>
          <w:rFonts w:ascii="TH SarabunPSK" w:hAnsi="TH SarabunPSK" w:cs="TH SarabunPSK"/>
          <w:sz w:val="32"/>
          <w:szCs w:val="32"/>
        </w:rPr>
        <w:t>x.xx</w:t>
      </w:r>
      <w:proofErr w:type="spellEnd"/>
      <w:r w:rsidR="000664EE" w:rsidRPr="000664EE">
        <w:rPr>
          <w:rFonts w:ascii="MS Gothic" w:eastAsia="MS Gothic" w:hAnsi="MS Gothic" w:cs="MS Gothic" w:hint="eastAsia"/>
          <w:sz w:val="32"/>
          <w:szCs w:val="32"/>
        </w:rPr>
        <w:t>】</w:t>
      </w:r>
      <w:r w:rsidR="000664EE" w:rsidRPr="000664EE">
        <w:rPr>
          <w:rFonts w:ascii="TH SarabunPSK" w:hAnsi="TH SarabunPSK" w:cs="TH SarabunPSK"/>
          <w:sz w:val="32"/>
          <w:szCs w:val="32"/>
        </w:rPr>
        <w:t xml:space="preserve">) </w:t>
      </w:r>
      <w:r w:rsidR="000664EE" w:rsidRPr="000664EE">
        <w:rPr>
          <w:rFonts w:ascii="TH SarabunPSK" w:hAnsi="TH SarabunPSK" w:cs="TH SarabunPSK" w:hint="cs"/>
          <w:sz w:val="32"/>
          <w:szCs w:val="32"/>
          <w:cs/>
        </w:rPr>
        <w:t>แสดงว่าระบบช่วยจัดเก็บข้อมูลอย่างเป็นระบบและนำไปพัฒนาการเล่นได้จริง</w:t>
      </w:r>
    </w:p>
    <w:p w14:paraId="6D67B369" w14:textId="32C9FA90" w:rsidR="00015EBF" w:rsidRDefault="000664EE" w:rsidP="000664EE">
      <w:pPr>
        <w:spacing w:after="0"/>
      </w:pPr>
      <w:r w:rsidRPr="000664EE">
        <w:rPr>
          <w:rFonts w:ascii="TH SarabunPSK" w:hAnsi="TH SarabunPSK" w:cs="TH SarabunPSK" w:hint="cs"/>
          <w:b/>
          <w:bCs/>
          <w:color w:val="000000" w:themeColor="text1"/>
          <w:sz w:val="32"/>
          <w:szCs w:val="32"/>
          <w:cs/>
        </w:rPr>
        <w:t>คำสำคัญ</w:t>
      </w:r>
      <w:r w:rsidRPr="000664EE">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0664EE">
        <w:rPr>
          <w:rFonts w:ascii="TH SarabunPSK" w:hAnsi="TH SarabunPSK" w:cs="TH SarabunPSK" w:hint="cs"/>
          <w:sz w:val="32"/>
          <w:szCs w:val="32"/>
          <w:cs/>
        </w:rPr>
        <w:t>เว็บแอปพลิเคชัน</w:t>
      </w:r>
      <w:r w:rsidRPr="000664EE">
        <w:rPr>
          <w:rFonts w:ascii="TH SarabunPSK" w:hAnsi="TH SarabunPSK" w:cs="TH SarabunPSK"/>
          <w:sz w:val="32"/>
          <w:szCs w:val="32"/>
          <w:cs/>
        </w:rPr>
        <w:t xml:space="preserve"> / </w:t>
      </w:r>
      <w:r w:rsidRPr="000664EE">
        <w:rPr>
          <w:rFonts w:ascii="TH SarabunPSK" w:hAnsi="TH SarabunPSK" w:cs="TH SarabunPSK" w:hint="cs"/>
          <w:sz w:val="32"/>
          <w:szCs w:val="32"/>
          <w:cs/>
        </w:rPr>
        <w:t>ระบบบริหารจัดการทีม</w:t>
      </w:r>
      <w:r w:rsidRPr="000664EE">
        <w:rPr>
          <w:rFonts w:ascii="TH SarabunPSK" w:hAnsi="TH SarabunPSK" w:cs="TH SarabunPSK"/>
          <w:sz w:val="32"/>
          <w:szCs w:val="32"/>
          <w:cs/>
        </w:rPr>
        <w:t xml:space="preserve"> / </w:t>
      </w:r>
      <w:r w:rsidRPr="000664EE">
        <w:rPr>
          <w:rFonts w:ascii="TH SarabunPSK" w:hAnsi="TH SarabunPSK" w:cs="TH SarabunPSK" w:hint="cs"/>
          <w:sz w:val="32"/>
          <w:szCs w:val="32"/>
          <w:cs/>
        </w:rPr>
        <w:t>อีสปอร์ต</w:t>
      </w:r>
      <w:r w:rsidRPr="000664EE">
        <w:rPr>
          <w:rFonts w:ascii="TH SarabunPSK" w:hAnsi="TH SarabunPSK" w:cs="TH SarabunPSK"/>
          <w:sz w:val="32"/>
          <w:szCs w:val="32"/>
          <w:cs/>
        </w:rPr>
        <w:t xml:space="preserve"> / </w:t>
      </w:r>
      <w:r w:rsidRPr="000664EE">
        <w:rPr>
          <w:rFonts w:ascii="TH SarabunPSK" w:hAnsi="TH SarabunPSK" w:cs="TH SarabunPSK" w:hint="cs"/>
          <w:sz w:val="32"/>
          <w:szCs w:val="32"/>
          <w:cs/>
        </w:rPr>
        <w:t>เกม</w:t>
      </w:r>
      <w:r w:rsidRPr="000664EE">
        <w:rPr>
          <w:rFonts w:ascii="TH SarabunPSK" w:hAnsi="TH SarabunPSK" w:cs="TH SarabunPSK"/>
          <w:sz w:val="32"/>
          <w:szCs w:val="32"/>
          <w:cs/>
        </w:rPr>
        <w:t xml:space="preserve"> </w:t>
      </w:r>
      <w:proofErr w:type="spellStart"/>
      <w:r w:rsidRPr="000664EE">
        <w:rPr>
          <w:rFonts w:ascii="TH SarabunPSK" w:hAnsi="TH SarabunPSK" w:cs="TH SarabunPSK"/>
          <w:sz w:val="32"/>
          <w:szCs w:val="32"/>
        </w:rPr>
        <w:t>RoV</w:t>
      </w:r>
      <w:proofErr w:type="spellEnd"/>
      <w:r w:rsidRPr="000664EE">
        <w:rPr>
          <w:rFonts w:ascii="TH SarabunPSK" w:hAnsi="TH SarabunPSK" w:cs="TH SarabunPSK"/>
          <w:sz w:val="32"/>
          <w:szCs w:val="32"/>
        </w:rPr>
        <w:t xml:space="preserve"> / </w:t>
      </w:r>
      <w:r w:rsidRPr="000664EE">
        <w:rPr>
          <w:rFonts w:ascii="TH SarabunPSK" w:hAnsi="TH SarabunPSK" w:cs="TH SarabunPSK" w:hint="cs"/>
          <w:sz w:val="32"/>
          <w:szCs w:val="32"/>
          <w:cs/>
        </w:rPr>
        <w:t>การวิเคราะห์สถิติ</w:t>
      </w:r>
      <w:r w:rsidR="00000000">
        <w:rPr>
          <w:rFonts w:ascii="TH SarabunPSK" w:eastAsia="TH SarabunPSK" w:hAnsi="TH SarabunPSK" w:cs="TH SarabunPSK"/>
          <w:sz w:val="32"/>
        </w:rPr>
        <w:t xml:space="preserve"> </w:t>
      </w:r>
    </w:p>
    <w:p w14:paraId="31A9A08A" w14:textId="08B93640" w:rsidR="00015EBF" w:rsidRDefault="00000000" w:rsidP="00F2744C">
      <w:pPr>
        <w:spacing w:after="0"/>
      </w:pPr>
      <w:r>
        <w:rPr>
          <w:rFonts w:ascii="TH SarabunPSK" w:eastAsia="TH SarabunPSK" w:hAnsi="TH SarabunPSK" w:cs="TH SarabunPSK"/>
          <w:sz w:val="32"/>
        </w:rPr>
        <w:t xml:space="preserve"> </w:t>
      </w:r>
      <w:r>
        <w:rPr>
          <w:rFonts w:ascii="TH SarabunPSK" w:eastAsia="TH SarabunPSK" w:hAnsi="TH SarabunPSK" w:cs="TH SarabunPSK"/>
          <w:b/>
          <w:sz w:val="40"/>
        </w:rPr>
        <w:t xml:space="preserve"> </w:t>
      </w:r>
    </w:p>
    <w:p w14:paraId="69E46DD6" w14:textId="77777777" w:rsidR="000664EE" w:rsidRDefault="000664EE">
      <w:pPr>
        <w:spacing w:after="0"/>
        <w:ind w:left="70"/>
        <w:jc w:val="center"/>
        <w:rPr>
          <w:rFonts w:ascii="TH SarabunPSK" w:hAnsi="TH SarabunPSK" w:cs="TH SarabunPSK"/>
          <w:sz w:val="40"/>
          <w:szCs w:val="40"/>
        </w:rPr>
      </w:pPr>
    </w:p>
    <w:p w14:paraId="41966346" w14:textId="77777777" w:rsidR="000664EE" w:rsidRDefault="000664EE">
      <w:pPr>
        <w:spacing w:after="0"/>
        <w:ind w:left="70"/>
        <w:jc w:val="center"/>
        <w:rPr>
          <w:rFonts w:ascii="TH SarabunPSK" w:hAnsi="TH SarabunPSK" w:cs="TH SarabunPSK"/>
          <w:sz w:val="40"/>
          <w:szCs w:val="40"/>
        </w:rPr>
      </w:pPr>
    </w:p>
    <w:p w14:paraId="4B648D39" w14:textId="77777777" w:rsidR="000664EE" w:rsidRDefault="000664EE">
      <w:pPr>
        <w:spacing w:after="0"/>
        <w:ind w:left="70"/>
        <w:jc w:val="center"/>
        <w:rPr>
          <w:rFonts w:ascii="TH SarabunPSK" w:hAnsi="TH SarabunPSK" w:cs="TH SarabunPSK"/>
          <w:sz w:val="40"/>
          <w:szCs w:val="40"/>
        </w:rPr>
      </w:pPr>
    </w:p>
    <w:p w14:paraId="3FE7943D" w14:textId="77777777" w:rsidR="000664EE" w:rsidRDefault="000664EE">
      <w:pPr>
        <w:spacing w:after="0"/>
        <w:ind w:left="70"/>
        <w:jc w:val="center"/>
        <w:rPr>
          <w:rFonts w:ascii="TH SarabunPSK" w:hAnsi="TH SarabunPSK" w:cs="TH SarabunPSK"/>
          <w:sz w:val="40"/>
          <w:szCs w:val="40"/>
        </w:rPr>
      </w:pPr>
    </w:p>
    <w:p w14:paraId="06EFED35" w14:textId="6B8A9E4B" w:rsidR="00015EBF" w:rsidRPr="00F2744C" w:rsidRDefault="00F2744C">
      <w:pPr>
        <w:spacing w:after="0"/>
        <w:ind w:left="70"/>
        <w:jc w:val="center"/>
        <w:rPr>
          <w:sz w:val="40"/>
          <w:szCs w:val="40"/>
        </w:rPr>
      </w:pPr>
      <w:proofErr w:type="spellStart"/>
      <w:r w:rsidRPr="00F2744C">
        <w:rPr>
          <w:rFonts w:ascii="TH SarabunPSK" w:hAnsi="TH SarabunPSK" w:cs="TH SarabunPSK"/>
          <w:sz w:val="40"/>
          <w:szCs w:val="40"/>
        </w:rPr>
        <w:lastRenderedPageBreak/>
        <w:t>Rov</w:t>
      </w:r>
      <w:proofErr w:type="spellEnd"/>
      <w:r w:rsidRPr="00F2744C">
        <w:rPr>
          <w:rFonts w:ascii="TH SarabunPSK" w:hAnsi="TH SarabunPSK" w:cs="TH SarabunPSK"/>
          <w:sz w:val="40"/>
          <w:szCs w:val="40"/>
        </w:rPr>
        <w:t xml:space="preserve"> Esport Team Management Web Application</w:t>
      </w:r>
      <w:r w:rsidR="00000000" w:rsidRPr="00F2744C">
        <w:rPr>
          <w:rFonts w:ascii="TH SarabunPSK" w:eastAsia="TH SarabunPSK" w:hAnsi="TH SarabunPSK" w:cs="TH SarabunPSK"/>
          <w:b/>
          <w:sz w:val="40"/>
          <w:szCs w:val="40"/>
        </w:rPr>
        <w:t xml:space="preserve"> </w:t>
      </w:r>
    </w:p>
    <w:p w14:paraId="3D6BAF7E" w14:textId="75D4FCBD" w:rsidR="00015EBF" w:rsidRDefault="00F2744C">
      <w:pPr>
        <w:spacing w:after="10"/>
        <w:ind w:left="10" w:right="2" w:hanging="10"/>
        <w:jc w:val="center"/>
      </w:pPr>
      <w:proofErr w:type="spellStart"/>
      <w:r w:rsidRPr="00F2744C">
        <w:rPr>
          <w:rFonts w:ascii="TH SarabunPSK" w:eastAsia="TH SarabunPSK" w:hAnsi="TH SarabunPSK" w:cs="TH SarabunPSK"/>
          <w:color w:val="000000" w:themeColor="text1"/>
          <w:sz w:val="32"/>
        </w:rPr>
        <w:t>Chisanuphong</w:t>
      </w:r>
      <w:proofErr w:type="spellEnd"/>
      <w:r w:rsidRPr="00F2744C">
        <w:rPr>
          <w:rFonts w:ascii="TH SarabunPSK" w:eastAsia="TH SarabunPSK" w:hAnsi="TH SarabunPSK" w:cs="TH SarabunPSK"/>
          <w:color w:val="000000" w:themeColor="text1"/>
          <w:sz w:val="32"/>
        </w:rPr>
        <w:t xml:space="preserve"> </w:t>
      </w:r>
      <w:proofErr w:type="spellStart"/>
      <w:r w:rsidRPr="00F2744C">
        <w:rPr>
          <w:rFonts w:ascii="TH SarabunPSK" w:eastAsia="TH SarabunPSK" w:hAnsi="TH SarabunPSK" w:cs="TH SarabunPSK"/>
          <w:color w:val="000000" w:themeColor="text1"/>
          <w:sz w:val="32"/>
        </w:rPr>
        <w:t>Gatepoonthong</w:t>
      </w:r>
      <w:proofErr w:type="spellEnd"/>
      <w:r w:rsidR="00000000">
        <w:rPr>
          <w:rFonts w:ascii="TH SarabunPSK" w:eastAsia="TH SarabunPSK" w:hAnsi="TH SarabunPSK" w:cs="TH SarabunPSK"/>
          <w:sz w:val="32"/>
        </w:rPr>
        <w:t>, N</w:t>
      </w:r>
      <w:proofErr w:type="spellStart"/>
      <w:r w:rsidR="00000000">
        <w:rPr>
          <w:rFonts w:ascii="TH SarabunPSK" w:eastAsia="TH SarabunPSK" w:hAnsi="TH SarabunPSK" w:cs="TH SarabunPSK"/>
          <w:sz w:val="32"/>
        </w:rPr>
        <w:t>attapatch</w:t>
      </w:r>
      <w:proofErr w:type="spellEnd"/>
      <w:r w:rsidR="00000000">
        <w:rPr>
          <w:rFonts w:ascii="TH SarabunPSK" w:eastAsia="TH SarabunPSK" w:hAnsi="TH SarabunPSK" w:cs="TH SarabunPSK"/>
          <w:sz w:val="32"/>
        </w:rPr>
        <w:t xml:space="preserve"> Srirajun</w:t>
      </w:r>
      <w:r w:rsidR="00000000">
        <w:rPr>
          <w:rFonts w:ascii="TH SarabunPSK" w:eastAsia="TH SarabunPSK" w:hAnsi="TH SarabunPSK" w:cs="TH SarabunPSK"/>
          <w:sz w:val="32"/>
          <w:vertAlign w:val="superscript"/>
        </w:rPr>
        <w:t>2*</w:t>
      </w:r>
      <w:r w:rsidR="00000000">
        <w:rPr>
          <w:rFonts w:ascii="TH SarabunPSK" w:eastAsia="TH SarabunPSK" w:hAnsi="TH SarabunPSK" w:cs="TH SarabunPSK"/>
          <w:sz w:val="32"/>
        </w:rPr>
        <w:t xml:space="preserve"> </w:t>
      </w:r>
    </w:p>
    <w:p w14:paraId="6738592D" w14:textId="77777777" w:rsidR="00015EBF" w:rsidRDefault="00000000">
      <w:pPr>
        <w:spacing w:after="0"/>
        <w:ind w:left="67"/>
        <w:jc w:val="center"/>
      </w:pPr>
      <w:r>
        <w:rPr>
          <w:rFonts w:ascii="TH SarabunPSK" w:eastAsia="TH SarabunPSK" w:hAnsi="TH SarabunPSK" w:cs="TH SarabunPSK"/>
          <w:sz w:val="32"/>
        </w:rPr>
        <w:t xml:space="preserve"> </w:t>
      </w:r>
    </w:p>
    <w:p w14:paraId="77C1FC78" w14:textId="77777777" w:rsidR="00015EBF" w:rsidRDefault="00000000">
      <w:pPr>
        <w:spacing w:after="4" w:line="253" w:lineRule="auto"/>
        <w:ind w:left="-5" w:hanging="10"/>
      </w:pPr>
      <w:r>
        <w:rPr>
          <w:rFonts w:ascii="TH SarabunPSK" w:eastAsia="TH SarabunPSK" w:hAnsi="TH SarabunPSK" w:cs="TH SarabunPSK"/>
          <w:sz w:val="32"/>
          <w:vertAlign w:val="superscript"/>
        </w:rPr>
        <w:t>1</w:t>
      </w:r>
      <w:r>
        <w:rPr>
          <w:rFonts w:ascii="TH SarabunPSK" w:eastAsia="TH SarabunPSK" w:hAnsi="TH SarabunPSK" w:cs="TH SarabunPSK"/>
          <w:sz w:val="32"/>
        </w:rPr>
        <w:t xml:space="preserve">Computer Science Program, Faculty of Science and Technology, Nakhon </w:t>
      </w:r>
      <w:proofErr w:type="spellStart"/>
      <w:r>
        <w:rPr>
          <w:rFonts w:ascii="TH SarabunPSK" w:eastAsia="TH SarabunPSK" w:hAnsi="TH SarabunPSK" w:cs="TH SarabunPSK"/>
          <w:sz w:val="32"/>
        </w:rPr>
        <w:t>athom</w:t>
      </w:r>
      <w:proofErr w:type="spellEnd"/>
      <w:r>
        <w:rPr>
          <w:rFonts w:ascii="TH SarabunPSK" w:eastAsia="TH SarabunPSK" w:hAnsi="TH SarabunPSK" w:cs="TH SarabunPSK"/>
          <w:sz w:val="32"/>
        </w:rPr>
        <w:t xml:space="preserve"> Rajabhat University, Nakhon Pathom </w:t>
      </w:r>
    </w:p>
    <w:p w14:paraId="67FF81BA" w14:textId="77777777" w:rsidR="00015EBF" w:rsidRDefault="00000000">
      <w:pPr>
        <w:spacing w:after="4" w:line="253" w:lineRule="auto"/>
        <w:ind w:left="-5" w:hanging="10"/>
      </w:pPr>
      <w:r>
        <w:rPr>
          <w:rFonts w:ascii="TH SarabunPSK" w:eastAsia="TH SarabunPSK" w:hAnsi="TH SarabunPSK" w:cs="TH SarabunPSK"/>
          <w:sz w:val="32"/>
          <w:vertAlign w:val="superscript"/>
        </w:rPr>
        <w:t>*</w:t>
      </w:r>
      <w:r>
        <w:rPr>
          <w:rFonts w:ascii="TH SarabunPSK" w:eastAsia="TH SarabunPSK" w:hAnsi="TH SarabunPSK" w:cs="TH SarabunPSK"/>
          <w:sz w:val="32"/>
        </w:rPr>
        <w:t xml:space="preserve">Corresponding author email: nattapatch@webmail.npru.ac.th </w:t>
      </w:r>
    </w:p>
    <w:p w14:paraId="50209942" w14:textId="77777777" w:rsidR="00015EBF" w:rsidRDefault="00000000">
      <w:pPr>
        <w:spacing w:after="0"/>
      </w:pPr>
      <w:r>
        <w:rPr>
          <w:rFonts w:ascii="TH SarabunPSK" w:eastAsia="TH SarabunPSK" w:hAnsi="TH SarabunPSK" w:cs="TH SarabunPSK"/>
          <w:sz w:val="32"/>
        </w:rPr>
        <w:t xml:space="preserve"> </w:t>
      </w:r>
    </w:p>
    <w:p w14:paraId="0DA446E8" w14:textId="77777777" w:rsidR="00015EBF" w:rsidRDefault="00000000">
      <w:pPr>
        <w:spacing w:after="0"/>
        <w:ind w:right="2"/>
        <w:jc w:val="center"/>
      </w:pPr>
      <w:r>
        <w:rPr>
          <w:rFonts w:ascii="TH SarabunPSK" w:eastAsia="TH SarabunPSK" w:hAnsi="TH SarabunPSK" w:cs="TH SarabunPSK"/>
          <w:b/>
          <w:color w:val="FF0000"/>
          <w:sz w:val="32"/>
        </w:rPr>
        <w:t>Abstract</w:t>
      </w:r>
      <w:r>
        <w:rPr>
          <w:rFonts w:ascii="TH SarabunPSK" w:eastAsia="TH SarabunPSK" w:hAnsi="TH SarabunPSK" w:cs="TH SarabunPSK"/>
          <w:b/>
          <w:color w:val="FF0000"/>
          <w:sz w:val="36"/>
        </w:rPr>
        <w:t xml:space="preserve"> </w:t>
      </w:r>
    </w:p>
    <w:p w14:paraId="4CBD66B7" w14:textId="77777777" w:rsidR="00F2744C" w:rsidRPr="00F2744C" w:rsidRDefault="00F2744C" w:rsidP="00F2744C">
      <w:pPr>
        <w:spacing w:after="0"/>
        <w:rPr>
          <w:rFonts w:ascii="TH SarabunPSK" w:eastAsia="TH SarabunPSK" w:hAnsi="TH SarabunPSK" w:cs="TH SarabunPSK"/>
          <w:color w:val="000000" w:themeColor="text1"/>
          <w:sz w:val="32"/>
        </w:rPr>
      </w:pPr>
      <w:r>
        <w:rPr>
          <w:rFonts w:ascii="TH SarabunPSK" w:eastAsia="TH SarabunPSK" w:hAnsi="TH SarabunPSK" w:cs="TH SarabunPSK"/>
          <w:color w:val="000000" w:themeColor="text1"/>
          <w:sz w:val="32"/>
          <w:cs/>
        </w:rPr>
        <w:tab/>
      </w:r>
      <w:r w:rsidRPr="00F2744C">
        <w:rPr>
          <w:rFonts w:ascii="TH SarabunPSK" w:eastAsia="TH SarabunPSK" w:hAnsi="TH SarabunPSK" w:cs="TH SarabunPSK"/>
          <w:color w:val="000000" w:themeColor="text1"/>
          <w:sz w:val="32"/>
        </w:rPr>
        <w:t xml:space="preserve">This research aimed to develop ArenaScrim, a web application for </w:t>
      </w:r>
      <w:proofErr w:type="spellStart"/>
      <w:r w:rsidRPr="00F2744C">
        <w:rPr>
          <w:rFonts w:ascii="TH SarabunPSK" w:eastAsia="TH SarabunPSK" w:hAnsi="TH SarabunPSK" w:cs="TH SarabunPSK"/>
          <w:color w:val="000000" w:themeColor="text1"/>
          <w:sz w:val="32"/>
        </w:rPr>
        <w:t>RoV</w:t>
      </w:r>
      <w:proofErr w:type="spellEnd"/>
      <w:r w:rsidRPr="00F2744C">
        <w:rPr>
          <w:rFonts w:ascii="TH SarabunPSK" w:eastAsia="TH SarabunPSK" w:hAnsi="TH SarabunPSK" w:cs="TH SarabunPSK"/>
          <w:color w:val="000000" w:themeColor="text1"/>
          <w:sz w:val="32"/>
        </w:rPr>
        <w:t xml:space="preserve"> team management and scrim </w:t>
      </w:r>
      <w:proofErr w:type="gramStart"/>
      <w:r w:rsidRPr="00F2744C">
        <w:rPr>
          <w:rFonts w:ascii="TH SarabunPSK" w:eastAsia="TH SarabunPSK" w:hAnsi="TH SarabunPSK" w:cs="TH SarabunPSK"/>
          <w:color w:val="000000" w:themeColor="text1"/>
          <w:sz w:val="32"/>
        </w:rPr>
        <w:t>statistics analysis, and</w:t>
      </w:r>
      <w:proofErr w:type="gramEnd"/>
      <w:r w:rsidRPr="00F2744C">
        <w:rPr>
          <w:rFonts w:ascii="TH SarabunPSK" w:eastAsia="TH SarabunPSK" w:hAnsi="TH SarabunPSK" w:cs="TH SarabunPSK"/>
          <w:color w:val="000000" w:themeColor="text1"/>
          <w:sz w:val="32"/>
        </w:rPr>
        <w:t xml:space="preserve"> evaluate user satisfaction. Built using the waterfall model with PHP, MariaDB, and Chart.js, the system allows team leaders to manage members, record scrim data, and view automated performance analytics via tables and charts. It also features a scrim lobby, while administrators oversee users, teams, and hero updates. Black-box testing (20 test cases) confirmed 100% functionality and data security. User satisfaction among </w:t>
      </w:r>
      <w:r w:rsidRPr="00F2744C">
        <w:rPr>
          <w:rFonts w:ascii="MS Gothic" w:eastAsia="MS Gothic" w:hAnsi="MS Gothic" w:cs="MS Gothic" w:hint="eastAsia"/>
          <w:color w:val="000000" w:themeColor="text1"/>
          <w:sz w:val="32"/>
        </w:rPr>
        <w:t>【</w:t>
      </w:r>
      <w:r w:rsidRPr="00F2744C">
        <w:rPr>
          <w:rFonts w:ascii="TH SarabunPSK" w:eastAsia="TH SarabunPSK" w:hAnsi="TH SarabunPSK" w:cs="TH SarabunPSK"/>
          <w:color w:val="000000" w:themeColor="text1"/>
          <w:sz w:val="32"/>
        </w:rPr>
        <w:t>xx</w:t>
      </w:r>
      <w:r w:rsidRPr="00F2744C">
        <w:rPr>
          <w:rFonts w:ascii="MS Gothic" w:eastAsia="MS Gothic" w:hAnsi="MS Gothic" w:cs="MS Gothic" w:hint="eastAsia"/>
          <w:color w:val="000000" w:themeColor="text1"/>
          <w:sz w:val="32"/>
        </w:rPr>
        <w:t>】</w:t>
      </w:r>
      <w:r w:rsidRPr="00F2744C">
        <w:rPr>
          <w:rFonts w:ascii="TH SarabunPSK" w:eastAsia="TH SarabunPSK" w:hAnsi="TH SarabunPSK" w:cs="TH SarabunPSK"/>
          <w:color w:val="000000" w:themeColor="text1"/>
          <w:sz w:val="32"/>
        </w:rPr>
        <w:t xml:space="preserve"> users was at a </w:t>
      </w:r>
      <w:r w:rsidRPr="00F2744C">
        <w:rPr>
          <w:rFonts w:ascii="MS Gothic" w:eastAsia="MS Gothic" w:hAnsi="MS Gothic" w:cs="MS Gothic" w:hint="eastAsia"/>
          <w:color w:val="000000" w:themeColor="text1"/>
          <w:sz w:val="32"/>
        </w:rPr>
        <w:t>【</w:t>
      </w:r>
      <w:r w:rsidRPr="00F2744C">
        <w:rPr>
          <w:rFonts w:ascii="TH SarabunPSK" w:eastAsia="TH SarabunPSK" w:hAnsi="TH SarabunPSK" w:cs="TH SarabunPSK"/>
          <w:color w:val="000000" w:themeColor="text1"/>
          <w:sz w:val="32"/>
        </w:rPr>
        <w:t>high</w:t>
      </w:r>
      <w:r w:rsidRPr="00F2744C">
        <w:rPr>
          <w:rFonts w:ascii="MS Gothic" w:eastAsia="MS Gothic" w:hAnsi="MS Gothic" w:cs="MS Gothic" w:hint="eastAsia"/>
          <w:color w:val="000000" w:themeColor="text1"/>
          <w:sz w:val="32"/>
        </w:rPr>
        <w:t>】</w:t>
      </w:r>
      <w:r w:rsidRPr="00F2744C">
        <w:rPr>
          <w:rFonts w:ascii="TH SarabunPSK" w:eastAsia="TH SarabunPSK" w:hAnsi="TH SarabunPSK" w:cs="TH SarabunPSK"/>
          <w:color w:val="000000" w:themeColor="text1"/>
          <w:sz w:val="32"/>
        </w:rPr>
        <w:t xml:space="preserve"> level ( </w:t>
      </w:r>
    </w:p>
    <w:p w14:paraId="24DA9619" w14:textId="27F93DDE" w:rsidR="00015EBF" w:rsidRDefault="00F2744C" w:rsidP="00F2744C">
      <w:pPr>
        <w:spacing w:after="0"/>
        <w:rPr>
          <w:rFonts w:ascii="TH SarabunPSK" w:eastAsia="TH SarabunPSK" w:hAnsi="TH SarabunPSK" w:cs="TH SarabunPSK"/>
          <w:color w:val="000000" w:themeColor="text1"/>
          <w:sz w:val="32"/>
        </w:rPr>
      </w:pPr>
      <w:r w:rsidRPr="00F2744C">
        <w:rPr>
          <w:rFonts w:ascii="TH SarabunPSK" w:eastAsia="TH SarabunPSK" w:hAnsi="TH SarabunPSK" w:cs="TH SarabunPSK"/>
          <w:color w:val="000000" w:themeColor="text1"/>
          <w:sz w:val="32"/>
        </w:rPr>
        <w:t>X</w:t>
      </w:r>
      <w:r w:rsidRPr="00F2744C">
        <w:rPr>
          <w:rFonts w:ascii="Arial" w:eastAsia="TH SarabunPSK" w:hAnsi="Arial" w:cs="Arial"/>
          <w:color w:val="000000" w:themeColor="text1"/>
          <w:sz w:val="32"/>
        </w:rPr>
        <w:t>ˉ</w:t>
      </w:r>
      <w:r w:rsidRPr="00F2744C">
        <w:rPr>
          <w:rFonts w:ascii="TH SarabunPSK" w:eastAsia="TH SarabunPSK" w:hAnsi="TH SarabunPSK" w:cs="TH SarabunPSK"/>
          <w:color w:val="000000" w:themeColor="text1"/>
          <w:sz w:val="32"/>
        </w:rPr>
        <w:t xml:space="preserve">= </w:t>
      </w:r>
      <w:r w:rsidRPr="00F2744C">
        <w:rPr>
          <w:rFonts w:ascii="MS Gothic" w:eastAsia="MS Gothic" w:hAnsi="MS Gothic" w:cs="MS Gothic" w:hint="eastAsia"/>
          <w:color w:val="000000" w:themeColor="text1"/>
          <w:sz w:val="32"/>
        </w:rPr>
        <w:t>【</w:t>
      </w:r>
      <w:proofErr w:type="gramStart"/>
      <w:r w:rsidRPr="00F2744C">
        <w:rPr>
          <w:rFonts w:ascii="TH SarabunPSK" w:eastAsia="TH SarabunPSK" w:hAnsi="TH SarabunPSK" w:cs="TH SarabunPSK"/>
          <w:color w:val="000000" w:themeColor="text1"/>
          <w:sz w:val="32"/>
        </w:rPr>
        <w:t>x</w:t>
      </w:r>
      <w:proofErr w:type="spellStart"/>
      <w:r w:rsidRPr="00F2744C">
        <w:rPr>
          <w:rFonts w:ascii="TH SarabunPSK" w:eastAsia="TH SarabunPSK" w:hAnsi="TH SarabunPSK" w:cs="TH SarabunPSK"/>
          <w:color w:val="000000" w:themeColor="text1"/>
          <w:sz w:val="32"/>
        </w:rPr>
        <w:t>.xx</w:t>
      </w:r>
      <w:proofErr w:type="gramEnd"/>
      <w:r w:rsidRPr="00F2744C">
        <w:rPr>
          <w:rFonts w:ascii="MS Gothic" w:eastAsia="MS Gothic" w:hAnsi="MS Gothic" w:cs="MS Gothic" w:hint="eastAsia"/>
          <w:color w:val="000000" w:themeColor="text1"/>
          <w:sz w:val="32"/>
        </w:rPr>
        <w:t>】</w:t>
      </w:r>
      <w:proofErr w:type="spellEnd"/>
      <w:r w:rsidRPr="00F2744C">
        <w:rPr>
          <w:rFonts w:ascii="TH SarabunPSK" w:eastAsia="TH SarabunPSK" w:hAnsi="TH SarabunPSK" w:cs="TH SarabunPSK"/>
          <w:color w:val="000000" w:themeColor="text1"/>
          <w:sz w:val="32"/>
        </w:rPr>
        <w:t xml:space="preserve">, S.D. = </w:t>
      </w:r>
      <w:r w:rsidRPr="00F2744C">
        <w:rPr>
          <w:rFonts w:ascii="MS Gothic" w:eastAsia="MS Gothic" w:hAnsi="MS Gothic" w:cs="MS Gothic" w:hint="eastAsia"/>
          <w:color w:val="000000" w:themeColor="text1"/>
          <w:sz w:val="32"/>
        </w:rPr>
        <w:t>【</w:t>
      </w:r>
      <w:proofErr w:type="spellStart"/>
      <w:proofErr w:type="gramStart"/>
      <w:r w:rsidRPr="00F2744C">
        <w:rPr>
          <w:rFonts w:ascii="TH SarabunPSK" w:eastAsia="TH SarabunPSK" w:hAnsi="TH SarabunPSK" w:cs="TH SarabunPSK"/>
          <w:color w:val="000000" w:themeColor="text1"/>
          <w:sz w:val="32"/>
        </w:rPr>
        <w:t>x.xx</w:t>
      </w:r>
      <w:proofErr w:type="spellEnd"/>
      <w:proofErr w:type="gramEnd"/>
      <w:r w:rsidRPr="00F2744C">
        <w:rPr>
          <w:rFonts w:ascii="MS Gothic" w:eastAsia="MS Gothic" w:hAnsi="MS Gothic" w:cs="MS Gothic" w:hint="eastAsia"/>
          <w:color w:val="000000" w:themeColor="text1"/>
          <w:sz w:val="32"/>
        </w:rPr>
        <w:t>】</w:t>
      </w:r>
      <w:r w:rsidRPr="00F2744C">
        <w:rPr>
          <w:rFonts w:ascii="TH SarabunPSK" w:eastAsia="TH SarabunPSK" w:hAnsi="TH SarabunPSK" w:cs="TH SarabunPSK"/>
          <w:color w:val="000000" w:themeColor="text1"/>
          <w:sz w:val="32"/>
        </w:rPr>
        <w:t>), proving the system effectively supports systematic data tracking and gameplay improvement.</w:t>
      </w:r>
    </w:p>
    <w:p w14:paraId="64BAB9E6" w14:textId="14EDC26A" w:rsidR="00F2744C" w:rsidRPr="00F2744C" w:rsidRDefault="00F2744C" w:rsidP="00F2744C">
      <w:pPr>
        <w:spacing w:after="0"/>
        <w:rPr>
          <w:rFonts w:ascii="TH SarabunPSK" w:eastAsia="TH SarabunPSK" w:hAnsi="TH SarabunPSK" w:cs="TH SarabunPSK"/>
          <w:color w:val="000000" w:themeColor="text1"/>
          <w:sz w:val="32"/>
        </w:rPr>
      </w:pPr>
      <w:r w:rsidRPr="00F2744C">
        <w:rPr>
          <w:b/>
          <w:bCs/>
        </w:rPr>
        <w:t>Keywords</w:t>
      </w:r>
      <w:r w:rsidRPr="00F2744C">
        <w:t xml:space="preserve">: </w:t>
      </w:r>
      <w:r w:rsidR="000664EE">
        <w:rPr>
          <w:rFonts w:hint="cs"/>
          <w:cs/>
        </w:rPr>
        <w:t xml:space="preserve"> </w:t>
      </w:r>
      <w:r w:rsidRPr="00F2744C">
        <w:t xml:space="preserve">Web Application / Team Management System / Esports / </w:t>
      </w:r>
      <w:proofErr w:type="spellStart"/>
      <w:r w:rsidRPr="00F2744C">
        <w:t>RoV</w:t>
      </w:r>
      <w:proofErr w:type="spellEnd"/>
      <w:r w:rsidRPr="00F2744C">
        <w:t xml:space="preserve"> / Statistical Analysis</w:t>
      </w:r>
    </w:p>
    <w:p w14:paraId="7E090E3E" w14:textId="77777777" w:rsidR="00F2744C" w:rsidRDefault="00F2744C" w:rsidP="00F2744C">
      <w:pPr>
        <w:spacing w:after="0"/>
        <w:rPr>
          <w:rFonts w:ascii="TH SarabunPSK" w:eastAsia="TH SarabunPSK" w:hAnsi="TH SarabunPSK" w:cs="TH SarabunPSK"/>
          <w:color w:val="000000" w:themeColor="text1"/>
          <w:sz w:val="32"/>
        </w:rPr>
      </w:pPr>
    </w:p>
    <w:p w14:paraId="591AACD4" w14:textId="77777777" w:rsidR="00F2744C" w:rsidRDefault="00F2744C" w:rsidP="00F2744C">
      <w:pPr>
        <w:spacing w:after="0"/>
        <w:rPr>
          <w:rFonts w:ascii="TH SarabunPSK" w:eastAsia="TH SarabunPSK" w:hAnsi="TH SarabunPSK" w:cs="TH SarabunPSK"/>
          <w:color w:val="000000" w:themeColor="text1"/>
          <w:sz w:val="32"/>
        </w:rPr>
      </w:pPr>
    </w:p>
    <w:p w14:paraId="4DC0E559" w14:textId="77777777" w:rsidR="00F2744C" w:rsidRDefault="00F2744C" w:rsidP="00F2744C">
      <w:pPr>
        <w:spacing w:after="0"/>
        <w:rPr>
          <w:rFonts w:ascii="TH SarabunPSK" w:eastAsia="TH SarabunPSK" w:hAnsi="TH SarabunPSK" w:cs="TH SarabunPSK"/>
          <w:color w:val="000000" w:themeColor="text1"/>
          <w:sz w:val="32"/>
        </w:rPr>
      </w:pPr>
    </w:p>
    <w:p w14:paraId="288ED766" w14:textId="77777777" w:rsidR="00F2744C" w:rsidRDefault="00F2744C" w:rsidP="00F2744C">
      <w:pPr>
        <w:spacing w:after="0"/>
        <w:rPr>
          <w:rFonts w:ascii="TH SarabunPSK" w:eastAsia="TH SarabunPSK" w:hAnsi="TH SarabunPSK" w:cs="TH SarabunPSK" w:hint="cs"/>
          <w:color w:val="000000" w:themeColor="text1"/>
          <w:sz w:val="32"/>
        </w:rPr>
      </w:pPr>
    </w:p>
    <w:p w14:paraId="55F20549" w14:textId="77777777" w:rsidR="00F2744C" w:rsidRDefault="00F2744C" w:rsidP="00F2744C">
      <w:pPr>
        <w:spacing w:after="0"/>
        <w:rPr>
          <w:rFonts w:ascii="TH SarabunPSK" w:eastAsia="TH SarabunPSK" w:hAnsi="TH SarabunPSK" w:cs="TH SarabunPSK"/>
          <w:color w:val="000000" w:themeColor="text1"/>
          <w:sz w:val="32"/>
        </w:rPr>
      </w:pPr>
    </w:p>
    <w:p w14:paraId="6D44FA64" w14:textId="77777777" w:rsidR="00F2744C" w:rsidRPr="00F2744C" w:rsidRDefault="00F2744C" w:rsidP="00F2744C">
      <w:pPr>
        <w:spacing w:after="0"/>
        <w:rPr>
          <w:rFonts w:ascii="TH SarabunPSK" w:eastAsia="TH SarabunPSK" w:hAnsi="TH SarabunPSK" w:cs="TH SarabunPSK" w:hint="cs"/>
          <w:color w:val="000000" w:themeColor="text1"/>
          <w:sz w:val="32"/>
        </w:rPr>
      </w:pPr>
    </w:p>
    <w:p w14:paraId="70BD10C6" w14:textId="77777777" w:rsidR="00015EBF" w:rsidRDefault="00000000">
      <w:pPr>
        <w:spacing w:after="0"/>
      </w:pPr>
      <w:r>
        <w:rPr>
          <w:rFonts w:ascii="TH SarabunPSK" w:eastAsia="TH SarabunPSK" w:hAnsi="TH SarabunPSK" w:cs="TH SarabunPSK"/>
          <w:sz w:val="32"/>
        </w:rPr>
        <w:t xml:space="preserve"> </w:t>
      </w:r>
    </w:p>
    <w:p w14:paraId="20397803" w14:textId="77777777" w:rsidR="00015EBF" w:rsidRDefault="00000000">
      <w:pPr>
        <w:spacing w:after="0"/>
      </w:pPr>
      <w:r>
        <w:rPr>
          <w:rFonts w:ascii="TH SarabunPSK" w:eastAsia="TH SarabunPSK" w:hAnsi="TH SarabunPSK" w:cs="TH SarabunPSK"/>
          <w:sz w:val="32"/>
        </w:rPr>
        <w:t xml:space="preserve"> </w:t>
      </w:r>
    </w:p>
    <w:p w14:paraId="57BDDD23" w14:textId="77777777" w:rsidR="00015EBF" w:rsidRDefault="00000000">
      <w:pPr>
        <w:spacing w:after="270"/>
      </w:pPr>
      <w:r>
        <w:rPr>
          <w:rFonts w:ascii="TH SarabunPSK" w:eastAsia="TH SarabunPSK" w:hAnsi="TH SarabunPSK" w:cs="TH SarabunPSK"/>
          <w:sz w:val="32"/>
        </w:rPr>
        <w:t xml:space="preserve"> </w:t>
      </w:r>
    </w:p>
    <w:p w14:paraId="3A4EF936" w14:textId="7D86ACBC" w:rsidR="00015EBF" w:rsidRDefault="00000000" w:rsidP="000664EE">
      <w:pPr>
        <w:tabs>
          <w:tab w:val="center" w:pos="4270"/>
          <w:tab w:val="center" w:pos="7124"/>
        </w:tabs>
        <w:spacing w:after="43"/>
        <w:rPr>
          <w:rFonts w:hint="cs"/>
          <w:cs/>
        </w:rPr>
      </w:pPr>
      <w:r>
        <w:rPr>
          <w:noProof/>
        </w:rPr>
        <mc:AlternateContent>
          <mc:Choice Requires="wpg">
            <w:drawing>
              <wp:anchor distT="0" distB="0" distL="114300" distR="114300" simplePos="0" relativeHeight="251658240" behindDoc="1" locked="0" layoutInCell="1" allowOverlap="1" wp14:anchorId="2B9AD6E4" wp14:editId="6E32B64D">
                <wp:simplePos x="0" y="0"/>
                <wp:positionH relativeFrom="column">
                  <wp:posOffset>0</wp:posOffset>
                </wp:positionH>
                <wp:positionV relativeFrom="paragraph">
                  <wp:posOffset>-50903</wp:posOffset>
                </wp:positionV>
                <wp:extent cx="4760976" cy="329184"/>
                <wp:effectExtent l="0" t="0" r="0" b="0"/>
                <wp:wrapNone/>
                <wp:docPr id="5261" name="Group 5261"/>
                <wp:cNvGraphicFramePr/>
                <a:graphic xmlns:a="http://schemas.openxmlformats.org/drawingml/2006/main">
                  <a:graphicData uri="http://schemas.microsoft.com/office/word/2010/wordprocessingGroup">
                    <wpg:wgp>
                      <wpg:cNvGrpSpPr/>
                      <wpg:grpSpPr>
                        <a:xfrm>
                          <a:off x="0" y="0"/>
                          <a:ext cx="4760976" cy="329184"/>
                          <a:chOff x="0" y="0"/>
                          <a:chExt cx="4760976" cy="329184"/>
                        </a:xfrm>
                      </wpg:grpSpPr>
                      <wps:wsp>
                        <wps:cNvPr id="6292" name="Shape 6292"/>
                        <wps:cNvSpPr/>
                        <wps:spPr>
                          <a:xfrm>
                            <a:off x="4285488" y="6096"/>
                            <a:ext cx="475488" cy="323088"/>
                          </a:xfrm>
                          <a:custGeom>
                            <a:avLst/>
                            <a:gdLst/>
                            <a:ahLst/>
                            <a:cxnLst/>
                            <a:rect l="0" t="0" r="0" b="0"/>
                            <a:pathLst>
                              <a:path w="475488" h="323088">
                                <a:moveTo>
                                  <a:pt x="0" y="0"/>
                                </a:moveTo>
                                <a:lnTo>
                                  <a:pt x="475488" y="0"/>
                                </a:lnTo>
                                <a:lnTo>
                                  <a:pt x="475488" y="323088"/>
                                </a:lnTo>
                                <a:lnTo>
                                  <a:pt x="0" y="3230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3" name="Shape 6293"/>
                        <wps:cNvSpPr/>
                        <wps:spPr>
                          <a:xfrm>
                            <a:off x="4358640" y="51816"/>
                            <a:ext cx="329184" cy="231648"/>
                          </a:xfrm>
                          <a:custGeom>
                            <a:avLst/>
                            <a:gdLst/>
                            <a:ahLst/>
                            <a:cxnLst/>
                            <a:rect l="0" t="0" r="0" b="0"/>
                            <a:pathLst>
                              <a:path w="329184" h="231648">
                                <a:moveTo>
                                  <a:pt x="0" y="0"/>
                                </a:moveTo>
                                <a:lnTo>
                                  <a:pt x="329184" y="0"/>
                                </a:lnTo>
                                <a:lnTo>
                                  <a:pt x="329184" y="231648"/>
                                </a:lnTo>
                                <a:lnTo>
                                  <a:pt x="0" y="2316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 name="Shape 6294"/>
                        <wps:cNvSpPr/>
                        <wps:spPr>
                          <a:xfrm>
                            <a:off x="0" y="0"/>
                            <a:ext cx="4285488" cy="9144"/>
                          </a:xfrm>
                          <a:custGeom>
                            <a:avLst/>
                            <a:gdLst/>
                            <a:ahLst/>
                            <a:cxnLst/>
                            <a:rect l="0" t="0" r="0" b="0"/>
                            <a:pathLst>
                              <a:path w="4285488" h="9144">
                                <a:moveTo>
                                  <a:pt x="0" y="0"/>
                                </a:moveTo>
                                <a:lnTo>
                                  <a:pt x="4285488" y="0"/>
                                </a:lnTo>
                                <a:lnTo>
                                  <a:pt x="42854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 name="Shape 6295"/>
                        <wps:cNvSpPr/>
                        <wps:spPr>
                          <a:xfrm>
                            <a:off x="4285488" y="6096"/>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6" name="Shape 6296"/>
                        <wps:cNvSpPr/>
                        <wps:spPr>
                          <a:xfrm>
                            <a:off x="42854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297" name="Shape 6297"/>
                        <wps:cNvSpPr/>
                        <wps:spPr>
                          <a:xfrm>
                            <a:off x="4291584" y="0"/>
                            <a:ext cx="469392" cy="9144"/>
                          </a:xfrm>
                          <a:custGeom>
                            <a:avLst/>
                            <a:gdLst/>
                            <a:ahLst/>
                            <a:cxnLst/>
                            <a:rect l="0" t="0" r="0" b="0"/>
                            <a:pathLst>
                              <a:path w="469392" h="9144">
                                <a:moveTo>
                                  <a:pt x="0" y="0"/>
                                </a:moveTo>
                                <a:lnTo>
                                  <a:pt x="469392" y="0"/>
                                </a:lnTo>
                                <a:lnTo>
                                  <a:pt x="469392"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298" name="Shape 6298"/>
                        <wps:cNvSpPr/>
                        <wps:spPr>
                          <a:xfrm>
                            <a:off x="4291584" y="6096"/>
                            <a:ext cx="469392" cy="45720"/>
                          </a:xfrm>
                          <a:custGeom>
                            <a:avLst/>
                            <a:gdLst/>
                            <a:ahLst/>
                            <a:cxnLst/>
                            <a:rect l="0" t="0" r="0" b="0"/>
                            <a:pathLst>
                              <a:path w="469392" h="45720">
                                <a:moveTo>
                                  <a:pt x="0" y="0"/>
                                </a:moveTo>
                                <a:lnTo>
                                  <a:pt x="469392" y="0"/>
                                </a:lnTo>
                                <a:lnTo>
                                  <a:pt x="46939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9" name="Shape 6299"/>
                        <wps:cNvSpPr/>
                        <wps:spPr>
                          <a:xfrm>
                            <a:off x="4285488" y="283464"/>
                            <a:ext cx="475488" cy="45720"/>
                          </a:xfrm>
                          <a:custGeom>
                            <a:avLst/>
                            <a:gdLst/>
                            <a:ahLst/>
                            <a:cxnLst/>
                            <a:rect l="0" t="0" r="0" b="0"/>
                            <a:pathLst>
                              <a:path w="475488" h="45720">
                                <a:moveTo>
                                  <a:pt x="0" y="0"/>
                                </a:moveTo>
                                <a:lnTo>
                                  <a:pt x="475488" y="0"/>
                                </a:lnTo>
                                <a:lnTo>
                                  <a:pt x="475488"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61" style="width:374.88pt;height:25.92pt;position:absolute;z-index:-2147483615;mso-position-horizontal-relative:text;mso-position-horizontal:absolute;margin-left:-5.34058e-05pt;mso-position-vertical-relative:text;margin-top:-4.00818pt;" coordsize="47609,3291">
                <v:shape id="Shape 6300" style="position:absolute;width:4754;height:3230;left:42854;top:60;" coordsize="475488,323088" path="m0,0l475488,0l475488,323088l0,323088l0,0">
                  <v:stroke weight="0pt" endcap="flat" joinstyle="miter" miterlimit="10" on="false" color="#000000" opacity="0"/>
                  <v:fill on="true" color="#000000"/>
                </v:shape>
                <v:shape id="Shape 6301" style="position:absolute;width:3291;height:2316;left:43586;top:518;" coordsize="329184,231648" path="m0,0l329184,0l329184,231648l0,231648l0,0">
                  <v:stroke weight="0pt" endcap="flat" joinstyle="miter" miterlimit="10" on="false" color="#000000" opacity="0"/>
                  <v:fill on="true" color="#000000"/>
                </v:shape>
                <v:shape id="Shape 6302" style="position:absolute;width:42854;height:91;left:0;top:0;" coordsize="4285488,9144" path="m0,0l4285488,0l4285488,9144l0,9144l0,0">
                  <v:stroke weight="0pt" endcap="flat" joinstyle="miter" miterlimit="10" on="false" color="#000000" opacity="0"/>
                  <v:fill on="true" color="#000000"/>
                </v:shape>
                <v:shape id="Shape 6303" style="position:absolute;width:91;height:457;left:42854;top:60;" coordsize="9144,45720" path="m0,0l9144,0l9144,45720l0,45720l0,0">
                  <v:stroke weight="0pt" endcap="flat" joinstyle="miter" miterlimit="10" on="false" color="#000000" opacity="0"/>
                  <v:fill on="true" color="#000000"/>
                </v:shape>
                <v:shape id="Shape 6304" style="position:absolute;width:91;height:91;left:42854;top:0;" coordsize="9144,9144" path="m0,0l9144,0l9144,9144l0,9144l0,0">
                  <v:stroke weight="0pt" endcap="flat" joinstyle="miter" miterlimit="10" on="false" color="#000000" opacity="0"/>
                  <v:fill on="true" color="#ed7d31"/>
                </v:shape>
                <v:shape id="Shape 6305" style="position:absolute;width:4693;height:91;left:42915;top:0;" coordsize="469392,9144" path="m0,0l469392,0l469392,9144l0,9144l0,0">
                  <v:stroke weight="0pt" endcap="flat" joinstyle="miter" miterlimit="10" on="false" color="#000000" opacity="0"/>
                  <v:fill on="true" color="#ed7d31"/>
                </v:shape>
                <v:shape id="Shape 6306" style="position:absolute;width:4693;height:457;left:42915;top:60;" coordsize="469392,45720" path="m0,0l469392,0l469392,45720l0,45720l0,0">
                  <v:stroke weight="0pt" endcap="flat" joinstyle="miter" miterlimit="10" on="false" color="#000000" opacity="0"/>
                  <v:fill on="true" color="#000000"/>
                </v:shape>
                <v:shape id="Shape 6307" style="position:absolute;width:4754;height:457;left:42854;top:2834;" coordsize="475488,45720" path="m0,0l475488,0l475488,45720l0,45720l0,0">
                  <v:stroke weight="0pt" endcap="flat" joinstyle="miter" miterlimit="10" on="false" color="#000000" opacity="0"/>
                  <v:fill on="true" color="#000000"/>
                </v:shape>
              </v:group>
            </w:pict>
          </mc:Fallback>
        </mc:AlternateContent>
      </w:r>
      <w:r>
        <w:tab/>
      </w:r>
      <w:proofErr w:type="spellStart"/>
      <w:r>
        <w:rPr>
          <w:rFonts w:ascii="TH SarabunPSK" w:eastAsia="TH SarabunPSK" w:hAnsi="TH SarabunPSK" w:cs="TH SarabunPSK"/>
          <w:sz w:val="28"/>
        </w:rPr>
        <w:t>วารสารก้าวทันโลกวิทยาศาสตร์</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ปีที่</w:t>
      </w:r>
      <w:proofErr w:type="spellEnd"/>
      <w:r>
        <w:rPr>
          <w:rFonts w:ascii="TH SarabunPSK" w:eastAsia="TH SarabunPSK" w:hAnsi="TH SarabunPSK" w:cs="TH SarabunPSK"/>
          <w:sz w:val="28"/>
        </w:rPr>
        <w:t xml:space="preserve"> xx </w:t>
      </w:r>
      <w:proofErr w:type="spellStart"/>
      <w:r>
        <w:rPr>
          <w:rFonts w:ascii="TH SarabunPSK" w:eastAsia="TH SarabunPSK" w:hAnsi="TH SarabunPSK" w:cs="TH SarabunPSK"/>
          <w:sz w:val="28"/>
        </w:rPr>
        <w:t>ฉบับที่</w:t>
      </w:r>
      <w:proofErr w:type="spellEnd"/>
      <w:r>
        <w:rPr>
          <w:rFonts w:ascii="TH SarabunPSK" w:eastAsia="TH SarabunPSK" w:hAnsi="TH SarabunPSK" w:cs="TH SarabunPSK"/>
          <w:sz w:val="28"/>
        </w:rPr>
        <w:t xml:space="preserve"> x xxx - xxx 256</w:t>
      </w:r>
      <w:proofErr w:type="gramStart"/>
      <w:r>
        <w:rPr>
          <w:rFonts w:ascii="TH SarabunPSK" w:eastAsia="TH SarabunPSK" w:hAnsi="TH SarabunPSK" w:cs="TH SarabunPSK"/>
          <w:sz w:val="28"/>
        </w:rPr>
        <w:t xml:space="preserve">x  </w:t>
      </w:r>
      <w:r>
        <w:rPr>
          <w:rFonts w:ascii="TH SarabunPSK" w:eastAsia="TH SarabunPSK" w:hAnsi="TH SarabunPSK" w:cs="TH SarabunPSK"/>
          <w:sz w:val="28"/>
        </w:rPr>
        <w:tab/>
      </w:r>
      <w:proofErr w:type="gramEnd"/>
      <w:r>
        <w:rPr>
          <w:rFonts w:ascii="TH SarabunPSK" w:eastAsia="TH SarabunPSK" w:hAnsi="TH SarabunPSK" w:cs="TH SarabunPSK"/>
          <w:color w:val="FFFFFF"/>
          <w:sz w:val="28"/>
        </w:rPr>
        <w:t xml:space="preserve">2 </w:t>
      </w:r>
    </w:p>
    <w:p w14:paraId="4032538E" w14:textId="77777777" w:rsidR="000664EE" w:rsidRDefault="00000000" w:rsidP="000664EE">
      <w:pPr>
        <w:spacing w:after="4" w:line="247" w:lineRule="auto"/>
        <w:ind w:left="-5" w:hanging="10"/>
        <w:rPr>
          <w:rFonts w:ascii="TH SarabunPSK" w:eastAsia="TH SarabunPSK" w:hAnsi="TH SarabunPSK" w:cs="TH SarabunPSK"/>
          <w:b/>
          <w:color w:val="538134"/>
          <w:sz w:val="36"/>
        </w:rPr>
      </w:pPr>
      <w:proofErr w:type="spellStart"/>
      <w:r>
        <w:rPr>
          <w:rFonts w:ascii="TH SarabunPSK" w:eastAsia="TH SarabunPSK" w:hAnsi="TH SarabunPSK" w:cs="TH SarabunPSK"/>
          <w:b/>
          <w:sz w:val="32"/>
        </w:rPr>
        <w:lastRenderedPageBreak/>
        <w:t>บทนํา</w:t>
      </w:r>
      <w:proofErr w:type="spellEnd"/>
      <w:r>
        <w:rPr>
          <w:rFonts w:ascii="TH SarabunPSK" w:eastAsia="TH SarabunPSK" w:hAnsi="TH SarabunPSK" w:cs="TH SarabunPSK"/>
          <w:b/>
          <w:sz w:val="36"/>
        </w:rPr>
        <w:t xml:space="preserve"> </w:t>
      </w:r>
    </w:p>
    <w:p w14:paraId="7D9686F2" w14:textId="74481691" w:rsidR="000664EE" w:rsidRPr="000664EE" w:rsidRDefault="000664EE" w:rsidP="000664EE">
      <w:pPr>
        <w:spacing w:after="4" w:line="247" w:lineRule="auto"/>
        <w:ind w:left="-5" w:hanging="10"/>
        <w:rPr>
          <w:rFonts w:ascii="TH SarabunPSK" w:eastAsia="TH SarabunPSK" w:hAnsi="TH SarabunPSK" w:cs="TH SarabunPSK"/>
          <w:b/>
          <w:color w:val="000000" w:themeColor="text1"/>
          <w:sz w:val="36"/>
        </w:rPr>
      </w:pPr>
      <w:r>
        <w:rPr>
          <w:rFonts w:ascii="TH SarabunPSK" w:eastAsia="TH SarabunPSK" w:hAnsi="TH SarabunPSK" w:cs="TH SarabunPSK"/>
          <w:b/>
          <w:color w:val="538134"/>
          <w:sz w:val="36"/>
          <w:cs/>
        </w:rPr>
        <w:tab/>
      </w:r>
      <w:r>
        <w:rPr>
          <w:rFonts w:ascii="TH SarabunPSK" w:eastAsia="TH SarabunPSK" w:hAnsi="TH SarabunPSK" w:cs="TH SarabunPSK"/>
          <w:b/>
          <w:color w:val="538134"/>
          <w:sz w:val="36"/>
          <w:cs/>
        </w:rPr>
        <w:tab/>
      </w:r>
      <w:r>
        <w:rPr>
          <w:rFonts w:ascii="TH SarabunPSK" w:eastAsia="TH SarabunPSK" w:hAnsi="TH SarabunPSK" w:cs="TH SarabunPSK"/>
          <w:b/>
          <w:color w:val="538134"/>
          <w:sz w:val="36"/>
          <w:cs/>
        </w:rPr>
        <w:tab/>
      </w:r>
      <w:r w:rsidRPr="000664EE">
        <w:rPr>
          <w:rFonts w:ascii="TH SarabunPSK" w:eastAsia="TH SarabunPSK" w:hAnsi="TH SarabunPSK" w:cs="TH SarabunPSK" w:hint="cs"/>
          <w:b/>
          <w:color w:val="000000" w:themeColor="text1"/>
          <w:sz w:val="36"/>
          <w:cs/>
        </w:rPr>
        <w:t>ปัจจุบันการแข่งขันกีฬาอิเล็กทรอนิกส์</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หรือ</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อีสปอร์ต</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bCs/>
          <w:color w:val="000000" w:themeColor="text1"/>
          <w:sz w:val="36"/>
        </w:rPr>
        <w:t>Esports</w:t>
      </w:r>
      <w:r w:rsidRPr="000664EE">
        <w:rPr>
          <w:rFonts w:ascii="TH SarabunPSK" w:eastAsia="TH SarabunPSK" w:hAnsi="TH SarabunPSK" w:cs="TH SarabunPSK"/>
          <w:b/>
          <w:color w:val="000000" w:themeColor="text1"/>
          <w:sz w:val="36"/>
        </w:rPr>
        <w:t xml:space="preserve">) </w:t>
      </w:r>
      <w:r w:rsidRPr="000664EE">
        <w:rPr>
          <w:rFonts w:ascii="TH SarabunPSK" w:eastAsia="TH SarabunPSK" w:hAnsi="TH SarabunPSK" w:cs="TH SarabunPSK" w:hint="cs"/>
          <w:b/>
          <w:color w:val="000000" w:themeColor="text1"/>
          <w:sz w:val="36"/>
          <w:cs/>
        </w:rPr>
        <w:t>โดยเฉพาะเกม</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bCs/>
          <w:color w:val="000000" w:themeColor="text1"/>
          <w:sz w:val="36"/>
        </w:rPr>
        <w:t>Arena of Valor (</w:t>
      </w:r>
      <w:proofErr w:type="spellStart"/>
      <w:r w:rsidRPr="000664EE">
        <w:rPr>
          <w:rFonts w:ascii="TH SarabunPSK" w:eastAsia="TH SarabunPSK" w:hAnsi="TH SarabunPSK" w:cs="TH SarabunPSK"/>
          <w:bCs/>
          <w:color w:val="000000" w:themeColor="text1"/>
          <w:sz w:val="36"/>
        </w:rPr>
        <w:t>RoV</w:t>
      </w:r>
      <w:proofErr w:type="spellEnd"/>
      <w:r w:rsidRPr="000664EE">
        <w:rPr>
          <w:rFonts w:ascii="TH SarabunPSK" w:eastAsia="TH SarabunPSK" w:hAnsi="TH SarabunPSK" w:cs="TH SarabunPSK"/>
          <w:bCs/>
          <w:color w:val="000000" w:themeColor="text1"/>
          <w:sz w:val="36"/>
        </w:rPr>
        <w:t>)</w:t>
      </w:r>
      <w:r w:rsidRPr="000664EE">
        <w:rPr>
          <w:rFonts w:ascii="TH SarabunPSK" w:eastAsia="TH SarabunPSK" w:hAnsi="TH SarabunPSK" w:cs="TH SarabunPSK"/>
          <w:b/>
          <w:color w:val="000000" w:themeColor="text1"/>
          <w:sz w:val="36"/>
        </w:rPr>
        <w:t xml:space="preserve"> </w:t>
      </w:r>
      <w:r w:rsidRPr="000664EE">
        <w:rPr>
          <w:rFonts w:ascii="TH SarabunPSK" w:eastAsia="TH SarabunPSK" w:hAnsi="TH SarabunPSK" w:cs="TH SarabunPSK" w:hint="cs"/>
          <w:b/>
          <w:color w:val="000000" w:themeColor="text1"/>
          <w:sz w:val="36"/>
          <w:cs/>
        </w:rPr>
        <w:t>ได้รับความนิยมและมีการแข่งขันอย่างแพร่หลาย</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การที่ทีมอีสปอร์ตจะประสบความสำเร็จและยกระดับศักยภาพในการแข่งขันได้นั้น</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จำเป็นต้องอาศัยการฝึกซ้อม</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bCs/>
          <w:color w:val="000000" w:themeColor="text1"/>
          <w:sz w:val="36"/>
        </w:rPr>
        <w:t>Scrim</w:t>
      </w:r>
      <w:r w:rsidRPr="000664EE">
        <w:rPr>
          <w:rFonts w:ascii="TH SarabunPSK" w:eastAsia="TH SarabunPSK" w:hAnsi="TH SarabunPSK" w:cs="TH SarabunPSK"/>
          <w:b/>
          <w:color w:val="000000" w:themeColor="text1"/>
          <w:sz w:val="36"/>
        </w:rPr>
        <w:t xml:space="preserve">) </w:t>
      </w:r>
      <w:r w:rsidRPr="000664EE">
        <w:rPr>
          <w:rFonts w:ascii="TH SarabunPSK" w:eastAsia="TH SarabunPSK" w:hAnsi="TH SarabunPSK" w:cs="TH SarabunPSK" w:hint="cs"/>
          <w:b/>
          <w:color w:val="000000" w:themeColor="text1"/>
          <w:sz w:val="36"/>
          <w:cs/>
        </w:rPr>
        <w:t>ที่มีประสิทธิภาพ</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รวมถึงการบันทึกและวิเคราะห์สถิติการเล่นเชิงลึกอย่างเป็นระบบ</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อย่างไรก็ตาม</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ในปัจจุบันหลายทีมยังคงประสบปัญหาการจัดเก็บข้อมูลการซ้อมที่ไม่เป็นระเบียบ</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เช่น</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การบันทึกไว้ในข้อความส่วนตัวหรือเอกสารกระจัดกระจาย</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ทำให้ยากต่อการนำสถิติ</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เช่น</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การควบคุมเป้าหมายในเกม</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สัดส่วนทอง</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bCs/>
          <w:color w:val="000000" w:themeColor="text1"/>
          <w:sz w:val="36"/>
        </w:rPr>
        <w:t>Gold</w:t>
      </w:r>
      <w:r w:rsidRPr="000664EE">
        <w:rPr>
          <w:rFonts w:ascii="TH SarabunPSK" w:eastAsia="TH SarabunPSK" w:hAnsi="TH SarabunPSK" w:cs="TH SarabunPSK"/>
          <w:b/>
          <w:color w:val="000000" w:themeColor="text1"/>
          <w:sz w:val="36"/>
        </w:rPr>
        <w:t xml:space="preserve"> </w:t>
      </w:r>
      <w:r w:rsidRPr="000664EE">
        <w:rPr>
          <w:rFonts w:ascii="TH SarabunPSK" w:eastAsia="TH SarabunPSK" w:hAnsi="TH SarabunPSK" w:cs="TH SarabunPSK"/>
          <w:bCs/>
          <w:color w:val="000000" w:themeColor="text1"/>
          <w:sz w:val="36"/>
        </w:rPr>
        <w:t>Share</w:t>
      </w:r>
      <w:r w:rsidRPr="000664EE">
        <w:rPr>
          <w:rFonts w:ascii="TH SarabunPSK" w:eastAsia="TH SarabunPSK" w:hAnsi="TH SarabunPSK" w:cs="TH SarabunPSK"/>
          <w:b/>
          <w:color w:val="000000" w:themeColor="text1"/>
          <w:sz w:val="36"/>
        </w:rPr>
        <w:t xml:space="preserve">) </w:t>
      </w:r>
      <w:r w:rsidRPr="000664EE">
        <w:rPr>
          <w:rFonts w:ascii="TH SarabunPSK" w:eastAsia="TH SarabunPSK" w:hAnsi="TH SarabunPSK" w:cs="TH SarabunPSK" w:hint="cs"/>
          <w:b/>
          <w:color w:val="000000" w:themeColor="text1"/>
          <w:sz w:val="36"/>
          <w:cs/>
        </w:rPr>
        <w:t>หรือสัดส่วนความเสียหาย</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bCs/>
          <w:color w:val="000000" w:themeColor="text1"/>
          <w:sz w:val="36"/>
        </w:rPr>
        <w:t>Damage</w:t>
      </w:r>
      <w:r w:rsidRPr="000664EE">
        <w:rPr>
          <w:rFonts w:ascii="TH SarabunPSK" w:eastAsia="TH SarabunPSK" w:hAnsi="TH SarabunPSK" w:cs="TH SarabunPSK"/>
          <w:b/>
          <w:color w:val="000000" w:themeColor="text1"/>
          <w:sz w:val="36"/>
        </w:rPr>
        <w:t xml:space="preserve"> </w:t>
      </w:r>
      <w:r w:rsidRPr="000664EE">
        <w:rPr>
          <w:rFonts w:ascii="TH SarabunPSK" w:eastAsia="TH SarabunPSK" w:hAnsi="TH SarabunPSK" w:cs="TH SarabunPSK"/>
          <w:bCs/>
          <w:color w:val="000000" w:themeColor="text1"/>
          <w:sz w:val="36"/>
        </w:rPr>
        <w:t>Share</w:t>
      </w:r>
      <w:r w:rsidRPr="000664EE">
        <w:rPr>
          <w:rFonts w:ascii="TH SarabunPSK" w:eastAsia="TH SarabunPSK" w:hAnsi="TH SarabunPSK" w:cs="TH SarabunPSK"/>
          <w:b/>
          <w:color w:val="000000" w:themeColor="text1"/>
          <w:sz w:val="36"/>
        </w:rPr>
        <w:t xml:space="preserve">) </w:t>
      </w:r>
      <w:r w:rsidRPr="000664EE">
        <w:rPr>
          <w:rFonts w:ascii="TH SarabunPSK" w:eastAsia="TH SarabunPSK" w:hAnsi="TH SarabunPSK" w:cs="TH SarabunPSK" w:hint="cs"/>
          <w:b/>
          <w:color w:val="000000" w:themeColor="text1"/>
          <w:sz w:val="36"/>
          <w:cs/>
        </w:rPr>
        <w:t>มาประมวลผลและเปรียบเทียบฟอร์มการเล่นรายสัปดาห์หรือรายเดือนได้อย่างแม่นยำ</w:t>
      </w:r>
    </w:p>
    <w:p w14:paraId="21C012F5" w14:textId="12C3E335" w:rsidR="00015EBF" w:rsidRDefault="000664EE" w:rsidP="000664EE">
      <w:pPr>
        <w:spacing w:after="4" w:line="247" w:lineRule="auto"/>
        <w:ind w:left="-5" w:hanging="10"/>
        <w:rPr>
          <w:b/>
          <w:color w:val="000000" w:themeColor="text1"/>
        </w:rPr>
      </w:pPr>
      <w:r w:rsidRPr="000664EE">
        <w:rPr>
          <w:rFonts w:ascii="TH SarabunPSK" w:eastAsia="TH SarabunPSK" w:hAnsi="TH SarabunPSK" w:cs="TH SarabunPSK" w:hint="cs"/>
          <w:b/>
          <w:color w:val="000000" w:themeColor="text1"/>
          <w:sz w:val="36"/>
          <w:cs/>
        </w:rPr>
        <w:t>จากปัญหาดังกล่าว</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ผู้จัดทำจึงได้พัฒนาเว็บแอปพลิเคชัน</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bCs/>
          <w:color w:val="000000" w:themeColor="text1"/>
          <w:sz w:val="36"/>
        </w:rPr>
        <w:t>ArenaScrim</w:t>
      </w:r>
      <w:r w:rsidRPr="000664EE">
        <w:rPr>
          <w:rFonts w:ascii="TH SarabunPSK" w:eastAsia="TH SarabunPSK" w:hAnsi="TH SarabunPSK" w:cs="TH SarabunPSK"/>
          <w:b/>
          <w:color w:val="000000" w:themeColor="text1"/>
          <w:sz w:val="36"/>
        </w:rPr>
        <w:t xml:space="preserve"> </w:t>
      </w:r>
      <w:r w:rsidRPr="000664EE">
        <w:rPr>
          <w:rFonts w:ascii="TH SarabunPSK" w:eastAsia="TH SarabunPSK" w:hAnsi="TH SarabunPSK" w:cs="TH SarabunPSK" w:hint="cs"/>
          <w:b/>
          <w:color w:val="000000" w:themeColor="text1"/>
          <w:sz w:val="36"/>
          <w:cs/>
        </w:rPr>
        <w:t>ขึ้นมา</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เพื่อเป็นเครื่องมือในการบริหารจัดการทีมและวิเคราะห์สถิติการซ้อมของเกม</w:t>
      </w:r>
      <w:r w:rsidRPr="000664EE">
        <w:rPr>
          <w:rFonts w:ascii="TH SarabunPSK" w:eastAsia="TH SarabunPSK" w:hAnsi="TH SarabunPSK" w:cs="TH SarabunPSK"/>
          <w:b/>
          <w:color w:val="000000" w:themeColor="text1"/>
          <w:sz w:val="36"/>
          <w:cs/>
        </w:rPr>
        <w:t xml:space="preserve"> </w:t>
      </w:r>
      <w:proofErr w:type="spellStart"/>
      <w:r w:rsidRPr="000664EE">
        <w:rPr>
          <w:rFonts w:ascii="TH SarabunPSK" w:eastAsia="TH SarabunPSK" w:hAnsi="TH SarabunPSK" w:cs="TH SarabunPSK"/>
          <w:bCs/>
          <w:color w:val="000000" w:themeColor="text1"/>
          <w:sz w:val="36"/>
        </w:rPr>
        <w:t>RoV</w:t>
      </w:r>
      <w:proofErr w:type="spellEnd"/>
      <w:r w:rsidRPr="000664EE">
        <w:rPr>
          <w:rFonts w:ascii="TH SarabunPSK" w:eastAsia="TH SarabunPSK" w:hAnsi="TH SarabunPSK" w:cs="TH SarabunPSK"/>
          <w:b/>
          <w:color w:val="000000" w:themeColor="text1"/>
          <w:sz w:val="36"/>
        </w:rPr>
        <w:t xml:space="preserve"> </w:t>
      </w:r>
      <w:r w:rsidRPr="000664EE">
        <w:rPr>
          <w:rFonts w:ascii="TH SarabunPSK" w:eastAsia="TH SarabunPSK" w:hAnsi="TH SarabunPSK" w:cs="TH SarabunPSK" w:hint="cs"/>
          <w:b/>
          <w:color w:val="000000" w:themeColor="text1"/>
          <w:sz w:val="36"/>
          <w:cs/>
        </w:rPr>
        <w:t>แบบศูนย์กลาง</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ระบบถูกออกแบบให้รองรับการจัดการข้อมูลสมาชิก</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การบันทึกผลการซ้อมพร้อมคำนวณสถิติต่างๆ</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ให้อัตโนมัติ</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แสดงผลในรูปแบบตารางและกราฟเปรียบเทียบที่เข้าใจง่าย</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รวมถึงมีระบบตลาดประกาศหาคู่ซ้อม</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เพื่อช่วยให้ทีมอีสปอร์ตสามารถจัดเก็บข้อมูลอย่างเป็นระบบ</w:t>
      </w:r>
      <w:r w:rsidRPr="000664EE">
        <w:rPr>
          <w:rFonts w:ascii="TH SarabunPSK" w:eastAsia="TH SarabunPSK" w:hAnsi="TH SarabunPSK" w:cs="TH SarabunPSK"/>
          <w:b/>
          <w:color w:val="000000" w:themeColor="text1"/>
          <w:sz w:val="36"/>
          <w:cs/>
        </w:rPr>
        <w:t xml:space="preserve"> </w:t>
      </w:r>
      <w:r w:rsidRPr="000664EE">
        <w:rPr>
          <w:rFonts w:ascii="TH SarabunPSK" w:eastAsia="TH SarabunPSK" w:hAnsi="TH SarabunPSK" w:cs="TH SarabunPSK" w:hint="cs"/>
          <w:b/>
          <w:color w:val="000000" w:themeColor="text1"/>
          <w:sz w:val="36"/>
          <w:cs/>
        </w:rPr>
        <w:t>และนำข้อมูลสถิติไปใช้ประกอบการวางแผนปรับปรุงการเล่นเพื่อเพิ่มโอกาสในการแข่งขันได้อย่างมีประสิทธิภาพ</w:t>
      </w:r>
      <w:r w:rsidR="00000000" w:rsidRPr="000664EE">
        <w:rPr>
          <w:rFonts w:ascii="TH SarabunPSK" w:eastAsia="TH SarabunPSK" w:hAnsi="TH SarabunPSK" w:cs="TH SarabunPSK"/>
          <w:b/>
          <w:color w:val="000000" w:themeColor="text1"/>
          <w:sz w:val="32"/>
        </w:rPr>
        <w:t xml:space="preserve"> </w:t>
      </w:r>
    </w:p>
    <w:p w14:paraId="0AA74E92" w14:textId="77777777" w:rsidR="000664EE" w:rsidRPr="000664EE" w:rsidRDefault="000664EE" w:rsidP="000664EE">
      <w:pPr>
        <w:spacing w:after="4" w:line="247" w:lineRule="auto"/>
        <w:ind w:left="-5" w:hanging="10"/>
        <w:rPr>
          <w:bCs/>
          <w:color w:val="000000" w:themeColor="text1"/>
        </w:rPr>
      </w:pPr>
      <w:r w:rsidRPr="000664EE">
        <w:rPr>
          <w:rFonts w:cs="Angsana New" w:hint="cs"/>
          <w:bCs/>
          <w:color w:val="000000" w:themeColor="text1"/>
          <w:cs/>
        </w:rPr>
        <w:t>วัตถุประสงค์ของการวิจัย</w:t>
      </w:r>
    </w:p>
    <w:p w14:paraId="4F7DFBBF" w14:textId="53C3DEC6" w:rsidR="000664EE" w:rsidRPr="000664EE" w:rsidRDefault="000664EE" w:rsidP="000664EE">
      <w:pPr>
        <w:spacing w:after="4" w:line="247" w:lineRule="auto"/>
        <w:ind w:left="-5" w:hanging="10"/>
        <w:rPr>
          <w:rFonts w:ascii="TH SarabunPSK" w:hAnsi="TH SarabunPSK" w:cs="TH SarabunPSK"/>
          <w:b/>
          <w:color w:val="000000" w:themeColor="text1"/>
        </w:rPr>
      </w:pPr>
      <w:r>
        <w:rPr>
          <w:rFonts w:cs="Angsana New"/>
          <w:b/>
          <w:color w:val="000000" w:themeColor="text1"/>
          <w:cs/>
        </w:rPr>
        <w:tab/>
      </w:r>
      <w:r>
        <w:rPr>
          <w:rFonts w:cs="Angsana New"/>
          <w:b/>
          <w:color w:val="000000" w:themeColor="text1"/>
          <w:cs/>
        </w:rPr>
        <w:tab/>
      </w:r>
      <w:r>
        <w:rPr>
          <w:rFonts w:cs="Angsana New"/>
          <w:b/>
          <w:color w:val="000000" w:themeColor="text1"/>
        </w:rPr>
        <w:tab/>
      </w:r>
      <w:r w:rsidRPr="000664EE">
        <w:rPr>
          <w:rFonts w:ascii="TH SarabunPSK" w:hAnsi="TH SarabunPSK" w:cs="TH SarabunPSK"/>
          <w:bCs/>
          <w:color w:val="000000" w:themeColor="text1"/>
        </w:rPr>
        <w:t>1.</w:t>
      </w:r>
      <w:r w:rsidRPr="000664EE">
        <w:rPr>
          <w:rFonts w:ascii="TH SarabunPSK" w:hAnsi="TH SarabunPSK" w:cs="TH SarabunPSK"/>
          <w:b/>
          <w:color w:val="000000" w:themeColor="text1"/>
        </w:rPr>
        <w:t xml:space="preserve"> </w:t>
      </w:r>
      <w:r w:rsidRPr="000664EE">
        <w:rPr>
          <w:rFonts w:ascii="TH SarabunPSK" w:hAnsi="TH SarabunPSK" w:cs="TH SarabunPSK"/>
          <w:b/>
          <w:color w:val="000000" w:themeColor="text1"/>
          <w:cs/>
        </w:rPr>
        <w:t xml:space="preserve">เพื่อพัฒนาเว็บแอปพลิเคชัน </w:t>
      </w:r>
      <w:r w:rsidRPr="000664EE">
        <w:rPr>
          <w:rFonts w:ascii="TH SarabunPSK" w:hAnsi="TH SarabunPSK" w:cs="TH SarabunPSK"/>
          <w:bCs/>
          <w:color w:val="000000" w:themeColor="text1"/>
        </w:rPr>
        <w:t>ArenaScrim</w:t>
      </w:r>
      <w:r w:rsidRPr="000664EE">
        <w:rPr>
          <w:rFonts w:ascii="TH SarabunPSK" w:hAnsi="TH SarabunPSK" w:cs="TH SarabunPSK"/>
          <w:b/>
          <w:color w:val="000000" w:themeColor="text1"/>
        </w:rPr>
        <w:t xml:space="preserve"> </w:t>
      </w:r>
      <w:r w:rsidRPr="000664EE">
        <w:rPr>
          <w:rFonts w:ascii="TH SarabunPSK" w:hAnsi="TH SarabunPSK" w:cs="TH SarabunPSK"/>
          <w:b/>
          <w:color w:val="000000" w:themeColor="text1"/>
          <w:cs/>
        </w:rPr>
        <w:t xml:space="preserve">สำหรับการบริหารจัดการทีมและวิเคราะห์สถิติการซ้อมของเกม </w:t>
      </w:r>
      <w:proofErr w:type="spellStart"/>
      <w:r w:rsidRPr="000664EE">
        <w:rPr>
          <w:rFonts w:ascii="TH SarabunPSK" w:hAnsi="TH SarabunPSK" w:cs="TH SarabunPSK"/>
          <w:bCs/>
          <w:color w:val="000000" w:themeColor="text1"/>
        </w:rPr>
        <w:t>RoV</w:t>
      </w:r>
      <w:proofErr w:type="spellEnd"/>
    </w:p>
    <w:p w14:paraId="2A83FCB7" w14:textId="5CCD9AE5" w:rsidR="000664EE" w:rsidRPr="000664EE" w:rsidRDefault="000664EE" w:rsidP="000664EE">
      <w:pPr>
        <w:spacing w:after="4" w:line="247" w:lineRule="auto"/>
        <w:ind w:left="-5" w:hanging="10"/>
        <w:rPr>
          <w:rFonts w:ascii="TH SarabunPSK" w:hAnsi="TH SarabunPSK" w:cs="TH SarabunPSK"/>
          <w:b/>
          <w:color w:val="000000" w:themeColor="text1"/>
        </w:rPr>
      </w:pPr>
      <w:r w:rsidRPr="000664EE">
        <w:rPr>
          <w:rFonts w:ascii="TH SarabunPSK" w:hAnsi="TH SarabunPSK" w:cs="TH SarabunPSK"/>
          <w:bCs/>
          <w:color w:val="000000" w:themeColor="text1"/>
        </w:rPr>
        <w:tab/>
      </w:r>
      <w:r w:rsidRPr="000664EE">
        <w:rPr>
          <w:rFonts w:ascii="TH SarabunPSK" w:hAnsi="TH SarabunPSK" w:cs="TH SarabunPSK"/>
          <w:bCs/>
          <w:color w:val="000000" w:themeColor="text1"/>
        </w:rPr>
        <w:tab/>
      </w:r>
      <w:r w:rsidRPr="000664EE">
        <w:rPr>
          <w:rFonts w:ascii="TH SarabunPSK" w:hAnsi="TH SarabunPSK" w:cs="TH SarabunPSK"/>
          <w:bCs/>
          <w:color w:val="000000" w:themeColor="text1"/>
        </w:rPr>
        <w:tab/>
        <w:t>2.</w:t>
      </w:r>
      <w:r w:rsidRPr="000664EE">
        <w:rPr>
          <w:rFonts w:ascii="TH SarabunPSK" w:hAnsi="TH SarabunPSK" w:cs="TH SarabunPSK"/>
          <w:b/>
          <w:color w:val="000000" w:themeColor="text1"/>
          <w:cs/>
        </w:rPr>
        <w:t xml:space="preserve">เพื่อประเมินความพึงพอใจของผู้ใช้งานที่มีต่อการใช้งานเว็บแอปพลิเคชัน </w:t>
      </w:r>
      <w:r w:rsidRPr="000664EE">
        <w:rPr>
          <w:rFonts w:ascii="TH SarabunPSK" w:hAnsi="TH SarabunPSK" w:cs="TH SarabunPSK"/>
          <w:bCs/>
          <w:color w:val="000000" w:themeColor="text1"/>
        </w:rPr>
        <w:t>ArenaScrim</w:t>
      </w:r>
    </w:p>
    <w:p w14:paraId="2F4F7F95" w14:textId="39739377" w:rsidR="000664EE" w:rsidRPr="000664EE" w:rsidRDefault="00000000" w:rsidP="000664EE">
      <w:pPr>
        <w:spacing w:after="4" w:line="247" w:lineRule="auto"/>
        <w:ind w:left="-5" w:hanging="10"/>
        <w:rPr>
          <w:rFonts w:ascii="TH SarabunPSK" w:eastAsia="TH SarabunPSK" w:hAnsi="TH SarabunPSK" w:cs="TH SarabunPSK" w:hint="cs"/>
          <w:b/>
          <w:color w:val="538134"/>
          <w:sz w:val="32"/>
        </w:rPr>
      </w:pPr>
      <w:proofErr w:type="spellStart"/>
      <w:r>
        <w:rPr>
          <w:rFonts w:ascii="TH SarabunPSK" w:eastAsia="TH SarabunPSK" w:hAnsi="TH SarabunPSK" w:cs="TH SarabunPSK"/>
          <w:b/>
          <w:sz w:val="32"/>
        </w:rPr>
        <w:t>วัสดุและวิธีการ</w:t>
      </w:r>
      <w:proofErr w:type="spellEnd"/>
      <w:r>
        <w:rPr>
          <w:rFonts w:ascii="TH SarabunPSK" w:eastAsia="TH SarabunPSK" w:hAnsi="TH SarabunPSK" w:cs="TH SarabunPSK"/>
          <w:b/>
          <w:color w:val="FF0000"/>
          <w:sz w:val="32"/>
        </w:rPr>
        <w:t xml:space="preserve"> </w:t>
      </w:r>
    </w:p>
    <w:p w14:paraId="17DE528B" w14:textId="77777777" w:rsidR="000664EE" w:rsidRPr="000664EE" w:rsidRDefault="000664EE" w:rsidP="000664EE">
      <w:pPr>
        <w:spacing w:after="4" w:line="249" w:lineRule="auto"/>
        <w:ind w:left="-5" w:hanging="10"/>
        <w:rPr>
          <w:rFonts w:ascii="TH SarabunPSK" w:eastAsia="TH SarabunPSK" w:hAnsi="TH SarabunPSK" w:cs="TH SarabunPSK"/>
          <w:bCs/>
          <w:color w:val="000000" w:themeColor="text1"/>
          <w:sz w:val="32"/>
        </w:rPr>
      </w:pPr>
      <w:r w:rsidRPr="000664EE">
        <w:rPr>
          <w:rFonts w:ascii="TH SarabunPSK" w:eastAsia="TH SarabunPSK" w:hAnsi="TH SarabunPSK" w:cs="TH SarabunPSK" w:hint="cs"/>
          <w:bCs/>
          <w:color w:val="000000" w:themeColor="text1"/>
          <w:sz w:val="32"/>
          <w:cs/>
        </w:rPr>
        <w:t>ประชากรและกลุ่มตัวอย่าง</w:t>
      </w:r>
    </w:p>
    <w:p w14:paraId="10A6F92A" w14:textId="2323C971" w:rsidR="00015EBF" w:rsidRPr="000664EE" w:rsidRDefault="000664EE" w:rsidP="000664EE">
      <w:pPr>
        <w:spacing w:after="4" w:line="249" w:lineRule="auto"/>
        <w:ind w:left="-5" w:hanging="10"/>
        <w:rPr>
          <w:rFonts w:ascii="TH SarabunPSK" w:eastAsia="TH SarabunPSK" w:hAnsi="TH SarabunPSK" w:cs="TH SarabunPSK"/>
          <w:b/>
          <w:color w:val="000000" w:themeColor="text1"/>
          <w:sz w:val="32"/>
        </w:rPr>
      </w:pPr>
      <w:r>
        <w:rPr>
          <w:rFonts w:ascii="TH SarabunPSK" w:eastAsia="TH SarabunPSK" w:hAnsi="TH SarabunPSK" w:cs="TH SarabunPSK"/>
          <w:b/>
          <w:color w:val="000000" w:themeColor="text1"/>
          <w:sz w:val="32"/>
          <w:cs/>
        </w:rPr>
        <w:tab/>
      </w:r>
      <w:r>
        <w:rPr>
          <w:rFonts w:ascii="TH SarabunPSK" w:eastAsia="TH SarabunPSK" w:hAnsi="TH SarabunPSK" w:cs="TH SarabunPSK"/>
          <w:b/>
          <w:color w:val="000000" w:themeColor="text1"/>
          <w:sz w:val="32"/>
          <w:cs/>
        </w:rPr>
        <w:tab/>
      </w:r>
      <w:r>
        <w:rPr>
          <w:rFonts w:ascii="TH SarabunPSK" w:eastAsia="TH SarabunPSK" w:hAnsi="TH SarabunPSK" w:cs="TH SarabunPSK"/>
          <w:b/>
          <w:color w:val="000000" w:themeColor="text1"/>
          <w:sz w:val="32"/>
          <w:cs/>
        </w:rPr>
        <w:tab/>
      </w:r>
      <w:r w:rsidRPr="000664EE">
        <w:rPr>
          <w:rFonts w:ascii="TH SarabunPSK" w:eastAsia="TH SarabunPSK" w:hAnsi="TH SarabunPSK" w:cs="TH SarabunPSK" w:hint="cs"/>
          <w:b/>
          <w:color w:val="000000" w:themeColor="text1"/>
          <w:sz w:val="32"/>
          <w:cs/>
        </w:rPr>
        <w:t>ประชากรที่ใช้ในการศึกษาครั้งนี้</w:t>
      </w:r>
      <w:r w:rsidRPr="000664EE">
        <w:rPr>
          <w:rFonts w:ascii="TH SarabunPSK" w:eastAsia="TH SarabunPSK" w:hAnsi="TH SarabunPSK" w:cs="TH SarabunPSK"/>
          <w:b/>
          <w:color w:val="000000" w:themeColor="text1"/>
          <w:sz w:val="32"/>
          <w:cs/>
        </w:rPr>
        <w:t xml:space="preserve"> </w:t>
      </w:r>
      <w:r w:rsidRPr="000664EE">
        <w:rPr>
          <w:rFonts w:ascii="TH SarabunPSK" w:eastAsia="TH SarabunPSK" w:hAnsi="TH SarabunPSK" w:cs="TH SarabunPSK" w:hint="cs"/>
          <w:b/>
          <w:color w:val="000000" w:themeColor="text1"/>
          <w:sz w:val="32"/>
          <w:cs/>
        </w:rPr>
        <w:t>คือ</w:t>
      </w:r>
      <w:r w:rsidRPr="000664EE">
        <w:rPr>
          <w:rFonts w:ascii="TH SarabunPSK" w:eastAsia="TH SarabunPSK" w:hAnsi="TH SarabunPSK" w:cs="TH SarabunPSK"/>
          <w:b/>
          <w:color w:val="000000" w:themeColor="text1"/>
          <w:sz w:val="32"/>
          <w:cs/>
        </w:rPr>
        <w:t xml:space="preserve"> </w:t>
      </w:r>
      <w:r w:rsidRPr="000664EE">
        <w:rPr>
          <w:rFonts w:ascii="TH SarabunPSK" w:eastAsia="TH SarabunPSK" w:hAnsi="TH SarabunPSK" w:cs="TH SarabunPSK" w:hint="cs"/>
          <w:b/>
          <w:color w:val="000000" w:themeColor="text1"/>
          <w:sz w:val="32"/>
          <w:cs/>
        </w:rPr>
        <w:t>นักศึกษาระดับปริญญาตรี</w:t>
      </w:r>
      <w:r w:rsidRPr="000664EE">
        <w:rPr>
          <w:rFonts w:ascii="TH SarabunPSK" w:eastAsia="TH SarabunPSK" w:hAnsi="TH SarabunPSK" w:cs="TH SarabunPSK"/>
          <w:b/>
          <w:color w:val="000000" w:themeColor="text1"/>
          <w:sz w:val="32"/>
          <w:cs/>
        </w:rPr>
        <w:t xml:space="preserve"> </w:t>
      </w:r>
      <w:r w:rsidRPr="000664EE">
        <w:rPr>
          <w:rFonts w:ascii="TH SarabunPSK" w:eastAsia="TH SarabunPSK" w:hAnsi="TH SarabunPSK" w:cs="TH SarabunPSK" w:hint="cs"/>
          <w:b/>
          <w:color w:val="000000" w:themeColor="text1"/>
          <w:sz w:val="32"/>
          <w:cs/>
        </w:rPr>
        <w:t>มหาวิทยาลัยราชภัฏนครปฐมกลุ่มตัวอย่างแบ่งเป็น</w:t>
      </w:r>
      <w:r w:rsidRPr="000664EE">
        <w:rPr>
          <w:rFonts w:ascii="TH SarabunPSK" w:eastAsia="TH SarabunPSK" w:hAnsi="TH SarabunPSK" w:cs="TH SarabunPSK"/>
          <w:b/>
          <w:color w:val="000000" w:themeColor="text1"/>
          <w:sz w:val="32"/>
          <w:cs/>
        </w:rPr>
        <w:t xml:space="preserve"> 2 </w:t>
      </w:r>
      <w:r w:rsidRPr="000664EE">
        <w:rPr>
          <w:rFonts w:ascii="TH SarabunPSK" w:eastAsia="TH SarabunPSK" w:hAnsi="TH SarabunPSK" w:cs="TH SarabunPSK" w:hint="cs"/>
          <w:b/>
          <w:color w:val="000000" w:themeColor="text1"/>
          <w:sz w:val="32"/>
          <w:cs/>
        </w:rPr>
        <w:t>กลุ่ม</w:t>
      </w:r>
      <w:r w:rsidRPr="000664EE">
        <w:rPr>
          <w:rFonts w:ascii="TH SarabunPSK" w:eastAsia="TH SarabunPSK" w:hAnsi="TH SarabunPSK" w:cs="TH SarabunPSK"/>
          <w:b/>
          <w:color w:val="000000" w:themeColor="text1"/>
          <w:sz w:val="32"/>
          <w:cs/>
        </w:rPr>
        <w:t xml:space="preserve"> </w:t>
      </w:r>
      <w:r w:rsidRPr="000664EE">
        <w:rPr>
          <w:rFonts w:ascii="TH SarabunPSK" w:eastAsia="TH SarabunPSK" w:hAnsi="TH SarabunPSK" w:cs="TH SarabunPSK" w:hint="cs"/>
          <w:b/>
          <w:color w:val="000000" w:themeColor="text1"/>
          <w:sz w:val="32"/>
          <w:cs/>
        </w:rPr>
        <w:t>ได้แก่</w:t>
      </w:r>
      <w:r w:rsidRPr="000664EE">
        <w:rPr>
          <w:rFonts w:ascii="TH SarabunPSK" w:eastAsia="TH SarabunPSK" w:hAnsi="TH SarabunPSK" w:cs="TH SarabunPSK"/>
          <w:b/>
          <w:color w:val="000000" w:themeColor="text1"/>
          <w:sz w:val="32"/>
          <w:cs/>
        </w:rPr>
        <w:t xml:space="preserve"> (1) </w:t>
      </w:r>
      <w:r w:rsidRPr="000664EE">
        <w:rPr>
          <w:rFonts w:ascii="TH SarabunPSK" w:eastAsia="TH SarabunPSK" w:hAnsi="TH SarabunPSK" w:cs="TH SarabunPSK" w:hint="cs"/>
          <w:b/>
          <w:color w:val="000000" w:themeColor="text1"/>
          <w:sz w:val="32"/>
          <w:cs/>
        </w:rPr>
        <w:t>ผู้เชี่ยวชาญด้านเทคโนโลยีสารสนเทศ</w:t>
      </w:r>
      <w:r w:rsidRPr="000664EE">
        <w:rPr>
          <w:rFonts w:ascii="TH SarabunPSK" w:eastAsia="TH SarabunPSK" w:hAnsi="TH SarabunPSK" w:cs="TH SarabunPSK"/>
          <w:b/>
          <w:color w:val="000000" w:themeColor="text1"/>
          <w:sz w:val="32"/>
          <w:cs/>
        </w:rPr>
        <w:t xml:space="preserve"> </w:t>
      </w:r>
      <w:r w:rsidRPr="000664EE">
        <w:rPr>
          <w:rFonts w:ascii="TH SarabunPSK" w:eastAsia="TH SarabunPSK" w:hAnsi="TH SarabunPSK" w:cs="TH SarabunPSK" w:hint="cs"/>
          <w:b/>
          <w:color w:val="000000" w:themeColor="text1"/>
          <w:sz w:val="32"/>
          <w:cs/>
        </w:rPr>
        <w:t>จำนวน</w:t>
      </w:r>
      <w:r w:rsidRPr="000664EE">
        <w:rPr>
          <w:rFonts w:ascii="TH SarabunPSK" w:eastAsia="TH SarabunPSK" w:hAnsi="TH SarabunPSK" w:cs="TH SarabunPSK"/>
          <w:b/>
          <w:color w:val="000000" w:themeColor="text1"/>
          <w:sz w:val="32"/>
          <w:cs/>
        </w:rPr>
        <w:t xml:space="preserve"> </w:t>
      </w:r>
      <w:r w:rsidRPr="000664EE">
        <w:rPr>
          <w:rFonts w:ascii="MS Gothic" w:eastAsia="MS Gothic" w:hAnsi="MS Gothic" w:cs="MS Gothic" w:hint="eastAsia"/>
          <w:b/>
          <w:color w:val="000000" w:themeColor="text1"/>
          <w:sz w:val="32"/>
        </w:rPr>
        <w:t>【</w:t>
      </w:r>
      <w:r w:rsidRPr="000664EE">
        <w:rPr>
          <w:rFonts w:ascii="TH SarabunPSK" w:eastAsia="TH SarabunPSK" w:hAnsi="TH SarabunPSK" w:cs="TH SarabunPSK"/>
          <w:b/>
          <w:color w:val="000000" w:themeColor="text1"/>
          <w:sz w:val="32"/>
        </w:rPr>
        <w:t>x</w:t>
      </w:r>
      <w:r w:rsidRPr="000664EE">
        <w:rPr>
          <w:rFonts w:ascii="MS Gothic" w:eastAsia="MS Gothic" w:hAnsi="MS Gothic" w:cs="MS Gothic" w:hint="eastAsia"/>
          <w:b/>
          <w:color w:val="000000" w:themeColor="text1"/>
          <w:sz w:val="32"/>
        </w:rPr>
        <w:t>】</w:t>
      </w:r>
      <w:r w:rsidRPr="000664EE">
        <w:rPr>
          <w:rFonts w:ascii="TH SarabunPSK" w:eastAsia="TH SarabunPSK" w:hAnsi="TH SarabunPSK" w:cs="TH SarabunPSK"/>
          <w:b/>
          <w:color w:val="000000" w:themeColor="text1"/>
          <w:sz w:val="32"/>
        </w:rPr>
        <w:t xml:space="preserve"> </w:t>
      </w:r>
      <w:r w:rsidRPr="000664EE">
        <w:rPr>
          <w:rFonts w:ascii="TH SarabunPSK" w:eastAsia="TH SarabunPSK" w:hAnsi="TH SarabunPSK" w:cs="TH SarabunPSK" w:hint="cs"/>
          <w:b/>
          <w:color w:val="000000" w:themeColor="text1"/>
          <w:sz w:val="32"/>
          <w:cs/>
        </w:rPr>
        <w:t>คน</w:t>
      </w:r>
      <w:r w:rsidRPr="000664EE">
        <w:rPr>
          <w:rFonts w:ascii="TH SarabunPSK" w:eastAsia="TH SarabunPSK" w:hAnsi="TH SarabunPSK" w:cs="TH SarabunPSK"/>
          <w:b/>
          <w:color w:val="000000" w:themeColor="text1"/>
          <w:sz w:val="32"/>
          <w:cs/>
        </w:rPr>
        <w:t xml:space="preserve"> </w:t>
      </w:r>
      <w:r w:rsidRPr="000664EE">
        <w:rPr>
          <w:rFonts w:ascii="TH SarabunPSK" w:eastAsia="TH SarabunPSK" w:hAnsi="TH SarabunPSK" w:cs="TH SarabunPSK" w:hint="cs"/>
          <w:b/>
          <w:color w:val="000000" w:themeColor="text1"/>
          <w:sz w:val="32"/>
          <w:cs/>
        </w:rPr>
        <w:t>สำหรับประเมินประสิทธิภาพของระบบ</w:t>
      </w:r>
      <w:r w:rsidRPr="000664EE">
        <w:rPr>
          <w:rFonts w:ascii="TH SarabunPSK" w:eastAsia="TH SarabunPSK" w:hAnsi="TH SarabunPSK" w:cs="TH SarabunPSK"/>
          <w:b/>
          <w:color w:val="000000" w:themeColor="text1"/>
          <w:sz w:val="32"/>
          <w:cs/>
        </w:rPr>
        <w:t xml:space="preserve"> </w:t>
      </w:r>
      <w:r w:rsidRPr="000664EE">
        <w:rPr>
          <w:rFonts w:ascii="TH SarabunPSK" w:eastAsia="TH SarabunPSK" w:hAnsi="TH SarabunPSK" w:cs="TH SarabunPSK" w:hint="cs"/>
          <w:b/>
          <w:color w:val="000000" w:themeColor="text1"/>
          <w:sz w:val="32"/>
          <w:cs/>
        </w:rPr>
        <w:t>และ</w:t>
      </w:r>
      <w:r w:rsidRPr="000664EE">
        <w:rPr>
          <w:rFonts w:ascii="TH SarabunPSK" w:eastAsia="TH SarabunPSK" w:hAnsi="TH SarabunPSK" w:cs="TH SarabunPSK"/>
          <w:b/>
          <w:color w:val="000000" w:themeColor="text1"/>
          <w:sz w:val="32"/>
          <w:cs/>
        </w:rPr>
        <w:t xml:space="preserve"> (2) </w:t>
      </w:r>
      <w:r w:rsidRPr="000664EE">
        <w:rPr>
          <w:rFonts w:ascii="TH SarabunPSK" w:eastAsia="TH SarabunPSK" w:hAnsi="TH SarabunPSK" w:cs="TH SarabunPSK" w:hint="cs"/>
          <w:b/>
          <w:color w:val="000000" w:themeColor="text1"/>
          <w:sz w:val="32"/>
          <w:cs/>
        </w:rPr>
        <w:t>นักศึกษาที่ทดลองใช้งานเว็บแอปพลิเคชัน</w:t>
      </w:r>
      <w:r w:rsidRPr="000664EE">
        <w:rPr>
          <w:rFonts w:ascii="TH SarabunPSK" w:eastAsia="TH SarabunPSK" w:hAnsi="TH SarabunPSK" w:cs="TH SarabunPSK"/>
          <w:b/>
          <w:color w:val="000000" w:themeColor="text1"/>
          <w:sz w:val="32"/>
          <w:cs/>
        </w:rPr>
        <w:t xml:space="preserve"> </w:t>
      </w:r>
      <w:r w:rsidRPr="000664EE">
        <w:rPr>
          <w:rFonts w:ascii="TH SarabunPSK" w:eastAsia="TH SarabunPSK" w:hAnsi="TH SarabunPSK" w:cs="TH SarabunPSK" w:hint="cs"/>
          <w:b/>
          <w:color w:val="000000" w:themeColor="text1"/>
          <w:sz w:val="32"/>
          <w:cs/>
        </w:rPr>
        <w:t>จำนวน</w:t>
      </w:r>
      <w:r w:rsidRPr="000664EE">
        <w:rPr>
          <w:rFonts w:ascii="TH SarabunPSK" w:eastAsia="TH SarabunPSK" w:hAnsi="TH SarabunPSK" w:cs="TH SarabunPSK"/>
          <w:b/>
          <w:color w:val="000000" w:themeColor="text1"/>
          <w:sz w:val="32"/>
          <w:cs/>
        </w:rPr>
        <w:t xml:space="preserve"> </w:t>
      </w:r>
      <w:r w:rsidRPr="000664EE">
        <w:rPr>
          <w:rFonts w:ascii="MS Gothic" w:eastAsia="MS Gothic" w:hAnsi="MS Gothic" w:cs="MS Gothic" w:hint="eastAsia"/>
          <w:bCs/>
          <w:color w:val="000000" w:themeColor="text1"/>
          <w:sz w:val="32"/>
        </w:rPr>
        <w:t>【</w:t>
      </w:r>
      <w:r w:rsidRPr="000664EE">
        <w:rPr>
          <w:rFonts w:ascii="TH SarabunPSK" w:eastAsia="TH SarabunPSK" w:hAnsi="TH SarabunPSK" w:cs="TH SarabunPSK"/>
          <w:bCs/>
          <w:color w:val="000000" w:themeColor="text1"/>
          <w:sz w:val="32"/>
        </w:rPr>
        <w:t>xx</w:t>
      </w:r>
      <w:r w:rsidRPr="000664EE">
        <w:rPr>
          <w:rFonts w:ascii="MS Gothic" w:eastAsia="MS Gothic" w:hAnsi="MS Gothic" w:cs="MS Gothic" w:hint="eastAsia"/>
          <w:bCs/>
          <w:color w:val="000000" w:themeColor="text1"/>
          <w:sz w:val="32"/>
        </w:rPr>
        <w:t>】</w:t>
      </w:r>
      <w:r w:rsidRPr="000664EE">
        <w:rPr>
          <w:rFonts w:ascii="TH SarabunPSK" w:eastAsia="TH SarabunPSK" w:hAnsi="TH SarabunPSK" w:cs="TH SarabunPSK"/>
          <w:bCs/>
          <w:color w:val="000000" w:themeColor="text1"/>
          <w:sz w:val="32"/>
        </w:rPr>
        <w:t xml:space="preserve"> </w:t>
      </w:r>
      <w:r w:rsidRPr="000664EE">
        <w:rPr>
          <w:rFonts w:ascii="TH SarabunPSK" w:eastAsia="TH SarabunPSK" w:hAnsi="TH SarabunPSK" w:cs="TH SarabunPSK" w:hint="cs"/>
          <w:b/>
          <w:color w:val="000000" w:themeColor="text1"/>
          <w:sz w:val="32"/>
          <w:cs/>
        </w:rPr>
        <w:t>คน</w:t>
      </w:r>
      <w:r w:rsidRPr="000664EE">
        <w:rPr>
          <w:rFonts w:ascii="TH SarabunPSK" w:eastAsia="TH SarabunPSK" w:hAnsi="TH SarabunPSK" w:cs="TH SarabunPSK"/>
          <w:b/>
          <w:color w:val="000000" w:themeColor="text1"/>
          <w:sz w:val="32"/>
          <w:cs/>
        </w:rPr>
        <w:t xml:space="preserve"> </w:t>
      </w:r>
      <w:r w:rsidRPr="000664EE">
        <w:rPr>
          <w:rFonts w:ascii="TH SarabunPSK" w:eastAsia="TH SarabunPSK" w:hAnsi="TH SarabunPSK" w:cs="TH SarabunPSK" w:hint="cs"/>
          <w:b/>
          <w:color w:val="000000" w:themeColor="text1"/>
          <w:sz w:val="32"/>
          <w:cs/>
        </w:rPr>
        <w:t>สำหรับประเมินความพึงพอใจ</w:t>
      </w:r>
      <w:r w:rsidRPr="000664EE">
        <w:rPr>
          <w:rFonts w:ascii="TH SarabunPSK" w:eastAsia="TH SarabunPSK" w:hAnsi="TH SarabunPSK" w:cs="TH SarabunPSK"/>
          <w:b/>
          <w:color w:val="000000" w:themeColor="text1"/>
          <w:sz w:val="32"/>
          <w:cs/>
        </w:rPr>
        <w:t xml:space="preserve"> </w:t>
      </w:r>
      <w:r w:rsidRPr="000664EE">
        <w:rPr>
          <w:rFonts w:ascii="TH SarabunPSK" w:eastAsia="TH SarabunPSK" w:hAnsi="TH SarabunPSK" w:cs="TH SarabunPSK" w:hint="cs"/>
          <w:b/>
          <w:color w:val="000000" w:themeColor="text1"/>
          <w:sz w:val="32"/>
          <w:cs/>
        </w:rPr>
        <w:t>ทั้งสองกลุ่มได้มาจากการเลือก</w:t>
      </w:r>
      <w:r w:rsidRPr="000664EE">
        <w:rPr>
          <w:rFonts w:ascii="TH SarabunPSK" w:eastAsia="TH SarabunPSK" w:hAnsi="TH SarabunPSK" w:cs="TH SarabunPSK" w:hint="cs"/>
          <w:b/>
          <w:color w:val="000000" w:themeColor="text1"/>
          <w:sz w:val="32"/>
          <w:cs/>
        </w:rPr>
        <w:lastRenderedPageBreak/>
        <w:t>แบบเจาะจง</w:t>
      </w:r>
      <w:r w:rsidRPr="000664EE">
        <w:rPr>
          <w:rFonts w:ascii="TH SarabunPSK" w:eastAsia="TH SarabunPSK" w:hAnsi="TH SarabunPSK" w:cs="TH SarabunPSK"/>
          <w:bCs/>
          <w:color w:val="000000" w:themeColor="text1"/>
          <w:sz w:val="32"/>
          <w:cs/>
        </w:rPr>
        <w:t xml:space="preserve"> (</w:t>
      </w:r>
      <w:r w:rsidRPr="000664EE">
        <w:rPr>
          <w:rFonts w:ascii="TH SarabunPSK" w:eastAsia="TH SarabunPSK" w:hAnsi="TH SarabunPSK" w:cs="TH SarabunPSK"/>
          <w:bCs/>
          <w:color w:val="000000" w:themeColor="text1"/>
          <w:sz w:val="32"/>
        </w:rPr>
        <w:t>Purposive Sampling)</w:t>
      </w:r>
      <w:r w:rsidR="00000000">
        <w:rPr>
          <w:rFonts w:ascii="TH SarabunPSK" w:eastAsia="TH SarabunPSK" w:hAnsi="TH SarabunPSK" w:cs="TH SarabunPSK"/>
          <w:b/>
          <w:color w:val="FF0000"/>
          <w:sz w:val="32"/>
        </w:rPr>
        <w:tab/>
      </w:r>
      <w:r w:rsidR="00000000">
        <w:rPr>
          <w:rFonts w:ascii="TH SarabunPSK" w:eastAsia="TH SarabunPSK" w:hAnsi="TH SarabunPSK" w:cs="TH SarabunPSK"/>
          <w:color w:val="FF0000"/>
          <w:sz w:val="32"/>
        </w:rPr>
        <w:t xml:space="preserve">เนื้อหาเนื้อหาเนื้อหาเนื้อหาเนื้อหาเนื้อหาเนื้อหาเนื้อหาเนื้อหาเนื้อหาเนื้อหาเนื้อหา </w:t>
      </w:r>
      <w:proofErr w:type="spellStart"/>
      <w:r w:rsidR="00000000">
        <w:rPr>
          <w:rFonts w:ascii="TH SarabunPSK" w:eastAsia="TH SarabunPSK" w:hAnsi="TH SarabunPSK" w:cs="TH SarabunPSK"/>
          <w:color w:val="FF0000"/>
          <w:sz w:val="32"/>
        </w:rPr>
        <w:t>เนื้อหาเนื้อหาเนื้อหาเนื้อหาเนื้อหา</w:t>
      </w:r>
      <w:proofErr w:type="spellEnd"/>
      <w:r w:rsidR="00000000">
        <w:rPr>
          <w:rFonts w:ascii="TH SarabunPSK" w:eastAsia="TH SarabunPSK" w:hAnsi="TH SarabunPSK" w:cs="TH SarabunPSK"/>
          <w:b/>
          <w:color w:val="FF0000"/>
          <w:sz w:val="32"/>
        </w:rPr>
        <w:t xml:space="preserve"> </w:t>
      </w:r>
    </w:p>
    <w:p w14:paraId="70B177ED" w14:textId="77777777" w:rsidR="00015EBF" w:rsidRDefault="00000000">
      <w:pPr>
        <w:spacing w:after="0"/>
        <w:ind w:left="1843"/>
      </w:pPr>
      <w:r>
        <w:rPr>
          <w:rFonts w:ascii="TH SarabunPSK" w:eastAsia="TH SarabunPSK" w:hAnsi="TH SarabunPSK" w:cs="TH SarabunPSK"/>
          <w:sz w:val="32"/>
        </w:rPr>
        <w:t xml:space="preserve"> </w:t>
      </w:r>
    </w:p>
    <w:p w14:paraId="6352BDBA" w14:textId="77777777" w:rsidR="00015EBF" w:rsidRDefault="00000000">
      <w:pPr>
        <w:spacing w:after="4" w:line="249" w:lineRule="auto"/>
        <w:ind w:left="-5" w:hanging="10"/>
      </w:pPr>
      <w:proofErr w:type="spellStart"/>
      <w:r>
        <w:rPr>
          <w:rFonts w:ascii="TH SarabunPSK" w:eastAsia="TH SarabunPSK" w:hAnsi="TH SarabunPSK" w:cs="TH SarabunPSK"/>
          <w:b/>
          <w:sz w:val="32"/>
        </w:rPr>
        <w:t>ผลการศึกษา</w:t>
      </w:r>
      <w:proofErr w:type="spellEnd"/>
      <w:r>
        <w:rPr>
          <w:rFonts w:ascii="TH SarabunPSK" w:eastAsia="TH SarabunPSK" w:hAnsi="TH SarabunPSK" w:cs="TH SarabunPSK"/>
          <w:b/>
          <w:sz w:val="32"/>
        </w:rPr>
        <w:t xml:space="preserve"> </w:t>
      </w:r>
      <w:r>
        <w:rPr>
          <w:rFonts w:ascii="TH SarabunPSK" w:eastAsia="TH SarabunPSK" w:hAnsi="TH SarabunPSK" w:cs="TH SarabunPSK"/>
          <w:color w:val="FF0000"/>
          <w:sz w:val="32"/>
        </w:rPr>
        <w:t xml:space="preserve">เนื้อหาเนื้อหาเนื้อหาเนื้อหาเนื้อหาเนื้อหาเนื้อหาเนื้อหาเนื้อหาเนื้อหาเนื้อหาเนื้อหา </w:t>
      </w:r>
      <w:proofErr w:type="spellStart"/>
      <w:r>
        <w:rPr>
          <w:rFonts w:ascii="TH SarabunPSK" w:eastAsia="TH SarabunPSK" w:hAnsi="TH SarabunPSK" w:cs="TH SarabunPSK"/>
          <w:color w:val="FF0000"/>
          <w:sz w:val="32"/>
        </w:rPr>
        <w:t>เนื้อหาเนื้อหาเนื้อหาเนื้อหาเนื้อหา</w:t>
      </w:r>
      <w:proofErr w:type="spellEnd"/>
      <w:r>
        <w:rPr>
          <w:rFonts w:ascii="TH SarabunPSK" w:eastAsia="TH SarabunPSK" w:hAnsi="TH SarabunPSK" w:cs="TH SarabunPSK"/>
          <w:color w:val="FF0000"/>
          <w:sz w:val="32"/>
        </w:rPr>
        <w:t xml:space="preserve"> </w:t>
      </w:r>
    </w:p>
    <w:p w14:paraId="7845615B" w14:textId="77777777" w:rsidR="00015EBF" w:rsidRDefault="00000000">
      <w:pPr>
        <w:spacing w:after="0"/>
      </w:pPr>
      <w:r>
        <w:rPr>
          <w:rFonts w:ascii="TH SarabunPSK" w:eastAsia="TH SarabunPSK" w:hAnsi="TH SarabunPSK" w:cs="TH SarabunPSK"/>
          <w:sz w:val="32"/>
        </w:rPr>
        <w:t xml:space="preserve"> </w:t>
      </w:r>
    </w:p>
    <w:p w14:paraId="18B4E9A1" w14:textId="77777777" w:rsidR="00015EBF" w:rsidRDefault="00000000">
      <w:pPr>
        <w:spacing w:after="0"/>
        <w:ind w:left="864"/>
      </w:pPr>
      <w:r>
        <w:rPr>
          <w:noProof/>
        </w:rPr>
        <w:drawing>
          <wp:inline distT="0" distB="0" distL="0" distR="0" wp14:anchorId="2A88A122" wp14:editId="569A6440">
            <wp:extent cx="3666744" cy="2377440"/>
            <wp:effectExtent l="0" t="0" r="0" b="0"/>
            <wp:docPr id="5978" name="Picture 5978"/>
            <wp:cNvGraphicFramePr/>
            <a:graphic xmlns:a="http://schemas.openxmlformats.org/drawingml/2006/main">
              <a:graphicData uri="http://schemas.openxmlformats.org/drawingml/2006/picture">
                <pic:pic xmlns:pic="http://schemas.openxmlformats.org/drawingml/2006/picture">
                  <pic:nvPicPr>
                    <pic:cNvPr id="5978" name="Picture 5978"/>
                    <pic:cNvPicPr/>
                  </pic:nvPicPr>
                  <pic:blipFill>
                    <a:blip r:embed="rId7"/>
                    <a:stretch>
                      <a:fillRect/>
                    </a:stretch>
                  </pic:blipFill>
                  <pic:spPr>
                    <a:xfrm>
                      <a:off x="0" y="0"/>
                      <a:ext cx="3666744" cy="2377440"/>
                    </a:xfrm>
                    <a:prstGeom prst="rect">
                      <a:avLst/>
                    </a:prstGeom>
                  </pic:spPr>
                </pic:pic>
              </a:graphicData>
            </a:graphic>
          </wp:inline>
        </w:drawing>
      </w:r>
    </w:p>
    <w:p w14:paraId="6F738BD8" w14:textId="77777777" w:rsidR="00015EBF" w:rsidRDefault="00000000">
      <w:pPr>
        <w:spacing w:after="0"/>
        <w:ind w:right="867"/>
      </w:pPr>
      <w:r>
        <w:rPr>
          <w:rFonts w:ascii="TH SarabunPSK" w:eastAsia="TH SarabunPSK" w:hAnsi="TH SarabunPSK" w:cs="TH SarabunPSK"/>
          <w:sz w:val="32"/>
        </w:rPr>
        <w:t xml:space="preserve"> </w:t>
      </w:r>
    </w:p>
    <w:p w14:paraId="3EC8CCD0" w14:textId="77777777" w:rsidR="00015EBF" w:rsidRDefault="00000000">
      <w:pPr>
        <w:spacing w:after="0"/>
      </w:pPr>
      <w:r>
        <w:rPr>
          <w:rFonts w:ascii="TH SarabunPSK" w:eastAsia="TH SarabunPSK" w:hAnsi="TH SarabunPSK" w:cs="TH SarabunPSK"/>
          <w:sz w:val="32"/>
        </w:rPr>
        <w:t xml:space="preserve"> </w:t>
      </w:r>
    </w:p>
    <w:p w14:paraId="38661E41" w14:textId="77777777" w:rsidR="00015EBF" w:rsidRDefault="00000000">
      <w:pPr>
        <w:spacing w:after="0"/>
        <w:ind w:right="3"/>
        <w:jc w:val="center"/>
      </w:pPr>
      <w:proofErr w:type="spellStart"/>
      <w:r>
        <w:rPr>
          <w:rFonts w:ascii="TH SarabunPSK" w:eastAsia="TH SarabunPSK" w:hAnsi="TH SarabunPSK" w:cs="TH SarabunPSK"/>
          <w:b/>
          <w:color w:val="FF0000"/>
          <w:sz w:val="32"/>
        </w:rPr>
        <w:t>ภาพที่</w:t>
      </w:r>
      <w:proofErr w:type="spellEnd"/>
      <w:r>
        <w:rPr>
          <w:rFonts w:ascii="TH SarabunPSK" w:eastAsia="TH SarabunPSK" w:hAnsi="TH SarabunPSK" w:cs="TH SarabunPSK"/>
          <w:b/>
          <w:color w:val="FF0000"/>
          <w:sz w:val="32"/>
        </w:rPr>
        <w:t xml:space="preserve"> 1</w:t>
      </w:r>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คําอธิบายภาพ</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ขนาดภาพ</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ควรจัดให้ไม่เกินขอบซ้ายขวาของกระดาษ</w:t>
      </w:r>
      <w:proofErr w:type="spellEnd"/>
      <w:r>
        <w:rPr>
          <w:rFonts w:ascii="TH SarabunPSK" w:eastAsia="TH SarabunPSK" w:hAnsi="TH SarabunPSK" w:cs="TH SarabunPSK"/>
          <w:color w:val="FF0000"/>
          <w:sz w:val="32"/>
        </w:rPr>
        <w:t xml:space="preserve">) </w:t>
      </w:r>
    </w:p>
    <w:p w14:paraId="40A38386" w14:textId="77777777" w:rsidR="00015EBF" w:rsidRDefault="00000000">
      <w:pPr>
        <w:spacing w:after="0"/>
        <w:ind w:left="67"/>
        <w:jc w:val="center"/>
      </w:pPr>
      <w:r>
        <w:rPr>
          <w:rFonts w:ascii="TH SarabunPSK" w:eastAsia="TH SarabunPSK" w:hAnsi="TH SarabunPSK" w:cs="TH SarabunPSK"/>
          <w:sz w:val="32"/>
        </w:rPr>
        <w:t xml:space="preserve"> </w:t>
      </w:r>
    </w:p>
    <w:p w14:paraId="5BF97256" w14:textId="77777777" w:rsidR="00015EBF" w:rsidRDefault="00000000">
      <w:pPr>
        <w:spacing w:after="0"/>
        <w:ind w:left="67"/>
        <w:jc w:val="center"/>
      </w:pPr>
      <w:r>
        <w:rPr>
          <w:rFonts w:ascii="TH SarabunPSK" w:eastAsia="TH SarabunPSK" w:hAnsi="TH SarabunPSK" w:cs="TH SarabunPSK"/>
          <w:sz w:val="32"/>
        </w:rPr>
        <w:t xml:space="preserve"> </w:t>
      </w:r>
    </w:p>
    <w:p w14:paraId="0BA43219" w14:textId="77777777" w:rsidR="00015EBF" w:rsidRDefault="00000000">
      <w:pPr>
        <w:spacing w:after="0"/>
        <w:ind w:left="67"/>
        <w:jc w:val="center"/>
      </w:pPr>
      <w:r>
        <w:rPr>
          <w:rFonts w:ascii="TH SarabunPSK" w:eastAsia="TH SarabunPSK" w:hAnsi="TH SarabunPSK" w:cs="TH SarabunPSK"/>
          <w:sz w:val="32"/>
        </w:rPr>
        <w:t xml:space="preserve"> </w:t>
      </w:r>
    </w:p>
    <w:p w14:paraId="3522AF4A" w14:textId="77777777" w:rsidR="00015EBF" w:rsidRDefault="00000000">
      <w:pPr>
        <w:spacing w:after="0"/>
      </w:pPr>
      <w:r>
        <w:rPr>
          <w:rFonts w:ascii="TH SarabunPSK" w:eastAsia="TH SarabunPSK" w:hAnsi="TH SarabunPSK" w:cs="TH SarabunPSK"/>
          <w:sz w:val="32"/>
        </w:rPr>
        <w:t xml:space="preserve"> </w:t>
      </w:r>
    </w:p>
    <w:p w14:paraId="0EAB8B4B" w14:textId="77777777" w:rsidR="00015EBF" w:rsidRDefault="00000000">
      <w:pPr>
        <w:spacing w:after="4" w:line="249" w:lineRule="auto"/>
        <w:ind w:left="-5" w:hanging="10"/>
      </w:pPr>
      <w:proofErr w:type="spellStart"/>
      <w:r>
        <w:rPr>
          <w:rFonts w:ascii="TH SarabunPSK" w:eastAsia="TH SarabunPSK" w:hAnsi="TH SarabunPSK" w:cs="TH SarabunPSK"/>
          <w:b/>
          <w:color w:val="FF0000"/>
          <w:sz w:val="32"/>
        </w:rPr>
        <w:t>ตารางที่</w:t>
      </w:r>
      <w:proofErr w:type="spellEnd"/>
      <w:r>
        <w:rPr>
          <w:rFonts w:ascii="TH SarabunPSK" w:eastAsia="TH SarabunPSK" w:hAnsi="TH SarabunPSK" w:cs="TH SarabunPSK"/>
          <w:b/>
          <w:color w:val="FF0000"/>
          <w:sz w:val="32"/>
        </w:rPr>
        <w:t xml:space="preserve"> 1 </w:t>
      </w:r>
      <w:proofErr w:type="spellStart"/>
      <w:r>
        <w:rPr>
          <w:rFonts w:ascii="TH SarabunPSK" w:eastAsia="TH SarabunPSK" w:hAnsi="TH SarabunPSK" w:cs="TH SarabunPSK"/>
          <w:color w:val="FF0000"/>
          <w:sz w:val="32"/>
        </w:rPr>
        <w:t>คําอธิบายตาราง</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เส้นตาราง</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ควรใช้เส้นแนวนอน</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เส้นแนวตั้งใช้ในกรณีที่จําเป็น</w:t>
      </w:r>
      <w:proofErr w:type="spellEnd"/>
      <w:r>
        <w:rPr>
          <w:rFonts w:ascii="TH SarabunPSK" w:eastAsia="TH SarabunPSK" w:hAnsi="TH SarabunPSK" w:cs="TH SarabunPSK"/>
          <w:color w:val="FF0000"/>
          <w:sz w:val="32"/>
        </w:rPr>
        <w:t xml:space="preserve">) </w:t>
      </w:r>
    </w:p>
    <w:tbl>
      <w:tblPr>
        <w:tblStyle w:val="TableGrid"/>
        <w:tblW w:w="7498" w:type="dxa"/>
        <w:tblInd w:w="0" w:type="dxa"/>
        <w:tblCellMar>
          <w:top w:w="2" w:type="dxa"/>
          <w:left w:w="0" w:type="dxa"/>
          <w:bottom w:w="0" w:type="dxa"/>
          <w:right w:w="0" w:type="dxa"/>
        </w:tblCellMar>
        <w:tblLook w:val="04A0" w:firstRow="1" w:lastRow="0" w:firstColumn="1" w:lastColumn="0" w:noHBand="0" w:noVBand="1"/>
      </w:tblPr>
      <w:tblGrid>
        <w:gridCol w:w="2568"/>
        <w:gridCol w:w="880"/>
        <w:gridCol w:w="1203"/>
        <w:gridCol w:w="1190"/>
        <w:gridCol w:w="908"/>
        <w:gridCol w:w="749"/>
      </w:tblGrid>
      <w:tr w:rsidR="00015EBF" w14:paraId="2E045D5B" w14:textId="77777777">
        <w:trPr>
          <w:trHeight w:val="792"/>
        </w:trPr>
        <w:tc>
          <w:tcPr>
            <w:tcW w:w="3448" w:type="dxa"/>
            <w:gridSpan w:val="2"/>
            <w:tcBorders>
              <w:top w:val="single" w:sz="4" w:space="0" w:color="000000"/>
              <w:left w:val="nil"/>
              <w:bottom w:val="single" w:sz="4" w:space="0" w:color="000000"/>
              <w:right w:val="nil"/>
            </w:tcBorders>
            <w:vAlign w:val="center"/>
          </w:tcPr>
          <w:p w14:paraId="660B74D1" w14:textId="77777777" w:rsidR="00015EBF" w:rsidRDefault="00000000">
            <w:pPr>
              <w:tabs>
                <w:tab w:val="center" w:pos="1212"/>
                <w:tab w:val="center" w:pos="2785"/>
              </w:tabs>
              <w:spacing w:after="0"/>
            </w:pPr>
            <w:r>
              <w:tab/>
            </w:r>
            <w:proofErr w:type="spellStart"/>
            <w:r>
              <w:rPr>
                <w:rFonts w:ascii="TH SarabunPSK" w:eastAsia="TH SarabunPSK" w:hAnsi="TH SarabunPSK" w:cs="TH SarabunPSK"/>
                <w:b/>
                <w:color w:val="FF0000"/>
                <w:sz w:val="30"/>
              </w:rPr>
              <w:t>ตัวชี้วัด</w:t>
            </w:r>
            <w:proofErr w:type="spellEnd"/>
            <w:r>
              <w:rPr>
                <w:rFonts w:ascii="TH SarabunPSK" w:eastAsia="TH SarabunPSK" w:hAnsi="TH SarabunPSK" w:cs="TH SarabunPSK"/>
                <w:b/>
                <w:color w:val="FF0000"/>
                <w:sz w:val="30"/>
              </w:rPr>
              <w:t xml:space="preserve"> </w:t>
            </w:r>
            <w:r>
              <w:rPr>
                <w:rFonts w:ascii="TH SarabunPSK" w:eastAsia="TH SarabunPSK" w:hAnsi="TH SarabunPSK" w:cs="TH SarabunPSK"/>
                <w:b/>
                <w:color w:val="FF0000"/>
                <w:sz w:val="30"/>
              </w:rPr>
              <w:tab/>
            </w:r>
            <w:proofErr w:type="spellStart"/>
            <w:r>
              <w:rPr>
                <w:rFonts w:ascii="TH SarabunPSK" w:eastAsia="TH SarabunPSK" w:hAnsi="TH SarabunPSK" w:cs="TH SarabunPSK"/>
                <w:b/>
                <w:color w:val="FF0000"/>
                <w:sz w:val="30"/>
              </w:rPr>
              <w:t>หน่วยนับ</w:t>
            </w:r>
            <w:proofErr w:type="spellEnd"/>
            <w:r>
              <w:rPr>
                <w:rFonts w:ascii="TH SarabunPSK" w:eastAsia="TH SarabunPSK" w:hAnsi="TH SarabunPSK" w:cs="TH SarabunPSK"/>
                <w:b/>
                <w:color w:val="FF0000"/>
                <w:sz w:val="30"/>
              </w:rPr>
              <w:t xml:space="preserve"> </w:t>
            </w:r>
          </w:p>
        </w:tc>
        <w:tc>
          <w:tcPr>
            <w:tcW w:w="1203" w:type="dxa"/>
            <w:tcBorders>
              <w:top w:val="single" w:sz="4" w:space="0" w:color="000000"/>
              <w:left w:val="nil"/>
              <w:bottom w:val="single" w:sz="4" w:space="0" w:color="000000"/>
              <w:right w:val="nil"/>
            </w:tcBorders>
          </w:tcPr>
          <w:p w14:paraId="608D5515" w14:textId="77777777" w:rsidR="00015EBF" w:rsidRDefault="00000000">
            <w:pPr>
              <w:spacing w:after="0"/>
              <w:ind w:left="246"/>
            </w:pPr>
            <w:proofErr w:type="spellStart"/>
            <w:r>
              <w:rPr>
                <w:rFonts w:ascii="TH SarabunPSK" w:eastAsia="TH SarabunPSK" w:hAnsi="TH SarabunPSK" w:cs="TH SarabunPSK"/>
                <w:b/>
                <w:color w:val="FF0000"/>
                <w:sz w:val="30"/>
              </w:rPr>
              <w:t>ก่อน</w:t>
            </w:r>
            <w:proofErr w:type="spellEnd"/>
          </w:p>
          <w:p w14:paraId="2905FAB2" w14:textId="77777777" w:rsidR="00015EBF" w:rsidRDefault="00000000">
            <w:pPr>
              <w:spacing w:after="0"/>
              <w:ind w:left="82"/>
            </w:pPr>
            <w:proofErr w:type="spellStart"/>
            <w:r>
              <w:rPr>
                <w:rFonts w:ascii="TH SarabunPSK" w:eastAsia="TH SarabunPSK" w:hAnsi="TH SarabunPSK" w:cs="TH SarabunPSK"/>
                <w:b/>
                <w:color w:val="FF0000"/>
                <w:sz w:val="30"/>
              </w:rPr>
              <w:t>ปรับปรุง</w:t>
            </w:r>
            <w:proofErr w:type="spellEnd"/>
            <w:r>
              <w:rPr>
                <w:rFonts w:ascii="TH SarabunPSK" w:eastAsia="TH SarabunPSK" w:hAnsi="TH SarabunPSK" w:cs="TH SarabunPSK"/>
                <w:b/>
                <w:color w:val="FF0000"/>
                <w:sz w:val="30"/>
              </w:rPr>
              <w:t xml:space="preserve"> </w:t>
            </w:r>
          </w:p>
        </w:tc>
        <w:tc>
          <w:tcPr>
            <w:tcW w:w="1190" w:type="dxa"/>
            <w:tcBorders>
              <w:top w:val="single" w:sz="4" w:space="0" w:color="000000"/>
              <w:left w:val="nil"/>
              <w:bottom w:val="single" w:sz="4" w:space="0" w:color="000000"/>
              <w:right w:val="nil"/>
            </w:tcBorders>
          </w:tcPr>
          <w:p w14:paraId="656F4000" w14:textId="77777777" w:rsidR="00015EBF" w:rsidRDefault="00000000">
            <w:pPr>
              <w:spacing w:after="0"/>
              <w:ind w:left="255"/>
            </w:pPr>
            <w:proofErr w:type="spellStart"/>
            <w:r>
              <w:rPr>
                <w:rFonts w:ascii="TH SarabunPSK" w:eastAsia="TH SarabunPSK" w:hAnsi="TH SarabunPSK" w:cs="TH SarabunPSK"/>
                <w:b/>
                <w:color w:val="FF0000"/>
                <w:sz w:val="30"/>
              </w:rPr>
              <w:t>หลัง</w:t>
            </w:r>
            <w:proofErr w:type="spellEnd"/>
          </w:p>
          <w:p w14:paraId="77F728D2" w14:textId="77777777" w:rsidR="00015EBF" w:rsidRDefault="00000000">
            <w:pPr>
              <w:spacing w:after="0"/>
              <w:ind w:left="82"/>
            </w:pPr>
            <w:proofErr w:type="spellStart"/>
            <w:r>
              <w:rPr>
                <w:rFonts w:ascii="TH SarabunPSK" w:eastAsia="TH SarabunPSK" w:hAnsi="TH SarabunPSK" w:cs="TH SarabunPSK"/>
                <w:b/>
                <w:color w:val="FF0000"/>
                <w:sz w:val="30"/>
              </w:rPr>
              <w:t>ปรับปรุง</w:t>
            </w:r>
            <w:proofErr w:type="spellEnd"/>
            <w:r>
              <w:rPr>
                <w:rFonts w:ascii="TH SarabunPSK" w:eastAsia="TH SarabunPSK" w:hAnsi="TH SarabunPSK" w:cs="TH SarabunPSK"/>
                <w:b/>
                <w:color w:val="FF0000"/>
                <w:sz w:val="30"/>
              </w:rPr>
              <w:t xml:space="preserve"> </w:t>
            </w:r>
          </w:p>
        </w:tc>
        <w:tc>
          <w:tcPr>
            <w:tcW w:w="908" w:type="dxa"/>
            <w:tcBorders>
              <w:top w:val="single" w:sz="4" w:space="0" w:color="000000"/>
              <w:left w:val="nil"/>
              <w:bottom w:val="single" w:sz="4" w:space="0" w:color="000000"/>
              <w:right w:val="nil"/>
            </w:tcBorders>
            <w:vAlign w:val="center"/>
          </w:tcPr>
          <w:p w14:paraId="5FE604E9" w14:textId="77777777" w:rsidR="00015EBF" w:rsidRDefault="00000000">
            <w:pPr>
              <w:spacing w:after="0"/>
              <w:ind w:left="15"/>
            </w:pPr>
            <w:proofErr w:type="spellStart"/>
            <w:r>
              <w:rPr>
                <w:rFonts w:ascii="TH SarabunPSK" w:eastAsia="TH SarabunPSK" w:hAnsi="TH SarabunPSK" w:cs="TH SarabunPSK"/>
                <w:b/>
                <w:color w:val="FF0000"/>
                <w:sz w:val="30"/>
              </w:rPr>
              <w:t>ผลต่าง</w:t>
            </w:r>
            <w:proofErr w:type="spellEnd"/>
            <w:r>
              <w:rPr>
                <w:rFonts w:ascii="TH SarabunPSK" w:eastAsia="TH SarabunPSK" w:hAnsi="TH SarabunPSK" w:cs="TH SarabunPSK"/>
                <w:b/>
                <w:color w:val="FF0000"/>
                <w:sz w:val="30"/>
              </w:rPr>
              <w:t xml:space="preserve"> </w:t>
            </w:r>
          </w:p>
        </w:tc>
        <w:tc>
          <w:tcPr>
            <w:tcW w:w="749" w:type="dxa"/>
            <w:tcBorders>
              <w:top w:val="single" w:sz="4" w:space="0" w:color="000000"/>
              <w:left w:val="nil"/>
              <w:bottom w:val="single" w:sz="4" w:space="0" w:color="000000"/>
              <w:right w:val="nil"/>
            </w:tcBorders>
          </w:tcPr>
          <w:p w14:paraId="16574BD1" w14:textId="77777777" w:rsidR="00015EBF" w:rsidRDefault="00000000">
            <w:pPr>
              <w:spacing w:after="0"/>
              <w:ind w:left="13" w:firstLine="4"/>
            </w:pPr>
            <w:proofErr w:type="spellStart"/>
            <w:r>
              <w:rPr>
                <w:rFonts w:ascii="TH SarabunPSK" w:eastAsia="TH SarabunPSK" w:hAnsi="TH SarabunPSK" w:cs="TH SarabunPSK"/>
                <w:b/>
                <w:color w:val="FF0000"/>
                <w:sz w:val="30"/>
              </w:rPr>
              <w:t>ร้อยละ</w:t>
            </w:r>
            <w:proofErr w:type="spellEnd"/>
            <w:r>
              <w:rPr>
                <w:rFonts w:ascii="TH SarabunPSK" w:eastAsia="TH SarabunPSK" w:hAnsi="TH SarabunPSK" w:cs="TH SarabunPSK"/>
                <w:b/>
                <w:color w:val="FF0000"/>
                <w:sz w:val="30"/>
              </w:rPr>
              <w:t xml:space="preserve"> </w:t>
            </w:r>
            <w:proofErr w:type="spellStart"/>
            <w:r>
              <w:rPr>
                <w:rFonts w:ascii="TH SarabunPSK" w:eastAsia="TH SarabunPSK" w:hAnsi="TH SarabunPSK" w:cs="TH SarabunPSK"/>
                <w:b/>
                <w:color w:val="FF0000"/>
                <w:sz w:val="30"/>
              </w:rPr>
              <w:t>ผลต่าง</w:t>
            </w:r>
            <w:proofErr w:type="spellEnd"/>
            <w:r>
              <w:rPr>
                <w:rFonts w:ascii="TH SarabunPSK" w:eastAsia="TH SarabunPSK" w:hAnsi="TH SarabunPSK" w:cs="TH SarabunPSK"/>
                <w:b/>
                <w:color w:val="FF0000"/>
                <w:sz w:val="30"/>
              </w:rPr>
              <w:t xml:space="preserve"> </w:t>
            </w:r>
          </w:p>
        </w:tc>
      </w:tr>
      <w:tr w:rsidR="00015EBF" w14:paraId="37AC9C5E" w14:textId="77777777">
        <w:trPr>
          <w:trHeight w:val="2824"/>
        </w:trPr>
        <w:tc>
          <w:tcPr>
            <w:tcW w:w="2568" w:type="dxa"/>
            <w:tcBorders>
              <w:top w:val="single" w:sz="4" w:space="0" w:color="000000"/>
              <w:left w:val="nil"/>
              <w:bottom w:val="single" w:sz="4" w:space="0" w:color="000000"/>
              <w:right w:val="nil"/>
            </w:tcBorders>
          </w:tcPr>
          <w:p w14:paraId="787E2A05" w14:textId="77777777" w:rsidR="00015EBF" w:rsidRDefault="00000000">
            <w:pPr>
              <w:spacing w:after="0"/>
              <w:ind w:left="250" w:right="29"/>
            </w:pPr>
            <w:proofErr w:type="spellStart"/>
            <w:r>
              <w:rPr>
                <w:rFonts w:ascii="TH SarabunPSK" w:eastAsia="TH SarabunPSK" w:hAnsi="TH SarabunPSK" w:cs="TH SarabunPSK"/>
                <w:color w:val="FF0000"/>
                <w:sz w:val="30"/>
              </w:rPr>
              <w:lastRenderedPageBreak/>
              <w:t>ลดต้นทุนการสั่งซื้อและ</w:t>
            </w:r>
            <w:proofErr w:type="spellEnd"/>
            <w:r>
              <w:rPr>
                <w:rFonts w:ascii="TH SarabunPSK" w:eastAsia="TH SarabunPSK" w:hAnsi="TH SarabunPSK" w:cs="TH SarabunPSK"/>
                <w:color w:val="FF0000"/>
                <w:sz w:val="30"/>
              </w:rPr>
              <w:t xml:space="preserve"> </w:t>
            </w:r>
            <w:proofErr w:type="spellStart"/>
            <w:r>
              <w:rPr>
                <w:rFonts w:ascii="TH SarabunPSK" w:eastAsia="TH SarabunPSK" w:hAnsi="TH SarabunPSK" w:cs="TH SarabunPSK"/>
                <w:color w:val="FF0000"/>
                <w:sz w:val="30"/>
              </w:rPr>
              <w:t>มูลค่าการจัดเก็บสินค้า</w:t>
            </w:r>
            <w:proofErr w:type="spellEnd"/>
            <w:r>
              <w:rPr>
                <w:rFonts w:ascii="TH SarabunPSK" w:eastAsia="TH SarabunPSK" w:hAnsi="TH SarabunPSK" w:cs="TH SarabunPSK"/>
                <w:color w:val="FF0000"/>
                <w:sz w:val="30"/>
              </w:rPr>
              <w:t xml:space="preserve"> </w:t>
            </w:r>
            <w:proofErr w:type="spellStart"/>
            <w:r>
              <w:rPr>
                <w:rFonts w:ascii="TH SarabunPSK" w:eastAsia="TH SarabunPSK" w:hAnsi="TH SarabunPSK" w:cs="TH SarabunPSK"/>
                <w:color w:val="FF0000"/>
                <w:sz w:val="30"/>
              </w:rPr>
              <w:t>ในกลุ่ม</w:t>
            </w:r>
            <w:proofErr w:type="spellEnd"/>
            <w:r>
              <w:rPr>
                <w:rFonts w:ascii="TH SarabunPSK" w:eastAsia="TH SarabunPSK" w:hAnsi="TH SarabunPSK" w:cs="TH SarabunPSK"/>
                <w:color w:val="FF0000"/>
                <w:sz w:val="30"/>
              </w:rPr>
              <w:t xml:space="preserve"> </w:t>
            </w:r>
            <w:proofErr w:type="gramStart"/>
            <w:r>
              <w:rPr>
                <w:rFonts w:ascii="TH SarabunPSK" w:eastAsia="TH SarabunPSK" w:hAnsi="TH SarabunPSK" w:cs="TH SarabunPSK"/>
                <w:color w:val="FF0000"/>
                <w:sz w:val="30"/>
              </w:rPr>
              <w:t xml:space="preserve">C  </w:t>
            </w:r>
            <w:proofErr w:type="spellStart"/>
            <w:r>
              <w:rPr>
                <w:rFonts w:ascii="TH SarabunPSK" w:eastAsia="TH SarabunPSK" w:hAnsi="TH SarabunPSK" w:cs="TH SarabunPSK"/>
                <w:color w:val="FF0000"/>
                <w:sz w:val="30"/>
              </w:rPr>
              <w:t>ลดต้นทุนการสั่งซื้อ</w:t>
            </w:r>
            <w:proofErr w:type="spellEnd"/>
            <w:proofErr w:type="gramEnd"/>
            <w:r>
              <w:rPr>
                <w:rFonts w:ascii="TH SarabunPSK" w:eastAsia="TH SarabunPSK" w:hAnsi="TH SarabunPSK" w:cs="TH SarabunPSK"/>
                <w:color w:val="FF0000"/>
                <w:sz w:val="30"/>
              </w:rPr>
              <w:t xml:space="preserve"> </w:t>
            </w:r>
            <w:proofErr w:type="spellStart"/>
            <w:r>
              <w:rPr>
                <w:rFonts w:ascii="TH SarabunPSK" w:eastAsia="TH SarabunPSK" w:hAnsi="TH SarabunPSK" w:cs="TH SarabunPSK"/>
                <w:color w:val="FF0000"/>
                <w:sz w:val="30"/>
              </w:rPr>
              <w:t>สินค้าในกลุ่ม</w:t>
            </w:r>
            <w:proofErr w:type="spellEnd"/>
            <w:r>
              <w:rPr>
                <w:rFonts w:ascii="TH SarabunPSK" w:eastAsia="TH SarabunPSK" w:hAnsi="TH SarabunPSK" w:cs="TH SarabunPSK"/>
                <w:color w:val="FF0000"/>
                <w:sz w:val="30"/>
              </w:rPr>
              <w:t xml:space="preserve"> A </w:t>
            </w:r>
            <w:proofErr w:type="spellStart"/>
            <w:r>
              <w:rPr>
                <w:rFonts w:ascii="TH SarabunPSK" w:eastAsia="TH SarabunPSK" w:hAnsi="TH SarabunPSK" w:cs="TH SarabunPSK"/>
                <w:color w:val="FF0000"/>
                <w:sz w:val="30"/>
              </w:rPr>
              <w:t>และ</w:t>
            </w:r>
            <w:proofErr w:type="spellEnd"/>
          </w:p>
        </w:tc>
        <w:tc>
          <w:tcPr>
            <w:tcW w:w="880" w:type="dxa"/>
            <w:tcBorders>
              <w:top w:val="single" w:sz="4" w:space="0" w:color="000000"/>
              <w:left w:val="nil"/>
              <w:bottom w:val="single" w:sz="4" w:space="0" w:color="000000"/>
              <w:right w:val="nil"/>
            </w:tcBorders>
          </w:tcPr>
          <w:p w14:paraId="1B1F0A57" w14:textId="77777777" w:rsidR="00015EBF" w:rsidRDefault="00000000">
            <w:pPr>
              <w:spacing w:after="551"/>
              <w:ind w:left="40"/>
            </w:pPr>
            <w:proofErr w:type="spellStart"/>
            <w:r>
              <w:rPr>
                <w:rFonts w:ascii="TH SarabunPSK" w:eastAsia="TH SarabunPSK" w:hAnsi="TH SarabunPSK" w:cs="TH SarabunPSK"/>
                <w:color w:val="FF0000"/>
                <w:sz w:val="30"/>
              </w:rPr>
              <w:t>บาท</w:t>
            </w:r>
            <w:proofErr w:type="spellEnd"/>
            <w:r>
              <w:rPr>
                <w:rFonts w:ascii="TH SarabunPSK" w:eastAsia="TH SarabunPSK" w:hAnsi="TH SarabunPSK" w:cs="TH SarabunPSK"/>
                <w:color w:val="FF0000"/>
                <w:sz w:val="30"/>
              </w:rPr>
              <w:t xml:space="preserve"> </w:t>
            </w:r>
          </w:p>
          <w:p w14:paraId="10DC5D23" w14:textId="77777777" w:rsidR="00015EBF" w:rsidRDefault="00000000">
            <w:pPr>
              <w:spacing w:after="0"/>
            </w:pPr>
            <w:proofErr w:type="spellStart"/>
            <w:r>
              <w:rPr>
                <w:rFonts w:ascii="TH SarabunPSK" w:eastAsia="TH SarabunPSK" w:hAnsi="TH SarabunPSK" w:cs="TH SarabunPSK"/>
                <w:color w:val="FF0000"/>
                <w:sz w:val="30"/>
              </w:rPr>
              <w:t>บาท</w:t>
            </w:r>
            <w:proofErr w:type="spellEnd"/>
            <w:r>
              <w:rPr>
                <w:rFonts w:ascii="TH SarabunPSK" w:eastAsia="TH SarabunPSK" w:hAnsi="TH SarabunPSK" w:cs="TH SarabunPSK"/>
                <w:color w:val="FF0000"/>
                <w:sz w:val="30"/>
              </w:rPr>
              <w:t>/</w:t>
            </w:r>
          </w:p>
          <w:p w14:paraId="70EDBDA9" w14:textId="77777777" w:rsidR="00015EBF" w:rsidRDefault="00000000">
            <w:pPr>
              <w:spacing w:after="0"/>
              <w:ind w:left="6"/>
            </w:pPr>
            <w:proofErr w:type="spellStart"/>
            <w:r>
              <w:rPr>
                <w:rFonts w:ascii="TH SarabunPSK" w:eastAsia="TH SarabunPSK" w:hAnsi="TH SarabunPSK" w:cs="TH SarabunPSK"/>
                <w:color w:val="FF0000"/>
                <w:sz w:val="30"/>
              </w:rPr>
              <w:t>เดือน</w:t>
            </w:r>
            <w:proofErr w:type="spellEnd"/>
            <w:r>
              <w:rPr>
                <w:rFonts w:ascii="TH SarabunPSK" w:eastAsia="TH SarabunPSK" w:hAnsi="TH SarabunPSK" w:cs="TH SarabunPSK"/>
                <w:color w:val="FF0000"/>
                <w:sz w:val="30"/>
              </w:rPr>
              <w:t xml:space="preserve"> </w:t>
            </w:r>
          </w:p>
        </w:tc>
        <w:tc>
          <w:tcPr>
            <w:tcW w:w="1203" w:type="dxa"/>
            <w:tcBorders>
              <w:top w:val="single" w:sz="4" w:space="0" w:color="000000"/>
              <w:left w:val="nil"/>
              <w:bottom w:val="single" w:sz="4" w:space="0" w:color="000000"/>
              <w:right w:val="nil"/>
            </w:tcBorders>
          </w:tcPr>
          <w:p w14:paraId="6B91F434" w14:textId="77777777" w:rsidR="00015EBF" w:rsidRDefault="00000000">
            <w:pPr>
              <w:spacing w:after="748"/>
              <w:ind w:left="133"/>
            </w:pPr>
            <w:r>
              <w:rPr>
                <w:rFonts w:ascii="TH SarabunPSK" w:eastAsia="TH SarabunPSK" w:hAnsi="TH SarabunPSK" w:cs="TH SarabunPSK"/>
                <w:color w:val="FF0000"/>
                <w:sz w:val="30"/>
              </w:rPr>
              <w:t xml:space="preserve">44,257 </w:t>
            </w:r>
          </w:p>
          <w:p w14:paraId="595259D0" w14:textId="77777777" w:rsidR="00015EBF" w:rsidRDefault="00000000">
            <w:pPr>
              <w:spacing w:after="0"/>
            </w:pPr>
            <w:r>
              <w:rPr>
                <w:rFonts w:ascii="TH SarabunPSK" w:eastAsia="TH SarabunPSK" w:hAnsi="TH SarabunPSK" w:cs="TH SarabunPSK"/>
                <w:color w:val="FF0000"/>
                <w:sz w:val="30"/>
              </w:rPr>
              <w:t xml:space="preserve">58,196.27 </w:t>
            </w:r>
          </w:p>
        </w:tc>
        <w:tc>
          <w:tcPr>
            <w:tcW w:w="1190" w:type="dxa"/>
            <w:tcBorders>
              <w:top w:val="single" w:sz="4" w:space="0" w:color="000000"/>
              <w:left w:val="nil"/>
              <w:bottom w:val="single" w:sz="4" w:space="0" w:color="000000"/>
              <w:right w:val="nil"/>
            </w:tcBorders>
          </w:tcPr>
          <w:p w14:paraId="474C6232" w14:textId="77777777" w:rsidR="00015EBF" w:rsidRDefault="00000000">
            <w:pPr>
              <w:spacing w:after="748"/>
              <w:ind w:left="187"/>
            </w:pPr>
            <w:r>
              <w:rPr>
                <w:rFonts w:ascii="TH SarabunPSK" w:eastAsia="TH SarabunPSK" w:hAnsi="TH SarabunPSK" w:cs="TH SarabunPSK"/>
                <w:color w:val="FF0000"/>
                <w:sz w:val="30"/>
              </w:rPr>
              <w:t xml:space="preserve">5,477 </w:t>
            </w:r>
          </w:p>
          <w:p w14:paraId="585FE5A4" w14:textId="77777777" w:rsidR="00015EBF" w:rsidRDefault="00000000">
            <w:pPr>
              <w:spacing w:after="0"/>
            </w:pPr>
            <w:r>
              <w:rPr>
                <w:rFonts w:ascii="TH SarabunPSK" w:eastAsia="TH SarabunPSK" w:hAnsi="TH SarabunPSK" w:cs="TH SarabunPSK"/>
                <w:color w:val="FF0000"/>
                <w:sz w:val="30"/>
              </w:rPr>
              <w:t xml:space="preserve">47,764.27 </w:t>
            </w:r>
          </w:p>
        </w:tc>
        <w:tc>
          <w:tcPr>
            <w:tcW w:w="908" w:type="dxa"/>
            <w:tcBorders>
              <w:top w:val="single" w:sz="4" w:space="0" w:color="000000"/>
              <w:left w:val="nil"/>
              <w:bottom w:val="single" w:sz="4" w:space="0" w:color="000000"/>
              <w:right w:val="nil"/>
            </w:tcBorders>
          </w:tcPr>
          <w:p w14:paraId="71F9975F" w14:textId="77777777" w:rsidR="00015EBF" w:rsidRDefault="00000000">
            <w:pPr>
              <w:spacing w:after="748"/>
            </w:pPr>
            <w:r>
              <w:rPr>
                <w:rFonts w:ascii="TH SarabunPSK" w:eastAsia="TH SarabunPSK" w:hAnsi="TH SarabunPSK" w:cs="TH SarabunPSK"/>
                <w:color w:val="FF0000"/>
                <w:sz w:val="30"/>
              </w:rPr>
              <w:t xml:space="preserve">38,780 </w:t>
            </w:r>
          </w:p>
          <w:p w14:paraId="0F310CB4" w14:textId="77777777" w:rsidR="00015EBF" w:rsidRDefault="00000000">
            <w:pPr>
              <w:spacing w:after="0"/>
            </w:pPr>
            <w:r>
              <w:rPr>
                <w:rFonts w:ascii="TH SarabunPSK" w:eastAsia="TH SarabunPSK" w:hAnsi="TH SarabunPSK" w:cs="TH SarabunPSK"/>
                <w:color w:val="FF0000"/>
                <w:sz w:val="30"/>
              </w:rPr>
              <w:t xml:space="preserve">10,432 </w:t>
            </w:r>
          </w:p>
        </w:tc>
        <w:tc>
          <w:tcPr>
            <w:tcW w:w="749" w:type="dxa"/>
            <w:tcBorders>
              <w:top w:val="single" w:sz="4" w:space="0" w:color="000000"/>
              <w:left w:val="nil"/>
              <w:bottom w:val="single" w:sz="4" w:space="0" w:color="ED7D31"/>
              <w:right w:val="nil"/>
            </w:tcBorders>
          </w:tcPr>
          <w:p w14:paraId="67C10C29" w14:textId="77777777" w:rsidR="00015EBF" w:rsidRDefault="00000000">
            <w:pPr>
              <w:spacing w:after="748"/>
              <w:ind w:left="52"/>
            </w:pPr>
            <w:r>
              <w:rPr>
                <w:rFonts w:ascii="TH SarabunPSK" w:eastAsia="TH SarabunPSK" w:hAnsi="TH SarabunPSK" w:cs="TH SarabunPSK"/>
                <w:color w:val="FF0000"/>
                <w:sz w:val="30"/>
              </w:rPr>
              <w:t xml:space="preserve">87.62 </w:t>
            </w:r>
          </w:p>
          <w:p w14:paraId="73FC78A1" w14:textId="77777777" w:rsidR="00015EBF" w:rsidRDefault="00000000">
            <w:pPr>
              <w:spacing w:after="0"/>
              <w:ind w:left="52"/>
            </w:pPr>
            <w:r>
              <w:rPr>
                <w:rFonts w:ascii="TH SarabunPSK" w:eastAsia="TH SarabunPSK" w:hAnsi="TH SarabunPSK" w:cs="TH SarabunPSK"/>
                <w:color w:val="FF0000"/>
                <w:sz w:val="30"/>
              </w:rPr>
              <w:t xml:space="preserve">17.92 </w:t>
            </w:r>
          </w:p>
        </w:tc>
      </w:tr>
      <w:tr w:rsidR="00015EBF" w14:paraId="72521C4D" w14:textId="77777777">
        <w:trPr>
          <w:trHeight w:val="512"/>
        </w:trPr>
        <w:tc>
          <w:tcPr>
            <w:tcW w:w="6749" w:type="dxa"/>
            <w:gridSpan w:val="5"/>
            <w:tcBorders>
              <w:top w:val="single" w:sz="4" w:space="0" w:color="000000"/>
              <w:left w:val="nil"/>
              <w:bottom w:val="nil"/>
              <w:right w:val="nil"/>
            </w:tcBorders>
          </w:tcPr>
          <w:p w14:paraId="73F7A0EE" w14:textId="77777777" w:rsidR="00015EBF" w:rsidRDefault="00000000">
            <w:pPr>
              <w:spacing w:after="0"/>
              <w:ind w:right="117"/>
              <w:jc w:val="right"/>
            </w:pPr>
            <w:proofErr w:type="spellStart"/>
            <w:r>
              <w:rPr>
                <w:rFonts w:ascii="TH SarabunPSK" w:eastAsia="TH SarabunPSK" w:hAnsi="TH SarabunPSK" w:cs="TH SarabunPSK"/>
                <w:sz w:val="28"/>
              </w:rPr>
              <w:t>วารสารก้าวทันโลกวิทยาศาสตร์</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ปีที่</w:t>
            </w:r>
            <w:proofErr w:type="spellEnd"/>
            <w:r>
              <w:rPr>
                <w:rFonts w:ascii="TH SarabunPSK" w:eastAsia="TH SarabunPSK" w:hAnsi="TH SarabunPSK" w:cs="TH SarabunPSK"/>
                <w:sz w:val="28"/>
              </w:rPr>
              <w:t xml:space="preserve"> xx </w:t>
            </w:r>
            <w:proofErr w:type="spellStart"/>
            <w:r>
              <w:rPr>
                <w:rFonts w:ascii="TH SarabunPSK" w:eastAsia="TH SarabunPSK" w:hAnsi="TH SarabunPSK" w:cs="TH SarabunPSK"/>
                <w:sz w:val="28"/>
              </w:rPr>
              <w:t>ฉบับที่</w:t>
            </w:r>
            <w:proofErr w:type="spellEnd"/>
            <w:r>
              <w:rPr>
                <w:rFonts w:ascii="TH SarabunPSK" w:eastAsia="TH SarabunPSK" w:hAnsi="TH SarabunPSK" w:cs="TH SarabunPSK"/>
                <w:sz w:val="28"/>
              </w:rPr>
              <w:t xml:space="preserve"> x xxx - xxx 256x  </w:t>
            </w:r>
          </w:p>
        </w:tc>
        <w:tc>
          <w:tcPr>
            <w:tcW w:w="749" w:type="dxa"/>
            <w:tcBorders>
              <w:top w:val="single" w:sz="4" w:space="0" w:color="ED7D31"/>
              <w:left w:val="nil"/>
              <w:bottom w:val="nil"/>
              <w:right w:val="nil"/>
            </w:tcBorders>
            <w:shd w:val="clear" w:color="auto" w:fill="000000"/>
          </w:tcPr>
          <w:p w14:paraId="7DE5C20B" w14:textId="77777777" w:rsidR="00015EBF" w:rsidRDefault="00000000">
            <w:pPr>
              <w:spacing w:after="0"/>
              <w:ind w:left="1"/>
              <w:jc w:val="center"/>
            </w:pPr>
            <w:r>
              <w:rPr>
                <w:rFonts w:ascii="TH SarabunPSK" w:eastAsia="TH SarabunPSK" w:hAnsi="TH SarabunPSK" w:cs="TH SarabunPSK"/>
                <w:color w:val="FFFFFF"/>
                <w:sz w:val="28"/>
              </w:rPr>
              <w:t xml:space="preserve">4 </w:t>
            </w:r>
          </w:p>
        </w:tc>
      </w:tr>
    </w:tbl>
    <w:p w14:paraId="53149D00" w14:textId="77777777" w:rsidR="00015EBF" w:rsidRDefault="00000000">
      <w:pPr>
        <w:spacing w:after="0" w:line="476" w:lineRule="auto"/>
        <w:ind w:left="250" w:right="215"/>
      </w:pPr>
      <w:proofErr w:type="spellStart"/>
      <w:r>
        <w:rPr>
          <w:rFonts w:ascii="TH SarabunPSK" w:eastAsia="TH SarabunPSK" w:hAnsi="TH SarabunPSK" w:cs="TH SarabunPSK"/>
          <w:color w:val="FF0000"/>
          <w:sz w:val="30"/>
        </w:rPr>
        <w:t>กลุ่ม</w:t>
      </w:r>
      <w:proofErr w:type="spellEnd"/>
      <w:r>
        <w:rPr>
          <w:rFonts w:ascii="TH SarabunPSK" w:eastAsia="TH SarabunPSK" w:hAnsi="TH SarabunPSK" w:cs="TH SarabunPSK"/>
          <w:color w:val="FF0000"/>
          <w:sz w:val="30"/>
        </w:rPr>
        <w:t xml:space="preserve"> B </w:t>
      </w:r>
      <w:proofErr w:type="spellStart"/>
      <w:r>
        <w:rPr>
          <w:rFonts w:ascii="TH SarabunPSK" w:eastAsia="TH SarabunPSK" w:hAnsi="TH SarabunPSK" w:cs="TH SarabunPSK"/>
          <w:color w:val="FF0000"/>
          <w:sz w:val="30"/>
        </w:rPr>
        <w:t>จากการ</w:t>
      </w:r>
      <w:proofErr w:type="spellEnd"/>
      <w:r>
        <w:rPr>
          <w:rFonts w:ascii="TH SarabunPSK" w:eastAsia="TH SarabunPSK" w:hAnsi="TH SarabunPSK" w:cs="TH SarabunPSK"/>
          <w:color w:val="FF0000"/>
          <w:sz w:val="30"/>
        </w:rPr>
        <w:t xml:space="preserve"> </w:t>
      </w:r>
      <w:proofErr w:type="spellStart"/>
      <w:r>
        <w:rPr>
          <w:rFonts w:ascii="TH SarabunPSK" w:eastAsia="TH SarabunPSK" w:hAnsi="TH SarabunPSK" w:cs="TH SarabunPSK"/>
          <w:color w:val="FF0000"/>
          <w:sz w:val="30"/>
        </w:rPr>
        <w:t>พยากรณ์</w:t>
      </w:r>
      <w:proofErr w:type="spellEnd"/>
      <w:r>
        <w:rPr>
          <w:rFonts w:ascii="TH SarabunPSK" w:eastAsia="TH SarabunPSK" w:hAnsi="TH SarabunPSK" w:cs="TH SarabunPSK"/>
          <w:color w:val="FF0000"/>
          <w:sz w:val="30"/>
        </w:rPr>
        <w:t xml:space="preserve"> </w:t>
      </w:r>
      <w:proofErr w:type="spellStart"/>
      <w:r>
        <w:rPr>
          <w:rFonts w:ascii="TH SarabunPSK" w:eastAsia="TH SarabunPSK" w:hAnsi="TH SarabunPSK" w:cs="TH SarabunPSK"/>
          <w:color w:val="FF0000"/>
          <w:sz w:val="30"/>
        </w:rPr>
        <w:t>ลดต้นทุนเฉลี่ยรวมการจัดเก็บสินค้าลง</w:t>
      </w:r>
      <w:proofErr w:type="spellEnd"/>
      <w:r>
        <w:rPr>
          <w:rFonts w:ascii="TH SarabunPSK" w:eastAsia="TH SarabunPSK" w:hAnsi="TH SarabunPSK" w:cs="TH SarabunPSK"/>
          <w:color w:val="FF0000"/>
          <w:sz w:val="30"/>
        </w:rPr>
        <w:t xml:space="preserve"> </w:t>
      </w:r>
      <w:r>
        <w:rPr>
          <w:rFonts w:ascii="TH SarabunPSK" w:eastAsia="TH SarabunPSK" w:hAnsi="TH SarabunPSK" w:cs="TH SarabunPSK"/>
          <w:color w:val="FF0000"/>
          <w:sz w:val="30"/>
        </w:rPr>
        <w:tab/>
      </w:r>
      <w:proofErr w:type="spellStart"/>
      <w:r>
        <w:rPr>
          <w:rFonts w:ascii="TH SarabunPSK" w:eastAsia="TH SarabunPSK" w:hAnsi="TH SarabunPSK" w:cs="TH SarabunPSK"/>
          <w:color w:val="FF0000"/>
          <w:sz w:val="30"/>
        </w:rPr>
        <w:t>บาท</w:t>
      </w:r>
      <w:proofErr w:type="spellEnd"/>
      <w:r>
        <w:rPr>
          <w:rFonts w:ascii="TH SarabunPSK" w:eastAsia="TH SarabunPSK" w:hAnsi="TH SarabunPSK" w:cs="TH SarabunPSK"/>
          <w:color w:val="FF0000"/>
          <w:sz w:val="30"/>
        </w:rPr>
        <w:t>/</w:t>
      </w:r>
      <w:proofErr w:type="spellStart"/>
      <w:r>
        <w:rPr>
          <w:rFonts w:ascii="TH SarabunPSK" w:eastAsia="TH SarabunPSK" w:hAnsi="TH SarabunPSK" w:cs="TH SarabunPSK"/>
          <w:color w:val="FF0000"/>
          <w:sz w:val="30"/>
        </w:rPr>
        <w:t>เดือน</w:t>
      </w:r>
      <w:proofErr w:type="spellEnd"/>
      <w:r>
        <w:rPr>
          <w:rFonts w:ascii="TH SarabunPSK" w:eastAsia="TH SarabunPSK" w:hAnsi="TH SarabunPSK" w:cs="TH SarabunPSK"/>
          <w:color w:val="FF0000"/>
          <w:sz w:val="30"/>
        </w:rPr>
        <w:t xml:space="preserve"> </w:t>
      </w:r>
      <w:r>
        <w:rPr>
          <w:rFonts w:ascii="TH SarabunPSK" w:eastAsia="TH SarabunPSK" w:hAnsi="TH SarabunPSK" w:cs="TH SarabunPSK"/>
          <w:color w:val="FF0000"/>
          <w:sz w:val="30"/>
        </w:rPr>
        <w:tab/>
        <w:t xml:space="preserve">102,453.27 </w:t>
      </w:r>
      <w:r>
        <w:rPr>
          <w:rFonts w:ascii="TH SarabunPSK" w:eastAsia="TH SarabunPSK" w:hAnsi="TH SarabunPSK" w:cs="TH SarabunPSK"/>
          <w:color w:val="FF0000"/>
          <w:sz w:val="30"/>
        </w:rPr>
        <w:tab/>
        <w:t xml:space="preserve">53,241.27 </w:t>
      </w:r>
      <w:r>
        <w:rPr>
          <w:rFonts w:ascii="TH SarabunPSK" w:eastAsia="TH SarabunPSK" w:hAnsi="TH SarabunPSK" w:cs="TH SarabunPSK"/>
          <w:color w:val="FF0000"/>
          <w:sz w:val="30"/>
        </w:rPr>
        <w:tab/>
        <w:t xml:space="preserve">49,212 </w:t>
      </w:r>
      <w:r>
        <w:rPr>
          <w:rFonts w:ascii="TH SarabunPSK" w:eastAsia="TH SarabunPSK" w:hAnsi="TH SarabunPSK" w:cs="TH SarabunPSK"/>
          <w:color w:val="FF0000"/>
          <w:sz w:val="30"/>
        </w:rPr>
        <w:tab/>
        <w:t xml:space="preserve">48.03 </w:t>
      </w:r>
    </w:p>
    <w:p w14:paraId="58D7D98C" w14:textId="77777777" w:rsidR="00015EBF" w:rsidRDefault="00000000">
      <w:pPr>
        <w:spacing w:after="423"/>
        <w:ind w:left="130"/>
      </w:pPr>
      <w:r>
        <w:rPr>
          <w:noProof/>
        </w:rPr>
        <mc:AlternateContent>
          <mc:Choice Requires="wpg">
            <w:drawing>
              <wp:inline distT="0" distB="0" distL="0" distR="0" wp14:anchorId="7C04CF5A" wp14:editId="5F93A34F">
                <wp:extent cx="4678680" cy="6097"/>
                <wp:effectExtent l="0" t="0" r="0" b="0"/>
                <wp:docPr id="5063" name="Group 5063"/>
                <wp:cNvGraphicFramePr/>
                <a:graphic xmlns:a="http://schemas.openxmlformats.org/drawingml/2006/main">
                  <a:graphicData uri="http://schemas.microsoft.com/office/word/2010/wordprocessingGroup">
                    <wpg:wgp>
                      <wpg:cNvGrpSpPr/>
                      <wpg:grpSpPr>
                        <a:xfrm>
                          <a:off x="0" y="0"/>
                          <a:ext cx="4678680" cy="6097"/>
                          <a:chOff x="0" y="0"/>
                          <a:chExt cx="4678680" cy="6097"/>
                        </a:xfrm>
                      </wpg:grpSpPr>
                      <wps:wsp>
                        <wps:cNvPr id="6308" name="Shape 6308"/>
                        <wps:cNvSpPr/>
                        <wps:spPr>
                          <a:xfrm>
                            <a:off x="0" y="0"/>
                            <a:ext cx="1368552" cy="9144"/>
                          </a:xfrm>
                          <a:custGeom>
                            <a:avLst/>
                            <a:gdLst/>
                            <a:ahLst/>
                            <a:cxnLst/>
                            <a:rect l="0" t="0" r="0" b="0"/>
                            <a:pathLst>
                              <a:path w="1368552" h="9144">
                                <a:moveTo>
                                  <a:pt x="0" y="0"/>
                                </a:moveTo>
                                <a:lnTo>
                                  <a:pt x="1368552" y="0"/>
                                </a:lnTo>
                                <a:lnTo>
                                  <a:pt x="1368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9" name="Shape 6309"/>
                        <wps:cNvSpPr/>
                        <wps:spPr>
                          <a:xfrm>
                            <a:off x="135940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0" name="Shape 6310"/>
                        <wps:cNvSpPr/>
                        <wps:spPr>
                          <a:xfrm>
                            <a:off x="1365504" y="0"/>
                            <a:ext cx="640080" cy="9144"/>
                          </a:xfrm>
                          <a:custGeom>
                            <a:avLst/>
                            <a:gdLst/>
                            <a:ahLst/>
                            <a:cxnLst/>
                            <a:rect l="0" t="0" r="0" b="0"/>
                            <a:pathLst>
                              <a:path w="640080" h="9144">
                                <a:moveTo>
                                  <a:pt x="0" y="0"/>
                                </a:moveTo>
                                <a:lnTo>
                                  <a:pt x="640080" y="0"/>
                                </a:lnTo>
                                <a:lnTo>
                                  <a:pt x="6400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1" name="Shape 6311"/>
                        <wps:cNvSpPr/>
                        <wps:spPr>
                          <a:xfrm>
                            <a:off x="1996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2" name="Shape 6312"/>
                        <wps:cNvSpPr/>
                        <wps:spPr>
                          <a:xfrm>
                            <a:off x="2002536" y="0"/>
                            <a:ext cx="752856" cy="9144"/>
                          </a:xfrm>
                          <a:custGeom>
                            <a:avLst/>
                            <a:gdLst/>
                            <a:ahLst/>
                            <a:cxnLst/>
                            <a:rect l="0" t="0" r="0" b="0"/>
                            <a:pathLst>
                              <a:path w="752856" h="9144">
                                <a:moveTo>
                                  <a:pt x="0" y="0"/>
                                </a:moveTo>
                                <a:lnTo>
                                  <a:pt x="752856" y="0"/>
                                </a:lnTo>
                                <a:lnTo>
                                  <a:pt x="7528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 name="Shape 6313"/>
                        <wps:cNvSpPr/>
                        <wps:spPr>
                          <a:xfrm>
                            <a:off x="2746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 name="Shape 6314"/>
                        <wps:cNvSpPr/>
                        <wps:spPr>
                          <a:xfrm>
                            <a:off x="2752344" y="0"/>
                            <a:ext cx="777240" cy="9144"/>
                          </a:xfrm>
                          <a:custGeom>
                            <a:avLst/>
                            <a:gdLst/>
                            <a:ahLst/>
                            <a:cxnLst/>
                            <a:rect l="0" t="0" r="0" b="0"/>
                            <a:pathLst>
                              <a:path w="777240" h="9144">
                                <a:moveTo>
                                  <a:pt x="0" y="0"/>
                                </a:moveTo>
                                <a:lnTo>
                                  <a:pt x="777240" y="0"/>
                                </a:lnTo>
                                <a:lnTo>
                                  <a:pt x="777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3520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 name="Shape 6316"/>
                        <wps:cNvSpPr/>
                        <wps:spPr>
                          <a:xfrm>
                            <a:off x="3526536" y="0"/>
                            <a:ext cx="576072" cy="9144"/>
                          </a:xfrm>
                          <a:custGeom>
                            <a:avLst/>
                            <a:gdLst/>
                            <a:ahLst/>
                            <a:cxnLst/>
                            <a:rect l="0" t="0" r="0" b="0"/>
                            <a:pathLst>
                              <a:path w="576072" h="9144">
                                <a:moveTo>
                                  <a:pt x="0" y="0"/>
                                </a:moveTo>
                                <a:lnTo>
                                  <a:pt x="576072" y="0"/>
                                </a:lnTo>
                                <a:lnTo>
                                  <a:pt x="576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7" name="Shape 6317"/>
                        <wps:cNvSpPr/>
                        <wps:spPr>
                          <a:xfrm>
                            <a:off x="40934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8" name="Shape 6318"/>
                        <wps:cNvSpPr/>
                        <wps:spPr>
                          <a:xfrm>
                            <a:off x="4099560" y="0"/>
                            <a:ext cx="579120" cy="9144"/>
                          </a:xfrm>
                          <a:custGeom>
                            <a:avLst/>
                            <a:gdLst/>
                            <a:ahLst/>
                            <a:cxnLst/>
                            <a:rect l="0" t="0" r="0" b="0"/>
                            <a:pathLst>
                              <a:path w="579120" h="9144">
                                <a:moveTo>
                                  <a:pt x="0" y="0"/>
                                </a:moveTo>
                                <a:lnTo>
                                  <a:pt x="579120" y="0"/>
                                </a:lnTo>
                                <a:lnTo>
                                  <a:pt x="579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63" style="width:368.4pt;height:0.480042pt;mso-position-horizontal-relative:char;mso-position-vertical-relative:line" coordsize="46786,60">
                <v:shape id="Shape 6319" style="position:absolute;width:13685;height:91;left:0;top:0;" coordsize="1368552,9144" path="m0,0l1368552,0l1368552,9144l0,9144l0,0">
                  <v:stroke weight="0pt" endcap="flat" joinstyle="miter" miterlimit="10" on="false" color="#000000" opacity="0"/>
                  <v:fill on="true" color="#000000"/>
                </v:shape>
                <v:shape id="Shape 6320" style="position:absolute;width:91;height:91;left:13594;top:0;" coordsize="9144,9144" path="m0,0l9144,0l9144,9144l0,9144l0,0">
                  <v:stroke weight="0pt" endcap="flat" joinstyle="miter" miterlimit="10" on="false" color="#000000" opacity="0"/>
                  <v:fill on="true" color="#000000"/>
                </v:shape>
                <v:shape id="Shape 6321" style="position:absolute;width:6400;height:91;left:13655;top:0;" coordsize="640080,9144" path="m0,0l640080,0l640080,9144l0,9144l0,0">
                  <v:stroke weight="0pt" endcap="flat" joinstyle="miter" miterlimit="10" on="false" color="#000000" opacity="0"/>
                  <v:fill on="true" color="#000000"/>
                </v:shape>
                <v:shape id="Shape 6322" style="position:absolute;width:91;height:91;left:19964;top:0;" coordsize="9144,9144" path="m0,0l9144,0l9144,9144l0,9144l0,0">
                  <v:stroke weight="0pt" endcap="flat" joinstyle="miter" miterlimit="10" on="false" color="#000000" opacity="0"/>
                  <v:fill on="true" color="#000000"/>
                </v:shape>
                <v:shape id="Shape 6323" style="position:absolute;width:7528;height:91;left:20025;top:0;" coordsize="752856,9144" path="m0,0l752856,0l752856,9144l0,9144l0,0">
                  <v:stroke weight="0pt" endcap="flat" joinstyle="miter" miterlimit="10" on="false" color="#000000" opacity="0"/>
                  <v:fill on="true" color="#000000"/>
                </v:shape>
                <v:shape id="Shape 6324" style="position:absolute;width:91;height:91;left:27462;top:0;" coordsize="9144,9144" path="m0,0l9144,0l9144,9144l0,9144l0,0">
                  <v:stroke weight="0pt" endcap="flat" joinstyle="miter" miterlimit="10" on="false" color="#000000" opacity="0"/>
                  <v:fill on="true" color="#000000"/>
                </v:shape>
                <v:shape id="Shape 6325" style="position:absolute;width:7772;height:91;left:27523;top:0;" coordsize="777240,9144" path="m0,0l777240,0l777240,9144l0,9144l0,0">
                  <v:stroke weight="0pt" endcap="flat" joinstyle="miter" miterlimit="10" on="false" color="#000000" opacity="0"/>
                  <v:fill on="true" color="#000000"/>
                </v:shape>
                <v:shape id="Shape 6326" style="position:absolute;width:91;height:91;left:35204;top:0;" coordsize="9144,9144" path="m0,0l9144,0l9144,9144l0,9144l0,0">
                  <v:stroke weight="0pt" endcap="flat" joinstyle="miter" miterlimit="10" on="false" color="#000000" opacity="0"/>
                  <v:fill on="true" color="#000000"/>
                </v:shape>
                <v:shape id="Shape 6327" style="position:absolute;width:5760;height:91;left:35265;top:0;" coordsize="576072,9144" path="m0,0l576072,0l576072,9144l0,9144l0,0">
                  <v:stroke weight="0pt" endcap="flat" joinstyle="miter" miterlimit="10" on="false" color="#000000" opacity="0"/>
                  <v:fill on="true" color="#000000"/>
                </v:shape>
                <v:shape id="Shape 6328" style="position:absolute;width:91;height:91;left:40934;top:0;" coordsize="9144,9144" path="m0,0l9144,0l9144,9144l0,9144l0,0">
                  <v:stroke weight="0pt" endcap="flat" joinstyle="miter" miterlimit="10" on="false" color="#000000" opacity="0"/>
                  <v:fill on="true" color="#000000"/>
                </v:shape>
                <v:shape id="Shape 6329" style="position:absolute;width:5791;height:91;left:40995;top:0;" coordsize="579120,9144" path="m0,0l579120,0l579120,9144l0,9144l0,0">
                  <v:stroke weight="0pt" endcap="flat" joinstyle="miter" miterlimit="10" on="false" color="#000000" opacity="0"/>
                  <v:fill on="true" color="#000000"/>
                </v:shape>
              </v:group>
            </w:pict>
          </mc:Fallback>
        </mc:AlternateContent>
      </w:r>
    </w:p>
    <w:p w14:paraId="6BC1B3D0" w14:textId="77777777" w:rsidR="00015EBF" w:rsidRDefault="00000000">
      <w:pPr>
        <w:spacing w:after="0" w:line="234" w:lineRule="auto"/>
        <w:ind w:left="-15" w:right="6783"/>
      </w:pPr>
      <w:r>
        <w:rPr>
          <w:rFonts w:ascii="TH SarabunPSK" w:eastAsia="TH SarabunPSK" w:hAnsi="TH SarabunPSK" w:cs="TH SarabunPSK"/>
          <w:b/>
          <w:color w:val="FF0000"/>
          <w:sz w:val="32"/>
        </w:rPr>
        <w:t xml:space="preserve"> </w:t>
      </w:r>
      <w:proofErr w:type="spellStart"/>
      <w:r>
        <w:rPr>
          <w:rFonts w:ascii="TH SarabunPSK" w:eastAsia="TH SarabunPSK" w:hAnsi="TH SarabunPSK" w:cs="TH SarabunPSK"/>
          <w:b/>
          <w:sz w:val="32"/>
        </w:rPr>
        <w:t>วิจารณ์</w:t>
      </w:r>
      <w:proofErr w:type="spellEnd"/>
      <w:r>
        <w:rPr>
          <w:rFonts w:ascii="TH SarabunPSK" w:eastAsia="TH SarabunPSK" w:hAnsi="TH SarabunPSK" w:cs="TH SarabunPSK"/>
          <w:b/>
          <w:sz w:val="32"/>
        </w:rPr>
        <w:t xml:space="preserve"> </w:t>
      </w:r>
    </w:p>
    <w:p w14:paraId="011C183F" w14:textId="77777777" w:rsidR="00015EBF" w:rsidRDefault="00000000">
      <w:pPr>
        <w:tabs>
          <w:tab w:val="right" w:pos="7500"/>
        </w:tabs>
        <w:spacing w:after="4" w:line="249" w:lineRule="auto"/>
        <w:ind w:left="-15"/>
      </w:pPr>
      <w:r>
        <w:rPr>
          <w:rFonts w:ascii="TH SarabunPSK" w:eastAsia="TH SarabunPSK" w:hAnsi="TH SarabunPSK" w:cs="TH SarabunPSK"/>
          <w:b/>
          <w:color w:val="FF0000"/>
          <w:sz w:val="32"/>
        </w:rPr>
        <w:t xml:space="preserve"> </w:t>
      </w:r>
      <w:r>
        <w:rPr>
          <w:rFonts w:ascii="TH SarabunPSK" w:eastAsia="TH SarabunPSK" w:hAnsi="TH SarabunPSK" w:cs="TH SarabunPSK"/>
          <w:b/>
          <w:color w:val="FF0000"/>
          <w:sz w:val="32"/>
        </w:rPr>
        <w:tab/>
      </w:r>
      <w:r>
        <w:rPr>
          <w:rFonts w:ascii="TH SarabunPSK" w:eastAsia="TH SarabunPSK" w:hAnsi="TH SarabunPSK" w:cs="TH SarabunPSK"/>
          <w:color w:val="FF0000"/>
          <w:sz w:val="32"/>
        </w:rPr>
        <w:t xml:space="preserve">เนื้อหาเนื้อหาเนื้อหาเนื้อหาเนื้อหาเนื้อหาเนื้อหาเนื้อหาเนื้อหาเนื้อหาเนื้อหาเนื้อหา </w:t>
      </w:r>
    </w:p>
    <w:p w14:paraId="2DDAC8BC" w14:textId="77777777" w:rsidR="00015EBF" w:rsidRDefault="00000000">
      <w:pPr>
        <w:spacing w:after="0"/>
      </w:pPr>
      <w:r>
        <w:rPr>
          <w:rFonts w:ascii="TH SarabunPSK" w:eastAsia="TH SarabunPSK" w:hAnsi="TH SarabunPSK" w:cs="TH SarabunPSK"/>
          <w:sz w:val="32"/>
        </w:rPr>
        <w:t xml:space="preserve"> </w:t>
      </w:r>
    </w:p>
    <w:p w14:paraId="3D538F58" w14:textId="77777777" w:rsidR="00015EBF" w:rsidRDefault="00000000">
      <w:pPr>
        <w:spacing w:after="4" w:line="249" w:lineRule="auto"/>
        <w:ind w:left="705" w:hanging="720"/>
      </w:pPr>
      <w:proofErr w:type="spellStart"/>
      <w:r>
        <w:rPr>
          <w:rFonts w:ascii="TH SarabunPSK" w:eastAsia="TH SarabunPSK" w:hAnsi="TH SarabunPSK" w:cs="TH SarabunPSK"/>
          <w:b/>
          <w:sz w:val="32"/>
        </w:rPr>
        <w:t>สรุป</w:t>
      </w:r>
      <w:proofErr w:type="spellEnd"/>
      <w:r>
        <w:rPr>
          <w:rFonts w:ascii="TH SarabunPSK" w:eastAsia="TH SarabunPSK" w:hAnsi="TH SarabunPSK" w:cs="TH SarabunPSK"/>
          <w:b/>
          <w:sz w:val="32"/>
        </w:rPr>
        <w:t xml:space="preserve"> </w:t>
      </w:r>
      <w:r>
        <w:rPr>
          <w:rFonts w:ascii="TH SarabunPSK" w:eastAsia="TH SarabunPSK" w:hAnsi="TH SarabunPSK" w:cs="TH SarabunPSK"/>
          <w:color w:val="FF0000"/>
          <w:sz w:val="32"/>
        </w:rPr>
        <w:t xml:space="preserve">เนื้อหาเนื้อหาเนื้อหาเนื้อหาเนื้อหาเนื้อหาเนื้อหาเนื้อหาเนื้อหาเนื้อหาเนื้อหาเนื้อหา </w:t>
      </w:r>
    </w:p>
    <w:p w14:paraId="49AEE70A" w14:textId="77777777" w:rsidR="00015EBF" w:rsidRDefault="00000000">
      <w:pPr>
        <w:spacing w:after="0"/>
      </w:pPr>
      <w:r>
        <w:rPr>
          <w:rFonts w:ascii="TH SarabunPSK" w:eastAsia="TH SarabunPSK" w:hAnsi="TH SarabunPSK" w:cs="TH SarabunPSK"/>
          <w:sz w:val="32"/>
        </w:rPr>
        <w:t xml:space="preserve"> </w:t>
      </w:r>
    </w:p>
    <w:p w14:paraId="55E2587A" w14:textId="77777777" w:rsidR="00015EBF" w:rsidRDefault="00000000">
      <w:pPr>
        <w:spacing w:after="0" w:line="249" w:lineRule="auto"/>
        <w:ind w:left="-15"/>
      </w:pPr>
      <w:proofErr w:type="spellStart"/>
      <w:r>
        <w:rPr>
          <w:rFonts w:ascii="TH SarabunPSK" w:eastAsia="TH SarabunPSK" w:hAnsi="TH SarabunPSK" w:cs="TH SarabunPSK"/>
          <w:b/>
          <w:sz w:val="32"/>
        </w:rPr>
        <w:t>เอกสารอ้างอิง</w:t>
      </w:r>
      <w:proofErr w:type="spellEnd"/>
      <w:r>
        <w:rPr>
          <w:rFonts w:ascii="TH SarabunPSK" w:eastAsia="TH SarabunPSK" w:hAnsi="TH SarabunPSK" w:cs="TH SarabunPSK"/>
          <w:b/>
          <w:sz w:val="32"/>
        </w:rPr>
        <w:t xml:space="preserve"> </w:t>
      </w:r>
      <w:r>
        <w:rPr>
          <w:rFonts w:ascii="TH SarabunPSK" w:eastAsia="TH SarabunPSK" w:hAnsi="TH SarabunPSK" w:cs="TH SarabunPSK"/>
          <w:color w:val="538134"/>
          <w:sz w:val="32"/>
        </w:rPr>
        <w:t>(</w:t>
      </w:r>
      <w:proofErr w:type="spellStart"/>
      <w:r>
        <w:rPr>
          <w:rFonts w:ascii="TH SarabunPSK" w:eastAsia="TH SarabunPSK" w:hAnsi="TH SarabunPSK" w:cs="TH SarabunPSK"/>
          <w:color w:val="538134"/>
          <w:sz w:val="32"/>
        </w:rPr>
        <w:t>ใช้</w:t>
      </w:r>
      <w:proofErr w:type="spellEnd"/>
      <w:r>
        <w:rPr>
          <w:rFonts w:ascii="TH SarabunPSK" w:eastAsia="TH SarabunPSK" w:hAnsi="TH SarabunPSK" w:cs="TH SarabunPSK"/>
          <w:color w:val="538134"/>
          <w:sz w:val="32"/>
        </w:rPr>
        <w:t xml:space="preserve"> Vancouver style </w:t>
      </w:r>
      <w:proofErr w:type="spellStart"/>
      <w:r>
        <w:rPr>
          <w:rFonts w:ascii="TH SarabunPSK" w:eastAsia="TH SarabunPSK" w:hAnsi="TH SarabunPSK" w:cs="TH SarabunPSK"/>
          <w:color w:val="538134"/>
          <w:sz w:val="32"/>
        </w:rPr>
        <w:t>โปรดศึกษาในคําชี้แจงการส่งบทความเพื่อตีพิมพ์</w:t>
      </w:r>
      <w:proofErr w:type="spellEnd"/>
      <w:r>
        <w:rPr>
          <w:rFonts w:ascii="TH SarabunPSK" w:eastAsia="TH SarabunPSK" w:hAnsi="TH SarabunPSK" w:cs="TH SarabunPSK"/>
          <w:color w:val="538134"/>
          <w:sz w:val="32"/>
        </w:rPr>
        <w:t>)</w:t>
      </w:r>
      <w:r>
        <w:rPr>
          <w:rFonts w:ascii="TH SarabunPSK" w:eastAsia="TH SarabunPSK" w:hAnsi="TH SarabunPSK" w:cs="TH SarabunPSK"/>
          <w:color w:val="FF0000"/>
          <w:sz w:val="32"/>
        </w:rPr>
        <w:t xml:space="preserve"> </w:t>
      </w:r>
    </w:p>
    <w:p w14:paraId="67692519" w14:textId="77777777" w:rsidR="00015EBF" w:rsidRDefault="00000000">
      <w:pPr>
        <w:spacing w:after="0"/>
      </w:pPr>
      <w:r>
        <w:rPr>
          <w:rFonts w:ascii="TH SarabunPSK" w:eastAsia="TH SarabunPSK" w:hAnsi="TH SarabunPSK" w:cs="TH SarabunPSK"/>
          <w:b/>
          <w:color w:val="2E74B4"/>
          <w:sz w:val="32"/>
        </w:rPr>
        <w:t>(</w:t>
      </w:r>
      <w:proofErr w:type="spellStart"/>
      <w:r>
        <w:rPr>
          <w:rFonts w:ascii="TH SarabunPSK" w:eastAsia="TH SarabunPSK" w:hAnsi="TH SarabunPSK" w:cs="TH SarabunPSK"/>
          <w:b/>
          <w:color w:val="2E74B4"/>
          <w:sz w:val="32"/>
        </w:rPr>
        <w:t>ขอ</w:t>
      </w:r>
      <w:proofErr w:type="spellEnd"/>
      <w:r>
        <w:rPr>
          <w:rFonts w:ascii="TH SarabunPSK" w:eastAsia="TH SarabunPSK" w:hAnsi="TH SarabunPSK" w:cs="TH SarabunPSK"/>
          <w:b/>
          <w:color w:val="2E74B4"/>
          <w:sz w:val="32"/>
        </w:rPr>
        <w:t xml:space="preserve"> 15 </w:t>
      </w:r>
      <w:proofErr w:type="spellStart"/>
      <w:r>
        <w:rPr>
          <w:rFonts w:ascii="TH SarabunPSK" w:eastAsia="TH SarabunPSK" w:hAnsi="TH SarabunPSK" w:cs="TH SarabunPSK"/>
          <w:b/>
          <w:color w:val="2E74B4"/>
          <w:sz w:val="32"/>
        </w:rPr>
        <w:t>เอกสาร</w:t>
      </w:r>
      <w:proofErr w:type="spellEnd"/>
      <w:r>
        <w:rPr>
          <w:rFonts w:ascii="TH SarabunPSK" w:eastAsia="TH SarabunPSK" w:hAnsi="TH SarabunPSK" w:cs="TH SarabunPSK"/>
          <w:b/>
          <w:color w:val="2E74B4"/>
          <w:sz w:val="32"/>
        </w:rPr>
        <w:t xml:space="preserve">) </w:t>
      </w:r>
    </w:p>
    <w:p w14:paraId="47C115AF" w14:textId="77777777" w:rsidR="00015EBF" w:rsidRDefault="00000000">
      <w:pPr>
        <w:numPr>
          <w:ilvl w:val="0"/>
          <w:numId w:val="1"/>
        </w:numPr>
        <w:spacing w:after="4" w:line="249" w:lineRule="auto"/>
        <w:ind w:hanging="360"/>
      </w:pPr>
      <w:proofErr w:type="spellStart"/>
      <w:r>
        <w:rPr>
          <w:rFonts w:ascii="TH SarabunPSK" w:eastAsia="TH SarabunPSK" w:hAnsi="TH SarabunPSK" w:cs="TH SarabunPSK"/>
          <w:color w:val="FF0000"/>
          <w:sz w:val="32"/>
        </w:rPr>
        <w:t>เติมศรี</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ชํานาญกิจ</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สถิติประยุกต์ทางการแพทย์</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พิมพ์ครั้งที่</w:t>
      </w:r>
      <w:proofErr w:type="spellEnd"/>
      <w:r>
        <w:rPr>
          <w:rFonts w:ascii="TH SarabunPSK" w:eastAsia="TH SarabunPSK" w:hAnsi="TH SarabunPSK" w:cs="TH SarabunPSK"/>
          <w:color w:val="FF0000"/>
          <w:sz w:val="32"/>
        </w:rPr>
        <w:t xml:space="preserve"> 5. </w:t>
      </w:r>
      <w:proofErr w:type="spellStart"/>
      <w:r>
        <w:rPr>
          <w:rFonts w:ascii="TH SarabunPSK" w:eastAsia="TH SarabunPSK" w:hAnsi="TH SarabunPSK" w:cs="TH SarabunPSK"/>
          <w:color w:val="FF0000"/>
          <w:sz w:val="32"/>
        </w:rPr>
        <w:t>กรุงเทพฯ</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จุฬาลงกรณ์</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มหาวิทยาลัย</w:t>
      </w:r>
      <w:proofErr w:type="spellEnd"/>
      <w:r>
        <w:rPr>
          <w:rFonts w:ascii="TH SarabunPSK" w:eastAsia="TH SarabunPSK" w:hAnsi="TH SarabunPSK" w:cs="TH SarabunPSK"/>
          <w:color w:val="FF0000"/>
          <w:sz w:val="32"/>
        </w:rPr>
        <w:t xml:space="preserve">; 2540. </w:t>
      </w:r>
    </w:p>
    <w:p w14:paraId="5569C01A" w14:textId="77777777" w:rsidR="00015EBF" w:rsidRDefault="00000000">
      <w:pPr>
        <w:numPr>
          <w:ilvl w:val="0"/>
          <w:numId w:val="1"/>
        </w:numPr>
        <w:spacing w:after="4" w:line="249" w:lineRule="auto"/>
        <w:ind w:hanging="360"/>
      </w:pPr>
      <w:proofErr w:type="spellStart"/>
      <w:r>
        <w:rPr>
          <w:rFonts w:ascii="TH SarabunPSK" w:eastAsia="TH SarabunPSK" w:hAnsi="TH SarabunPSK" w:cs="TH SarabunPSK"/>
          <w:color w:val="FF0000"/>
          <w:sz w:val="32"/>
        </w:rPr>
        <w:t>องุ่น</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ไร่งาม</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คุณภาพไวน์ของประเทศฝรั่งเศส</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วารสารอาหาร</w:t>
      </w:r>
      <w:proofErr w:type="spellEnd"/>
      <w:r>
        <w:rPr>
          <w:rFonts w:ascii="TH SarabunPSK" w:eastAsia="TH SarabunPSK" w:hAnsi="TH SarabunPSK" w:cs="TH SarabunPSK"/>
          <w:color w:val="FF0000"/>
          <w:sz w:val="32"/>
        </w:rPr>
        <w:t xml:space="preserve"> </w:t>
      </w:r>
      <w:proofErr w:type="gramStart"/>
      <w:r>
        <w:rPr>
          <w:rFonts w:ascii="TH SarabunPSK" w:eastAsia="TH SarabunPSK" w:hAnsi="TH SarabunPSK" w:cs="TH SarabunPSK"/>
          <w:color w:val="FF0000"/>
          <w:sz w:val="32"/>
        </w:rPr>
        <w:t>2558;4:298</w:t>
      </w:r>
      <w:proofErr w:type="gramEnd"/>
      <w:r>
        <w:rPr>
          <w:rFonts w:ascii="TH SarabunPSK" w:eastAsia="TH SarabunPSK" w:hAnsi="TH SarabunPSK" w:cs="TH SarabunPSK"/>
          <w:color w:val="FF0000"/>
          <w:sz w:val="32"/>
        </w:rPr>
        <w:t xml:space="preserve">-300. </w:t>
      </w:r>
    </w:p>
    <w:p w14:paraId="54FB8401" w14:textId="77777777" w:rsidR="00015EBF" w:rsidRDefault="00000000">
      <w:pPr>
        <w:numPr>
          <w:ilvl w:val="0"/>
          <w:numId w:val="1"/>
        </w:numPr>
        <w:spacing w:after="4" w:line="249" w:lineRule="auto"/>
        <w:ind w:hanging="360"/>
      </w:pPr>
      <w:r>
        <w:rPr>
          <w:rFonts w:ascii="TH SarabunPSK" w:eastAsia="TH SarabunPSK" w:hAnsi="TH SarabunPSK" w:cs="TH SarabunPSK"/>
          <w:color w:val="FF0000"/>
          <w:sz w:val="32"/>
        </w:rPr>
        <w:t xml:space="preserve">Khalil ML. Biological activity of bee propolis in health and disease. Asian Pac J Cancer Prev </w:t>
      </w:r>
      <w:proofErr w:type="gramStart"/>
      <w:r>
        <w:rPr>
          <w:rFonts w:ascii="TH SarabunPSK" w:eastAsia="TH SarabunPSK" w:hAnsi="TH SarabunPSK" w:cs="TH SarabunPSK"/>
          <w:color w:val="FF0000"/>
          <w:sz w:val="32"/>
        </w:rPr>
        <w:t>2006;1:22</w:t>
      </w:r>
      <w:proofErr w:type="gramEnd"/>
      <w:r>
        <w:rPr>
          <w:rFonts w:ascii="TH SarabunPSK" w:eastAsia="TH SarabunPSK" w:hAnsi="TH SarabunPSK" w:cs="TH SarabunPSK"/>
          <w:color w:val="FF0000"/>
          <w:sz w:val="32"/>
        </w:rPr>
        <w:t xml:space="preserve">-31. </w:t>
      </w:r>
    </w:p>
    <w:p w14:paraId="5003FD0B" w14:textId="77777777" w:rsidR="00015EBF" w:rsidRDefault="00000000">
      <w:pPr>
        <w:numPr>
          <w:ilvl w:val="0"/>
          <w:numId w:val="1"/>
        </w:numPr>
        <w:spacing w:after="4" w:line="249" w:lineRule="auto"/>
        <w:ind w:hanging="360"/>
      </w:pPr>
      <w:hyperlink r:id="rId8">
        <w:r>
          <w:rPr>
            <w:rFonts w:ascii="TH SarabunPSK" w:eastAsia="TH SarabunPSK" w:hAnsi="TH SarabunPSK" w:cs="TH SarabunPSK"/>
            <w:color w:val="FF0000"/>
            <w:sz w:val="32"/>
          </w:rPr>
          <w:t>Satalkar</w:t>
        </w:r>
      </w:hyperlink>
      <w:hyperlink r:id="rId9">
        <w:r>
          <w:rPr>
            <w:rFonts w:ascii="TH SarabunPSK" w:eastAsia="TH SarabunPSK" w:hAnsi="TH SarabunPSK" w:cs="TH SarabunPSK"/>
            <w:color w:val="FF0000"/>
            <w:sz w:val="32"/>
          </w:rPr>
          <w:t xml:space="preserve"> </w:t>
        </w:r>
      </w:hyperlink>
      <w:r>
        <w:rPr>
          <w:rFonts w:ascii="TH SarabunPSK" w:eastAsia="TH SarabunPSK" w:hAnsi="TH SarabunPSK" w:cs="TH SarabunPSK"/>
          <w:color w:val="FF0000"/>
          <w:sz w:val="32"/>
        </w:rPr>
        <w:t xml:space="preserve">B. Autolyzed yeast extract [Internet]. 2010 [cited 2015 November 22]. Available from: http://www.buzzle.com/articles/autolyzed-yeastextract.html </w:t>
      </w:r>
    </w:p>
    <w:p w14:paraId="440F714D" w14:textId="77777777" w:rsidR="00015EBF" w:rsidRDefault="00000000">
      <w:pPr>
        <w:numPr>
          <w:ilvl w:val="0"/>
          <w:numId w:val="1"/>
        </w:numPr>
        <w:spacing w:after="4" w:line="249" w:lineRule="auto"/>
        <w:ind w:hanging="360"/>
      </w:pPr>
      <w:proofErr w:type="spellStart"/>
      <w:r>
        <w:rPr>
          <w:rFonts w:ascii="TH SarabunPSK" w:eastAsia="TH SarabunPSK" w:hAnsi="TH SarabunPSK" w:cs="TH SarabunPSK"/>
          <w:color w:val="FF0000"/>
          <w:sz w:val="32"/>
        </w:rPr>
        <w:t>บานเช้า</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สวยดี</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ระบบปรับอากาศ</w:t>
      </w:r>
      <w:proofErr w:type="spellEnd"/>
      <w:r>
        <w:rPr>
          <w:rFonts w:ascii="TH SarabunPSK" w:eastAsia="TH SarabunPSK" w:hAnsi="TH SarabunPSK" w:cs="TH SarabunPSK"/>
          <w:color w:val="FF0000"/>
          <w:sz w:val="32"/>
        </w:rPr>
        <w:t xml:space="preserve"> [</w:t>
      </w:r>
      <w:proofErr w:type="spellStart"/>
      <w:r>
        <w:rPr>
          <w:rFonts w:ascii="TH SarabunPSK" w:eastAsia="TH SarabunPSK" w:hAnsi="TH SarabunPSK" w:cs="TH SarabunPSK"/>
          <w:color w:val="FF0000"/>
          <w:sz w:val="32"/>
        </w:rPr>
        <w:t>อินเทอร์เน็ต</w:t>
      </w:r>
      <w:proofErr w:type="spellEnd"/>
      <w:r>
        <w:rPr>
          <w:rFonts w:ascii="TH SarabunPSK" w:eastAsia="TH SarabunPSK" w:hAnsi="TH SarabunPSK" w:cs="TH SarabunPSK"/>
          <w:color w:val="FF0000"/>
          <w:sz w:val="32"/>
        </w:rPr>
        <w:t>]. 2558 [</w:t>
      </w:r>
      <w:proofErr w:type="spellStart"/>
      <w:r>
        <w:rPr>
          <w:rFonts w:ascii="TH SarabunPSK" w:eastAsia="TH SarabunPSK" w:hAnsi="TH SarabunPSK" w:cs="TH SarabunPSK"/>
          <w:color w:val="FF0000"/>
          <w:sz w:val="32"/>
        </w:rPr>
        <w:t>เข้าถึงเมื่อ</w:t>
      </w:r>
      <w:proofErr w:type="spellEnd"/>
      <w:r>
        <w:rPr>
          <w:rFonts w:ascii="TH SarabunPSK" w:eastAsia="TH SarabunPSK" w:hAnsi="TH SarabunPSK" w:cs="TH SarabunPSK"/>
          <w:color w:val="FF0000"/>
          <w:sz w:val="32"/>
        </w:rPr>
        <w:t xml:space="preserve"> 1 </w:t>
      </w:r>
      <w:proofErr w:type="spellStart"/>
      <w:r>
        <w:rPr>
          <w:rFonts w:ascii="TH SarabunPSK" w:eastAsia="TH SarabunPSK" w:hAnsi="TH SarabunPSK" w:cs="TH SarabunPSK"/>
          <w:color w:val="FF0000"/>
          <w:sz w:val="32"/>
        </w:rPr>
        <w:t>สิงหาคม</w:t>
      </w:r>
      <w:proofErr w:type="spellEnd"/>
      <w:r>
        <w:rPr>
          <w:rFonts w:ascii="TH SarabunPSK" w:eastAsia="TH SarabunPSK" w:hAnsi="TH SarabunPSK" w:cs="TH SarabunPSK"/>
          <w:color w:val="FF0000"/>
          <w:sz w:val="32"/>
        </w:rPr>
        <w:t xml:space="preserve"> 2558]. </w:t>
      </w:r>
    </w:p>
    <w:p w14:paraId="1F7A7CCD" w14:textId="77777777" w:rsidR="00015EBF" w:rsidRDefault="00000000">
      <w:pPr>
        <w:spacing w:after="0"/>
        <w:ind w:left="360"/>
      </w:pPr>
      <w:proofErr w:type="spellStart"/>
      <w:r>
        <w:rPr>
          <w:rFonts w:ascii="TH SarabunPSK" w:eastAsia="TH SarabunPSK" w:hAnsi="TH SarabunPSK" w:cs="TH SarabunPSK"/>
          <w:color w:val="FF0000"/>
          <w:sz w:val="32"/>
        </w:rPr>
        <w:t>เข้าถึงได้จาก</w:t>
      </w:r>
      <w:proofErr w:type="spellEnd"/>
      <w:r>
        <w:rPr>
          <w:rFonts w:ascii="TH SarabunPSK" w:eastAsia="TH SarabunPSK" w:hAnsi="TH SarabunPSK" w:cs="TH SarabunPSK"/>
          <w:color w:val="FF0000"/>
          <w:sz w:val="32"/>
        </w:rPr>
        <w:t xml:space="preserve">: </w:t>
      </w:r>
      <w:hyperlink r:id="rId10">
        <w:r>
          <w:rPr>
            <w:rFonts w:ascii="TH SarabunPSK" w:eastAsia="TH SarabunPSK" w:hAnsi="TH SarabunPSK" w:cs="TH SarabunPSK"/>
            <w:color w:val="FF0000"/>
            <w:sz w:val="32"/>
            <w:u w:val="single" w:color="FF0000"/>
          </w:rPr>
          <w:t>http://www.coe.or.th/oe/</w:t>
        </w:r>
      </w:hyperlink>
      <w:hyperlink r:id="rId11">
        <w:r>
          <w:rPr>
            <w:rFonts w:ascii="TH SarabunPSK" w:eastAsia="TH SarabunPSK" w:hAnsi="TH SarabunPSK" w:cs="TH SarabunPSK"/>
            <w:color w:val="FF0000"/>
            <w:sz w:val="32"/>
          </w:rPr>
          <w:t xml:space="preserve"> </w:t>
        </w:r>
      </w:hyperlink>
    </w:p>
    <w:p w14:paraId="3912988B" w14:textId="77777777" w:rsidR="00015EBF" w:rsidRDefault="00000000">
      <w:pPr>
        <w:spacing w:after="0" w:line="241" w:lineRule="auto"/>
        <w:ind w:right="6720"/>
      </w:pPr>
      <w:r>
        <w:rPr>
          <w:rFonts w:ascii="TH SarabunPSK" w:eastAsia="TH SarabunPSK" w:hAnsi="TH SarabunPSK" w:cs="TH SarabunPSK"/>
          <w:sz w:val="32"/>
        </w:rPr>
        <w:t xml:space="preserve"> </w:t>
      </w:r>
      <w:proofErr w:type="spellStart"/>
      <w:r>
        <w:rPr>
          <w:rFonts w:ascii="TH SarabunPSK" w:eastAsia="TH SarabunPSK" w:hAnsi="TH SarabunPSK" w:cs="TH SarabunPSK"/>
          <w:b/>
          <w:color w:val="1E4E79"/>
          <w:sz w:val="32"/>
        </w:rPr>
        <w:t>ตัวอย่าง</w:t>
      </w:r>
      <w:proofErr w:type="spellEnd"/>
      <w:r>
        <w:rPr>
          <w:rFonts w:ascii="TH SarabunPSK" w:eastAsia="TH SarabunPSK" w:hAnsi="TH SarabunPSK" w:cs="TH SarabunPSK"/>
          <w:b/>
          <w:color w:val="1E4E79"/>
          <w:sz w:val="32"/>
        </w:rPr>
        <w:t xml:space="preserve"> </w:t>
      </w:r>
    </w:p>
    <w:p w14:paraId="1972DEB2" w14:textId="77777777" w:rsidR="00015EBF" w:rsidRDefault="00000000">
      <w:pPr>
        <w:numPr>
          <w:ilvl w:val="0"/>
          <w:numId w:val="2"/>
        </w:numPr>
        <w:spacing w:after="0" w:line="257" w:lineRule="auto"/>
        <w:ind w:right="1" w:hanging="10"/>
        <w:jc w:val="both"/>
      </w:pPr>
      <w:proofErr w:type="spellStart"/>
      <w:r>
        <w:rPr>
          <w:rFonts w:ascii="TH SarabunPSK" w:eastAsia="TH SarabunPSK" w:hAnsi="TH SarabunPSK" w:cs="TH SarabunPSK"/>
          <w:color w:val="2E74B4"/>
          <w:sz w:val="32"/>
        </w:rPr>
        <w:t>ภามิน</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วงษ์สุววรณ</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ศรีอุดร</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แซ่อึ้ง</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ธนทรรศน์</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พลเดช</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กอบทอง</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ลาดคุ้ม</w:t>
      </w:r>
      <w:proofErr w:type="spellEnd"/>
      <w:r>
        <w:rPr>
          <w:rFonts w:ascii="TH SarabunPSK" w:eastAsia="TH SarabunPSK" w:hAnsi="TH SarabunPSK" w:cs="TH SarabunPSK"/>
          <w:color w:val="2E74B4"/>
          <w:sz w:val="32"/>
        </w:rPr>
        <w:t xml:space="preserve">, </w:t>
      </w:r>
      <w:proofErr w:type="spellStart"/>
      <w:r>
        <w:rPr>
          <w:rFonts w:ascii="Browallia New" w:eastAsia="Browallia New" w:hAnsi="Browallia New" w:cs="Browallia New"/>
          <w:color w:val="2E74B4"/>
          <w:sz w:val="32"/>
        </w:rPr>
        <w:t>วรรณา</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วโิ</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รจน์แดนไทย</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สมั</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พนั</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ธ์</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แหล่งป่าหมุ้น</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เกียรติพงษ์</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ยอดเยCยี</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มแกร</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การ</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พฒั</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นาแอปพลเิ</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คชนั</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แนะนําอาหารสําหรบั</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ผูส้</w:t>
      </w:r>
      <w:proofErr w:type="spellEnd"/>
      <w:r>
        <w:rPr>
          <w:rFonts w:ascii="Browallia New" w:eastAsia="Browallia New" w:hAnsi="Browallia New" w:cs="Browallia New"/>
          <w:color w:val="2E74B4"/>
          <w:sz w:val="32"/>
        </w:rPr>
        <w:t xml:space="preserve"> </w:t>
      </w:r>
      <w:proofErr w:type="spellStart"/>
      <w:r>
        <w:rPr>
          <w:rFonts w:ascii="Browallia New" w:eastAsia="Browallia New" w:hAnsi="Browallia New" w:cs="Browallia New"/>
          <w:color w:val="2E74B4"/>
          <w:sz w:val="32"/>
        </w:rPr>
        <w:t>ูงอายุ</w:t>
      </w:r>
      <w:proofErr w:type="spellEnd"/>
      <w:r>
        <w:rPr>
          <w:rFonts w:ascii="Browallia New" w:eastAsia="Browallia New" w:hAnsi="Browallia New" w:cs="Browallia New"/>
          <w:color w:val="2E74B4"/>
          <w:sz w:val="40"/>
        </w:rPr>
        <w:t xml:space="preserve">. </w:t>
      </w:r>
      <w:proofErr w:type="spellStart"/>
      <w:r>
        <w:rPr>
          <w:rFonts w:ascii="Angsana New" w:eastAsia="Angsana New" w:hAnsi="Angsana New" w:cs="Angsana New"/>
          <w:color w:val="2E74B4"/>
          <w:sz w:val="32"/>
        </w:rPr>
        <w:t>วารสารกา้</w:t>
      </w:r>
      <w:proofErr w:type="spellEnd"/>
      <w:r>
        <w:rPr>
          <w:rFonts w:ascii="Angsana New" w:eastAsia="Angsana New" w:hAnsi="Angsana New" w:cs="Angsana New"/>
          <w:color w:val="2E74B4"/>
          <w:sz w:val="32"/>
        </w:rPr>
        <w:t xml:space="preserve"> </w:t>
      </w:r>
      <w:proofErr w:type="spellStart"/>
      <w:r>
        <w:rPr>
          <w:rFonts w:ascii="Angsana New" w:eastAsia="Angsana New" w:hAnsi="Angsana New" w:cs="Angsana New"/>
          <w:color w:val="2E74B4"/>
          <w:sz w:val="32"/>
        </w:rPr>
        <w:t>วทนั</w:t>
      </w:r>
      <w:proofErr w:type="spellEnd"/>
      <w:r>
        <w:rPr>
          <w:rFonts w:ascii="Angsana New" w:eastAsia="Angsana New" w:hAnsi="Angsana New" w:cs="Angsana New"/>
          <w:color w:val="2E74B4"/>
          <w:sz w:val="32"/>
        </w:rPr>
        <w:t xml:space="preserve"> </w:t>
      </w:r>
      <w:proofErr w:type="spellStart"/>
      <w:r>
        <w:rPr>
          <w:rFonts w:ascii="Angsana New" w:eastAsia="Angsana New" w:hAnsi="Angsana New" w:cs="Angsana New"/>
          <w:color w:val="2E74B4"/>
          <w:sz w:val="32"/>
        </w:rPr>
        <w:t>โลกวิทยาศาสตร์</w:t>
      </w:r>
      <w:proofErr w:type="spellEnd"/>
      <w:r>
        <w:rPr>
          <w:rFonts w:ascii="Cambria" w:eastAsia="Cambria" w:hAnsi="Cambria" w:cs="Cambria"/>
          <w:color w:val="2E74B4"/>
          <w:sz w:val="28"/>
        </w:rPr>
        <w:t>.</w:t>
      </w:r>
      <w:r>
        <w:rPr>
          <w:rFonts w:ascii="Cambria" w:eastAsia="Cambria" w:hAnsi="Cambria" w:cs="Cambria"/>
          <w:color w:val="2E74B4"/>
          <w:sz w:val="28"/>
        </w:rPr>
        <w:tab/>
      </w:r>
    </w:p>
    <w:p w14:paraId="66D6101A" w14:textId="77777777" w:rsidR="00015EBF" w:rsidRDefault="00000000">
      <w:pPr>
        <w:spacing w:after="168"/>
      </w:pPr>
      <w:proofErr w:type="gramStart"/>
      <w:r>
        <w:rPr>
          <w:rFonts w:ascii="Cambria" w:eastAsia="Cambria" w:hAnsi="Cambria" w:cs="Cambria"/>
          <w:color w:val="2E74B4"/>
          <w:sz w:val="28"/>
        </w:rPr>
        <w:t>2568;1:123</w:t>
      </w:r>
      <w:proofErr w:type="gramEnd"/>
      <w:r>
        <w:rPr>
          <w:rFonts w:ascii="Cambria" w:eastAsia="Cambria" w:hAnsi="Cambria" w:cs="Cambria"/>
          <w:color w:val="2E74B4"/>
          <w:sz w:val="28"/>
        </w:rPr>
        <w:t>-142.</w:t>
      </w:r>
      <w:r>
        <w:rPr>
          <w:rFonts w:ascii="Cambria" w:eastAsia="Cambria" w:hAnsi="Cambria" w:cs="Cambria"/>
          <w:color w:val="2E74B4"/>
          <w:sz w:val="28"/>
        </w:rPr>
        <w:tab/>
      </w:r>
    </w:p>
    <w:p w14:paraId="3D34B38D" w14:textId="77777777" w:rsidR="00015EBF" w:rsidRDefault="00000000">
      <w:pPr>
        <w:numPr>
          <w:ilvl w:val="0"/>
          <w:numId w:val="2"/>
        </w:numPr>
        <w:spacing w:after="0"/>
        <w:ind w:right="1" w:hanging="10"/>
        <w:jc w:val="both"/>
      </w:pPr>
      <w:proofErr w:type="spellStart"/>
      <w:r>
        <w:rPr>
          <w:rFonts w:ascii="TH SarabunPSK" w:eastAsia="TH SarabunPSK" w:hAnsi="TH SarabunPSK" w:cs="TH SarabunPSK"/>
          <w:color w:val="2E74B4"/>
          <w:sz w:val="32"/>
        </w:rPr>
        <w:t>อิมรอน</w:t>
      </w:r>
      <w:proofErr w:type="spellEnd"/>
      <w:r>
        <w:rPr>
          <w:rFonts w:ascii="TH SarabunPSK" w:eastAsia="TH SarabunPSK" w:hAnsi="TH SarabunPSK" w:cs="TH SarabunPSK"/>
          <w:color w:val="2E74B4"/>
          <w:sz w:val="32"/>
        </w:rPr>
        <w:t xml:space="preserve"> </w:t>
      </w:r>
      <w:proofErr w:type="spellStart"/>
      <w:proofErr w:type="gramStart"/>
      <w:r>
        <w:rPr>
          <w:rFonts w:ascii="TH SarabunPSK" w:eastAsia="TH SarabunPSK" w:hAnsi="TH SarabunPSK" w:cs="TH SarabunPSK"/>
          <w:color w:val="2E74B4"/>
          <w:sz w:val="32"/>
        </w:rPr>
        <w:t>แวมง,พรรณี</w:t>
      </w:r>
      <w:proofErr w:type="spellEnd"/>
      <w:proofErr w:type="gram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แพงทิพย์</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ฟูไดละห์</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ดือมอ</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การพัฒนาระบบสารสนเทศเพื่อการ</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บริหารจัดการการฝึกประสบการณ์วิชาชีพของนักศึกษาครู</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มหาวิทยาลัยราชภัฏยะลา</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วารสารวิชาการ</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การจัดการเทคโนโลยี</w:t>
      </w:r>
      <w:proofErr w:type="spellEnd"/>
      <w:r>
        <w:rPr>
          <w:rFonts w:ascii="TH SarabunPSK" w:eastAsia="TH SarabunPSK" w:hAnsi="TH SarabunPSK" w:cs="TH SarabunPSK"/>
          <w:color w:val="2E74B4"/>
          <w:sz w:val="32"/>
        </w:rPr>
        <w:t xml:space="preserve"> </w:t>
      </w:r>
      <w:proofErr w:type="spellStart"/>
      <w:r>
        <w:rPr>
          <w:rFonts w:ascii="TH SarabunPSK" w:eastAsia="TH SarabunPSK" w:hAnsi="TH SarabunPSK" w:cs="TH SarabunPSK"/>
          <w:color w:val="2E74B4"/>
          <w:sz w:val="32"/>
        </w:rPr>
        <w:t>มหาวิทยาลัยราชภัฏมหาสารคาม</w:t>
      </w:r>
      <w:proofErr w:type="spellEnd"/>
      <w:r>
        <w:rPr>
          <w:rFonts w:ascii="TH SarabunPSK" w:eastAsia="TH SarabunPSK" w:hAnsi="TH SarabunPSK" w:cs="TH SarabunPSK"/>
          <w:color w:val="2E74B4"/>
          <w:sz w:val="32"/>
        </w:rPr>
        <w:t xml:space="preserve">”. </w:t>
      </w:r>
    </w:p>
    <w:p w14:paraId="29D8F699" w14:textId="77777777" w:rsidR="00015EBF" w:rsidRDefault="00000000">
      <w:pPr>
        <w:ind w:left="-5" w:hanging="10"/>
        <w:jc w:val="both"/>
      </w:pPr>
      <w:r>
        <w:rPr>
          <w:rFonts w:ascii="TH SarabunPSK" w:eastAsia="TH SarabunPSK" w:hAnsi="TH SarabunPSK" w:cs="TH SarabunPSK"/>
          <w:color w:val="2E74B4"/>
          <w:sz w:val="32"/>
        </w:rPr>
        <w:t>2567;11(2):71-85</w:t>
      </w:r>
      <w:r>
        <w:rPr>
          <w:rFonts w:ascii="TH SarabunPSK" w:eastAsia="TH SarabunPSK" w:hAnsi="TH SarabunPSK" w:cs="TH SarabunPSK"/>
          <w:b/>
          <w:color w:val="2E74B4"/>
          <w:sz w:val="32"/>
        </w:rPr>
        <w:t xml:space="preserve"> </w:t>
      </w:r>
    </w:p>
    <w:p w14:paraId="03792546" w14:textId="77777777" w:rsidR="00015EBF" w:rsidRDefault="00000000">
      <w:pPr>
        <w:spacing w:after="7758"/>
      </w:pPr>
      <w:r>
        <w:rPr>
          <w:rFonts w:ascii="TH SarabunPSK" w:eastAsia="TH SarabunPSK" w:hAnsi="TH SarabunPSK" w:cs="TH SarabunPSK"/>
          <w:sz w:val="32"/>
        </w:rPr>
        <w:t xml:space="preserve"> </w:t>
      </w:r>
    </w:p>
    <w:p w14:paraId="5997B22A" w14:textId="77777777" w:rsidR="00015EBF" w:rsidRDefault="00000000">
      <w:pPr>
        <w:tabs>
          <w:tab w:val="center" w:pos="4270"/>
          <w:tab w:val="center" w:pos="7124"/>
        </w:tabs>
        <w:spacing w:after="43"/>
      </w:pPr>
      <w:r>
        <w:rPr>
          <w:noProof/>
        </w:rPr>
        <w:lastRenderedPageBreak/>
        <mc:AlternateContent>
          <mc:Choice Requires="wpg">
            <w:drawing>
              <wp:anchor distT="0" distB="0" distL="114300" distR="114300" simplePos="0" relativeHeight="251659264" behindDoc="1" locked="0" layoutInCell="1" allowOverlap="1" wp14:anchorId="3DECF207" wp14:editId="460DD8B3">
                <wp:simplePos x="0" y="0"/>
                <wp:positionH relativeFrom="column">
                  <wp:posOffset>0</wp:posOffset>
                </wp:positionH>
                <wp:positionV relativeFrom="paragraph">
                  <wp:posOffset>-50903</wp:posOffset>
                </wp:positionV>
                <wp:extent cx="4760976" cy="329184"/>
                <wp:effectExtent l="0" t="0" r="0" b="0"/>
                <wp:wrapNone/>
                <wp:docPr id="5260" name="Group 5260"/>
                <wp:cNvGraphicFramePr/>
                <a:graphic xmlns:a="http://schemas.openxmlformats.org/drawingml/2006/main">
                  <a:graphicData uri="http://schemas.microsoft.com/office/word/2010/wordprocessingGroup">
                    <wpg:wgp>
                      <wpg:cNvGrpSpPr/>
                      <wpg:grpSpPr>
                        <a:xfrm>
                          <a:off x="0" y="0"/>
                          <a:ext cx="4760976" cy="329184"/>
                          <a:chOff x="0" y="0"/>
                          <a:chExt cx="4760976" cy="329184"/>
                        </a:xfrm>
                      </wpg:grpSpPr>
                      <wps:wsp>
                        <wps:cNvPr id="6330" name="Shape 6330"/>
                        <wps:cNvSpPr/>
                        <wps:spPr>
                          <a:xfrm>
                            <a:off x="4285488" y="6096"/>
                            <a:ext cx="475488" cy="323088"/>
                          </a:xfrm>
                          <a:custGeom>
                            <a:avLst/>
                            <a:gdLst/>
                            <a:ahLst/>
                            <a:cxnLst/>
                            <a:rect l="0" t="0" r="0" b="0"/>
                            <a:pathLst>
                              <a:path w="475488" h="323088">
                                <a:moveTo>
                                  <a:pt x="0" y="0"/>
                                </a:moveTo>
                                <a:lnTo>
                                  <a:pt x="475488" y="0"/>
                                </a:lnTo>
                                <a:lnTo>
                                  <a:pt x="475488" y="323088"/>
                                </a:lnTo>
                                <a:lnTo>
                                  <a:pt x="0" y="3230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1" name="Shape 6331"/>
                        <wps:cNvSpPr/>
                        <wps:spPr>
                          <a:xfrm>
                            <a:off x="4358640" y="51816"/>
                            <a:ext cx="329184" cy="231648"/>
                          </a:xfrm>
                          <a:custGeom>
                            <a:avLst/>
                            <a:gdLst/>
                            <a:ahLst/>
                            <a:cxnLst/>
                            <a:rect l="0" t="0" r="0" b="0"/>
                            <a:pathLst>
                              <a:path w="329184" h="231648">
                                <a:moveTo>
                                  <a:pt x="0" y="0"/>
                                </a:moveTo>
                                <a:lnTo>
                                  <a:pt x="329184" y="0"/>
                                </a:lnTo>
                                <a:lnTo>
                                  <a:pt x="329184" y="231648"/>
                                </a:lnTo>
                                <a:lnTo>
                                  <a:pt x="0" y="2316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2" name="Shape 6332"/>
                        <wps:cNvSpPr/>
                        <wps:spPr>
                          <a:xfrm>
                            <a:off x="0" y="0"/>
                            <a:ext cx="4285488" cy="9144"/>
                          </a:xfrm>
                          <a:custGeom>
                            <a:avLst/>
                            <a:gdLst/>
                            <a:ahLst/>
                            <a:cxnLst/>
                            <a:rect l="0" t="0" r="0" b="0"/>
                            <a:pathLst>
                              <a:path w="4285488" h="9144">
                                <a:moveTo>
                                  <a:pt x="0" y="0"/>
                                </a:moveTo>
                                <a:lnTo>
                                  <a:pt x="4285488" y="0"/>
                                </a:lnTo>
                                <a:lnTo>
                                  <a:pt x="42854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3" name="Shape 6333"/>
                        <wps:cNvSpPr/>
                        <wps:spPr>
                          <a:xfrm>
                            <a:off x="4285488" y="6096"/>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4" name="Shape 6334"/>
                        <wps:cNvSpPr/>
                        <wps:spPr>
                          <a:xfrm>
                            <a:off x="42854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335" name="Shape 6335"/>
                        <wps:cNvSpPr/>
                        <wps:spPr>
                          <a:xfrm>
                            <a:off x="4291584" y="0"/>
                            <a:ext cx="469392" cy="9144"/>
                          </a:xfrm>
                          <a:custGeom>
                            <a:avLst/>
                            <a:gdLst/>
                            <a:ahLst/>
                            <a:cxnLst/>
                            <a:rect l="0" t="0" r="0" b="0"/>
                            <a:pathLst>
                              <a:path w="469392" h="9144">
                                <a:moveTo>
                                  <a:pt x="0" y="0"/>
                                </a:moveTo>
                                <a:lnTo>
                                  <a:pt x="469392" y="0"/>
                                </a:lnTo>
                                <a:lnTo>
                                  <a:pt x="469392"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336" name="Shape 6336"/>
                        <wps:cNvSpPr/>
                        <wps:spPr>
                          <a:xfrm>
                            <a:off x="4291584" y="6096"/>
                            <a:ext cx="469392" cy="45720"/>
                          </a:xfrm>
                          <a:custGeom>
                            <a:avLst/>
                            <a:gdLst/>
                            <a:ahLst/>
                            <a:cxnLst/>
                            <a:rect l="0" t="0" r="0" b="0"/>
                            <a:pathLst>
                              <a:path w="469392" h="45720">
                                <a:moveTo>
                                  <a:pt x="0" y="0"/>
                                </a:moveTo>
                                <a:lnTo>
                                  <a:pt x="469392" y="0"/>
                                </a:lnTo>
                                <a:lnTo>
                                  <a:pt x="46939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7" name="Shape 6337"/>
                        <wps:cNvSpPr/>
                        <wps:spPr>
                          <a:xfrm>
                            <a:off x="4285488" y="283464"/>
                            <a:ext cx="475488" cy="45720"/>
                          </a:xfrm>
                          <a:custGeom>
                            <a:avLst/>
                            <a:gdLst/>
                            <a:ahLst/>
                            <a:cxnLst/>
                            <a:rect l="0" t="0" r="0" b="0"/>
                            <a:pathLst>
                              <a:path w="475488" h="45720">
                                <a:moveTo>
                                  <a:pt x="0" y="0"/>
                                </a:moveTo>
                                <a:lnTo>
                                  <a:pt x="475488" y="0"/>
                                </a:lnTo>
                                <a:lnTo>
                                  <a:pt x="475488"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60" style="width:374.88pt;height:25.92pt;position:absolute;z-index:-2147483615;mso-position-horizontal-relative:text;mso-position-horizontal:absolute;margin-left:-5.34058e-05pt;mso-position-vertical-relative:text;margin-top:-4.00818pt;" coordsize="47609,3291">
                <v:shape id="Shape 6338" style="position:absolute;width:4754;height:3230;left:42854;top:60;" coordsize="475488,323088" path="m0,0l475488,0l475488,323088l0,323088l0,0">
                  <v:stroke weight="0pt" endcap="flat" joinstyle="miter" miterlimit="10" on="false" color="#000000" opacity="0"/>
                  <v:fill on="true" color="#000000"/>
                </v:shape>
                <v:shape id="Shape 6339" style="position:absolute;width:3291;height:2316;left:43586;top:518;" coordsize="329184,231648" path="m0,0l329184,0l329184,231648l0,231648l0,0">
                  <v:stroke weight="0pt" endcap="flat" joinstyle="miter" miterlimit="10" on="false" color="#000000" opacity="0"/>
                  <v:fill on="true" color="#000000"/>
                </v:shape>
                <v:shape id="Shape 6340" style="position:absolute;width:42854;height:91;left:0;top:0;" coordsize="4285488,9144" path="m0,0l4285488,0l4285488,9144l0,9144l0,0">
                  <v:stroke weight="0pt" endcap="flat" joinstyle="miter" miterlimit="10" on="false" color="#000000" opacity="0"/>
                  <v:fill on="true" color="#000000"/>
                </v:shape>
                <v:shape id="Shape 6341" style="position:absolute;width:91;height:457;left:42854;top:60;" coordsize="9144,45720" path="m0,0l9144,0l9144,45720l0,45720l0,0">
                  <v:stroke weight="0pt" endcap="flat" joinstyle="miter" miterlimit="10" on="false" color="#000000" opacity="0"/>
                  <v:fill on="true" color="#000000"/>
                </v:shape>
                <v:shape id="Shape 6342" style="position:absolute;width:91;height:91;left:42854;top:0;" coordsize="9144,9144" path="m0,0l9144,0l9144,9144l0,9144l0,0">
                  <v:stroke weight="0pt" endcap="flat" joinstyle="miter" miterlimit="10" on="false" color="#000000" opacity="0"/>
                  <v:fill on="true" color="#ed7d31"/>
                </v:shape>
                <v:shape id="Shape 6343" style="position:absolute;width:4693;height:91;left:42915;top:0;" coordsize="469392,9144" path="m0,0l469392,0l469392,9144l0,9144l0,0">
                  <v:stroke weight="0pt" endcap="flat" joinstyle="miter" miterlimit="10" on="false" color="#000000" opacity="0"/>
                  <v:fill on="true" color="#ed7d31"/>
                </v:shape>
                <v:shape id="Shape 6344" style="position:absolute;width:4693;height:457;left:42915;top:60;" coordsize="469392,45720" path="m0,0l469392,0l469392,45720l0,45720l0,0">
                  <v:stroke weight="0pt" endcap="flat" joinstyle="miter" miterlimit="10" on="false" color="#000000" opacity="0"/>
                  <v:fill on="true" color="#000000"/>
                </v:shape>
                <v:shape id="Shape 6345" style="position:absolute;width:4754;height:457;left:42854;top:2834;" coordsize="475488,45720" path="m0,0l475488,0l475488,45720l0,45720l0,0">
                  <v:stroke weight="0pt" endcap="flat" joinstyle="miter" miterlimit="10" on="false" color="#000000" opacity="0"/>
                  <v:fill on="true" color="#000000"/>
                </v:shape>
              </v:group>
            </w:pict>
          </mc:Fallback>
        </mc:AlternateContent>
      </w:r>
      <w:r>
        <w:tab/>
      </w:r>
      <w:proofErr w:type="spellStart"/>
      <w:r>
        <w:rPr>
          <w:rFonts w:ascii="TH SarabunPSK" w:eastAsia="TH SarabunPSK" w:hAnsi="TH SarabunPSK" w:cs="TH SarabunPSK"/>
          <w:sz w:val="28"/>
        </w:rPr>
        <w:t>วารสารก้าวทันโลกวิทยาศาสตร์</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ปีที่</w:t>
      </w:r>
      <w:proofErr w:type="spellEnd"/>
      <w:r>
        <w:rPr>
          <w:rFonts w:ascii="TH SarabunPSK" w:eastAsia="TH SarabunPSK" w:hAnsi="TH SarabunPSK" w:cs="TH SarabunPSK"/>
          <w:sz w:val="28"/>
        </w:rPr>
        <w:t xml:space="preserve"> xx </w:t>
      </w:r>
      <w:proofErr w:type="spellStart"/>
      <w:r>
        <w:rPr>
          <w:rFonts w:ascii="TH SarabunPSK" w:eastAsia="TH SarabunPSK" w:hAnsi="TH SarabunPSK" w:cs="TH SarabunPSK"/>
          <w:sz w:val="28"/>
        </w:rPr>
        <w:t>ฉบับที่</w:t>
      </w:r>
      <w:proofErr w:type="spellEnd"/>
      <w:r>
        <w:rPr>
          <w:rFonts w:ascii="TH SarabunPSK" w:eastAsia="TH SarabunPSK" w:hAnsi="TH SarabunPSK" w:cs="TH SarabunPSK"/>
          <w:sz w:val="28"/>
        </w:rPr>
        <w:t xml:space="preserve"> x xxx - xxx 256</w:t>
      </w:r>
      <w:proofErr w:type="gramStart"/>
      <w:r>
        <w:rPr>
          <w:rFonts w:ascii="TH SarabunPSK" w:eastAsia="TH SarabunPSK" w:hAnsi="TH SarabunPSK" w:cs="TH SarabunPSK"/>
          <w:sz w:val="28"/>
        </w:rPr>
        <w:t xml:space="preserve">x  </w:t>
      </w:r>
      <w:r>
        <w:rPr>
          <w:rFonts w:ascii="TH SarabunPSK" w:eastAsia="TH SarabunPSK" w:hAnsi="TH SarabunPSK" w:cs="TH SarabunPSK"/>
          <w:sz w:val="28"/>
        </w:rPr>
        <w:tab/>
      </w:r>
      <w:proofErr w:type="gramEnd"/>
      <w:r>
        <w:rPr>
          <w:rFonts w:ascii="TH SarabunPSK" w:eastAsia="TH SarabunPSK" w:hAnsi="TH SarabunPSK" w:cs="TH SarabunPSK"/>
          <w:color w:val="FFFFFF"/>
          <w:sz w:val="28"/>
        </w:rPr>
        <w:t xml:space="preserve">6 </w:t>
      </w:r>
    </w:p>
    <w:sectPr w:rsidR="00015EBF">
      <w:headerReference w:type="even" r:id="rId12"/>
      <w:headerReference w:type="default" r:id="rId13"/>
      <w:footerReference w:type="default" r:id="rId14"/>
      <w:headerReference w:type="first" r:id="rId15"/>
      <w:footerReference w:type="first" r:id="rId16"/>
      <w:pgSz w:w="10320" w:h="14573"/>
      <w:pgMar w:top="1409" w:right="1409" w:bottom="280" w:left="1411" w:header="72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C14D9F" w14:textId="77777777" w:rsidR="00D25E8A" w:rsidRDefault="00D25E8A">
      <w:pPr>
        <w:spacing w:after="0" w:line="240" w:lineRule="auto"/>
      </w:pPr>
      <w:r>
        <w:separator/>
      </w:r>
    </w:p>
  </w:endnote>
  <w:endnote w:type="continuationSeparator" w:id="0">
    <w:p w14:paraId="0ECEB31A" w14:textId="77777777" w:rsidR="00D25E8A" w:rsidRDefault="00D25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H SarabunPSK">
    <w:panose1 w:val="020B0500040200020003"/>
    <w:charset w:val="00"/>
    <w:family w:val="swiss"/>
    <w:pitch w:val="variable"/>
    <w:sig w:usb0="A100006F" w:usb1="5000205A" w:usb2="00000000" w:usb3="00000000" w:csb0="00010193"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rowallia New">
    <w:panose1 w:val="020B06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F3AA52" w14:textId="77777777" w:rsidR="00015EBF" w:rsidRDefault="00000000">
    <w:pPr>
      <w:tabs>
        <w:tab w:val="center" w:pos="4270"/>
        <w:tab w:val="center" w:pos="7124"/>
      </w:tabs>
      <w:spacing w:after="43"/>
    </w:pPr>
    <w:r w:rsidRPr="00F2744C">
      <w:rPr>
        <w:noProof/>
        <w:color w:val="FFFFFF" w:themeColor="background1"/>
      </w:rPr>
      <mc:AlternateContent>
        <mc:Choice Requires="wpg">
          <w:drawing>
            <wp:anchor distT="0" distB="0" distL="114300" distR="114300" simplePos="0" relativeHeight="251661312" behindDoc="1" locked="0" layoutInCell="1" allowOverlap="1" wp14:anchorId="4BF40DBF" wp14:editId="6CC03B4A">
              <wp:simplePos x="0" y="0"/>
              <wp:positionH relativeFrom="page">
                <wp:posOffset>896112</wp:posOffset>
              </wp:positionH>
              <wp:positionV relativeFrom="page">
                <wp:posOffset>8516112</wp:posOffset>
              </wp:positionV>
              <wp:extent cx="4760976" cy="329184"/>
              <wp:effectExtent l="0" t="0" r="0" b="0"/>
              <wp:wrapNone/>
              <wp:docPr id="6080" name="Group 6080"/>
              <wp:cNvGraphicFramePr/>
              <a:graphic xmlns:a="http://schemas.openxmlformats.org/drawingml/2006/main">
                <a:graphicData uri="http://schemas.microsoft.com/office/word/2010/wordprocessingGroup">
                  <wpg:wgp>
                    <wpg:cNvGrpSpPr/>
                    <wpg:grpSpPr>
                      <a:xfrm>
                        <a:off x="0" y="0"/>
                        <a:ext cx="4760976" cy="329184"/>
                        <a:chOff x="0" y="0"/>
                        <a:chExt cx="4760976" cy="329184"/>
                      </a:xfrm>
                    </wpg:grpSpPr>
                    <wps:wsp>
                      <wps:cNvPr id="6368" name="Shape 6368"/>
                      <wps:cNvSpPr/>
                      <wps:spPr>
                        <a:xfrm>
                          <a:off x="4285488" y="6096"/>
                          <a:ext cx="475488" cy="323088"/>
                        </a:xfrm>
                        <a:custGeom>
                          <a:avLst/>
                          <a:gdLst/>
                          <a:ahLst/>
                          <a:cxnLst/>
                          <a:rect l="0" t="0" r="0" b="0"/>
                          <a:pathLst>
                            <a:path w="475488" h="323088">
                              <a:moveTo>
                                <a:pt x="0" y="0"/>
                              </a:moveTo>
                              <a:lnTo>
                                <a:pt x="475488" y="0"/>
                              </a:lnTo>
                              <a:lnTo>
                                <a:pt x="475488" y="323088"/>
                              </a:lnTo>
                              <a:lnTo>
                                <a:pt x="0" y="3230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 name="Shape 6369"/>
                      <wps:cNvSpPr/>
                      <wps:spPr>
                        <a:xfrm>
                          <a:off x="4358640" y="51816"/>
                          <a:ext cx="329184" cy="231648"/>
                        </a:xfrm>
                        <a:custGeom>
                          <a:avLst/>
                          <a:gdLst/>
                          <a:ahLst/>
                          <a:cxnLst/>
                          <a:rect l="0" t="0" r="0" b="0"/>
                          <a:pathLst>
                            <a:path w="329184" h="231648">
                              <a:moveTo>
                                <a:pt x="0" y="0"/>
                              </a:moveTo>
                              <a:lnTo>
                                <a:pt x="329184" y="0"/>
                              </a:lnTo>
                              <a:lnTo>
                                <a:pt x="329184" y="231648"/>
                              </a:lnTo>
                              <a:lnTo>
                                <a:pt x="0" y="2316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0" name="Shape 6370"/>
                      <wps:cNvSpPr/>
                      <wps:spPr>
                        <a:xfrm>
                          <a:off x="0" y="0"/>
                          <a:ext cx="4285488" cy="9144"/>
                        </a:xfrm>
                        <a:custGeom>
                          <a:avLst/>
                          <a:gdLst/>
                          <a:ahLst/>
                          <a:cxnLst/>
                          <a:rect l="0" t="0" r="0" b="0"/>
                          <a:pathLst>
                            <a:path w="4285488" h="9144">
                              <a:moveTo>
                                <a:pt x="0" y="0"/>
                              </a:moveTo>
                              <a:lnTo>
                                <a:pt x="4285488" y="0"/>
                              </a:lnTo>
                              <a:lnTo>
                                <a:pt x="42854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1" name="Shape 6371"/>
                      <wps:cNvSpPr/>
                      <wps:spPr>
                        <a:xfrm>
                          <a:off x="4285488" y="6096"/>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2" name="Shape 6372"/>
                      <wps:cNvSpPr/>
                      <wps:spPr>
                        <a:xfrm>
                          <a:off x="42854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373" name="Shape 6373"/>
                      <wps:cNvSpPr/>
                      <wps:spPr>
                        <a:xfrm>
                          <a:off x="4291584" y="0"/>
                          <a:ext cx="469392" cy="9144"/>
                        </a:xfrm>
                        <a:custGeom>
                          <a:avLst/>
                          <a:gdLst/>
                          <a:ahLst/>
                          <a:cxnLst/>
                          <a:rect l="0" t="0" r="0" b="0"/>
                          <a:pathLst>
                            <a:path w="469392" h="9144">
                              <a:moveTo>
                                <a:pt x="0" y="0"/>
                              </a:moveTo>
                              <a:lnTo>
                                <a:pt x="469392" y="0"/>
                              </a:lnTo>
                              <a:lnTo>
                                <a:pt x="469392"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374" name="Shape 6374"/>
                      <wps:cNvSpPr/>
                      <wps:spPr>
                        <a:xfrm>
                          <a:off x="4291584" y="6096"/>
                          <a:ext cx="469392" cy="45720"/>
                        </a:xfrm>
                        <a:custGeom>
                          <a:avLst/>
                          <a:gdLst/>
                          <a:ahLst/>
                          <a:cxnLst/>
                          <a:rect l="0" t="0" r="0" b="0"/>
                          <a:pathLst>
                            <a:path w="469392" h="45720">
                              <a:moveTo>
                                <a:pt x="0" y="0"/>
                              </a:moveTo>
                              <a:lnTo>
                                <a:pt x="469392" y="0"/>
                              </a:lnTo>
                              <a:lnTo>
                                <a:pt x="46939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5" name="Shape 6375"/>
                      <wps:cNvSpPr/>
                      <wps:spPr>
                        <a:xfrm>
                          <a:off x="4285488" y="283464"/>
                          <a:ext cx="475488" cy="45720"/>
                        </a:xfrm>
                        <a:custGeom>
                          <a:avLst/>
                          <a:gdLst/>
                          <a:ahLst/>
                          <a:cxnLst/>
                          <a:rect l="0" t="0" r="0" b="0"/>
                          <a:pathLst>
                            <a:path w="475488" h="45720">
                              <a:moveTo>
                                <a:pt x="0" y="0"/>
                              </a:moveTo>
                              <a:lnTo>
                                <a:pt x="475488" y="0"/>
                              </a:lnTo>
                              <a:lnTo>
                                <a:pt x="475488"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0" style="width:374.88pt;height:25.92pt;position:absolute;z-index:-2147483615;mso-position-horizontal-relative:page;mso-position-horizontal:absolute;margin-left:70.56pt;mso-position-vertical-relative:page;margin-top:670.56pt;" coordsize="47609,3291">
              <v:shape id="Shape 6376" style="position:absolute;width:4754;height:3230;left:42854;top:60;" coordsize="475488,323088" path="m0,0l475488,0l475488,323088l0,323088l0,0">
                <v:stroke weight="0pt" endcap="flat" joinstyle="miter" miterlimit="10" on="false" color="#000000" opacity="0"/>
                <v:fill on="true" color="#000000"/>
              </v:shape>
              <v:shape id="Shape 6377" style="position:absolute;width:3291;height:2316;left:43586;top:518;" coordsize="329184,231648" path="m0,0l329184,0l329184,231648l0,231648l0,0">
                <v:stroke weight="0pt" endcap="flat" joinstyle="miter" miterlimit="10" on="false" color="#000000" opacity="0"/>
                <v:fill on="true" color="#000000"/>
              </v:shape>
              <v:shape id="Shape 6378" style="position:absolute;width:42854;height:91;left:0;top:0;" coordsize="4285488,9144" path="m0,0l4285488,0l4285488,9144l0,9144l0,0">
                <v:stroke weight="0pt" endcap="flat" joinstyle="miter" miterlimit="10" on="false" color="#000000" opacity="0"/>
                <v:fill on="true" color="#000000"/>
              </v:shape>
              <v:shape id="Shape 6379" style="position:absolute;width:91;height:457;left:42854;top:60;" coordsize="9144,45720" path="m0,0l9144,0l9144,45720l0,45720l0,0">
                <v:stroke weight="0pt" endcap="flat" joinstyle="miter" miterlimit="10" on="false" color="#000000" opacity="0"/>
                <v:fill on="true" color="#000000"/>
              </v:shape>
              <v:shape id="Shape 6380" style="position:absolute;width:91;height:91;left:42854;top:0;" coordsize="9144,9144" path="m0,0l9144,0l9144,9144l0,9144l0,0">
                <v:stroke weight="0pt" endcap="flat" joinstyle="miter" miterlimit="10" on="false" color="#000000" opacity="0"/>
                <v:fill on="true" color="#ed7d31"/>
              </v:shape>
              <v:shape id="Shape 6381" style="position:absolute;width:4693;height:91;left:42915;top:0;" coordsize="469392,9144" path="m0,0l469392,0l469392,9144l0,9144l0,0">
                <v:stroke weight="0pt" endcap="flat" joinstyle="miter" miterlimit="10" on="false" color="#000000" opacity="0"/>
                <v:fill on="true" color="#ed7d31"/>
              </v:shape>
              <v:shape id="Shape 6382" style="position:absolute;width:4693;height:457;left:42915;top:60;" coordsize="469392,45720" path="m0,0l469392,0l469392,45720l0,45720l0,0">
                <v:stroke weight="0pt" endcap="flat" joinstyle="miter" miterlimit="10" on="false" color="#000000" opacity="0"/>
                <v:fill on="true" color="#000000"/>
              </v:shape>
              <v:shape id="Shape 6383" style="position:absolute;width:4754;height:457;left:42854;top:2834;" coordsize="475488,45720" path="m0,0l475488,0l475488,45720l0,45720l0,0">
                <v:stroke weight="0pt" endcap="flat" joinstyle="miter" miterlimit="10" on="false" color="#000000" opacity="0"/>
                <v:fill on="true" color="#000000"/>
              </v:shape>
            </v:group>
          </w:pict>
        </mc:Fallback>
      </mc:AlternateContent>
    </w:r>
    <w:r>
      <w:tab/>
    </w:r>
    <w:proofErr w:type="spellStart"/>
    <w:r>
      <w:rPr>
        <w:rFonts w:ascii="TH SarabunPSK" w:eastAsia="TH SarabunPSK" w:hAnsi="TH SarabunPSK" w:cs="TH SarabunPSK"/>
        <w:sz w:val="28"/>
      </w:rPr>
      <w:t>วารสารก้าวทันโลกวิทยาศาสตร์</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ปีที่</w:t>
    </w:r>
    <w:proofErr w:type="spellEnd"/>
    <w:r>
      <w:rPr>
        <w:rFonts w:ascii="TH SarabunPSK" w:eastAsia="TH SarabunPSK" w:hAnsi="TH SarabunPSK" w:cs="TH SarabunPSK"/>
        <w:sz w:val="28"/>
      </w:rPr>
      <w:t xml:space="preserve"> xx </w:t>
    </w:r>
    <w:proofErr w:type="spellStart"/>
    <w:r>
      <w:rPr>
        <w:rFonts w:ascii="TH SarabunPSK" w:eastAsia="TH SarabunPSK" w:hAnsi="TH SarabunPSK" w:cs="TH SarabunPSK"/>
        <w:sz w:val="28"/>
      </w:rPr>
      <w:t>ฉบับที่</w:t>
    </w:r>
    <w:proofErr w:type="spellEnd"/>
    <w:r>
      <w:rPr>
        <w:rFonts w:ascii="TH SarabunPSK" w:eastAsia="TH SarabunPSK" w:hAnsi="TH SarabunPSK" w:cs="TH SarabunPSK"/>
        <w:sz w:val="28"/>
      </w:rPr>
      <w:t xml:space="preserve"> x xxx - xxx 25</w:t>
    </w:r>
    <w:fldSimple w:instr=" NUMPAGES   \* MERGEFORMAT ">
      <w:r>
        <w:rPr>
          <w:rFonts w:ascii="TH SarabunPSK" w:eastAsia="TH SarabunPSK" w:hAnsi="TH SarabunPSK" w:cs="TH SarabunPSK"/>
          <w:sz w:val="28"/>
        </w:rPr>
        <w:t>6</w:t>
      </w:r>
    </w:fldSimple>
    <w:proofErr w:type="gramStart"/>
    <w:r>
      <w:rPr>
        <w:rFonts w:ascii="TH SarabunPSK" w:eastAsia="TH SarabunPSK" w:hAnsi="TH SarabunPSK" w:cs="TH SarabunPSK"/>
        <w:sz w:val="28"/>
      </w:rPr>
      <w:t xml:space="preserve">x  </w:t>
    </w:r>
    <w:r>
      <w:rPr>
        <w:rFonts w:ascii="TH SarabunPSK" w:eastAsia="TH SarabunPSK" w:hAnsi="TH SarabunPSK" w:cs="TH SarabunPSK"/>
        <w:sz w:val="28"/>
      </w:rPr>
      <w:tab/>
    </w:r>
    <w:proofErr w:type="gramEnd"/>
    <w:r>
      <w:fldChar w:fldCharType="begin"/>
    </w:r>
    <w:r>
      <w:instrText xml:space="preserve"> PAGE   \* MERGEFORMAT </w:instrText>
    </w:r>
    <w:r>
      <w:fldChar w:fldCharType="separate"/>
    </w:r>
    <w:r>
      <w:rPr>
        <w:rFonts w:ascii="TH SarabunPSK" w:eastAsia="TH SarabunPSK" w:hAnsi="TH SarabunPSK" w:cs="TH SarabunPSK"/>
        <w:color w:val="FFFFFF"/>
        <w:sz w:val="28"/>
      </w:rPr>
      <w:t>1</w:t>
    </w:r>
    <w:r>
      <w:rPr>
        <w:rFonts w:ascii="TH SarabunPSK" w:eastAsia="TH SarabunPSK" w:hAnsi="TH SarabunPSK" w:cs="TH SarabunPSK"/>
        <w:color w:val="FFFFFF"/>
        <w:sz w:val="28"/>
      </w:rPr>
      <w:fldChar w:fldCharType="end"/>
    </w:r>
    <w:r>
      <w:rPr>
        <w:rFonts w:ascii="TH SarabunPSK" w:eastAsia="TH SarabunPSK" w:hAnsi="TH SarabunPSK" w:cs="TH SarabunPSK"/>
        <w:color w:val="FFFFFF"/>
        <w:sz w:val="28"/>
      </w:rPr>
      <w:t xml:space="preserve"> </w:t>
    </w:r>
  </w:p>
  <w:p w14:paraId="6DD9C389" w14:textId="77777777" w:rsidR="00015EBF" w:rsidRDefault="00000000">
    <w:pPr>
      <w:spacing w:after="0"/>
    </w:pPr>
    <w:r>
      <w:rPr>
        <w:rFonts w:ascii="TH SarabunPSK" w:eastAsia="TH SarabunPSK" w:hAnsi="TH SarabunPSK" w:cs="TH SarabunPSK"/>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A42F23" w14:textId="77777777" w:rsidR="00015EBF" w:rsidRDefault="00000000">
    <w:pPr>
      <w:tabs>
        <w:tab w:val="center" w:pos="4270"/>
        <w:tab w:val="center" w:pos="7124"/>
      </w:tabs>
      <w:spacing w:after="43"/>
    </w:pPr>
    <w:r>
      <w:rPr>
        <w:noProof/>
      </w:rPr>
      <mc:AlternateContent>
        <mc:Choice Requires="wpg">
          <w:drawing>
            <wp:anchor distT="0" distB="0" distL="114300" distR="114300" simplePos="0" relativeHeight="251662336" behindDoc="1" locked="0" layoutInCell="1" allowOverlap="1" wp14:anchorId="4A0E4F23" wp14:editId="21FEDB97">
              <wp:simplePos x="0" y="0"/>
              <wp:positionH relativeFrom="page">
                <wp:posOffset>896112</wp:posOffset>
              </wp:positionH>
              <wp:positionV relativeFrom="page">
                <wp:posOffset>8516112</wp:posOffset>
              </wp:positionV>
              <wp:extent cx="4760976" cy="329184"/>
              <wp:effectExtent l="0" t="0" r="0" b="0"/>
              <wp:wrapNone/>
              <wp:docPr id="6024" name="Group 6024"/>
              <wp:cNvGraphicFramePr/>
              <a:graphic xmlns:a="http://schemas.openxmlformats.org/drawingml/2006/main">
                <a:graphicData uri="http://schemas.microsoft.com/office/word/2010/wordprocessingGroup">
                  <wpg:wgp>
                    <wpg:cNvGrpSpPr/>
                    <wpg:grpSpPr>
                      <a:xfrm>
                        <a:off x="0" y="0"/>
                        <a:ext cx="4760976" cy="329184"/>
                        <a:chOff x="0" y="0"/>
                        <a:chExt cx="4760976" cy="329184"/>
                      </a:xfrm>
                    </wpg:grpSpPr>
                    <wps:wsp>
                      <wps:cNvPr id="6352" name="Shape 6352"/>
                      <wps:cNvSpPr/>
                      <wps:spPr>
                        <a:xfrm>
                          <a:off x="4285488" y="6096"/>
                          <a:ext cx="475488" cy="323088"/>
                        </a:xfrm>
                        <a:custGeom>
                          <a:avLst/>
                          <a:gdLst/>
                          <a:ahLst/>
                          <a:cxnLst/>
                          <a:rect l="0" t="0" r="0" b="0"/>
                          <a:pathLst>
                            <a:path w="475488" h="323088">
                              <a:moveTo>
                                <a:pt x="0" y="0"/>
                              </a:moveTo>
                              <a:lnTo>
                                <a:pt x="475488" y="0"/>
                              </a:lnTo>
                              <a:lnTo>
                                <a:pt x="475488" y="323088"/>
                              </a:lnTo>
                              <a:lnTo>
                                <a:pt x="0" y="3230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3" name="Shape 6353"/>
                      <wps:cNvSpPr/>
                      <wps:spPr>
                        <a:xfrm>
                          <a:off x="4358640" y="51816"/>
                          <a:ext cx="329184" cy="231648"/>
                        </a:xfrm>
                        <a:custGeom>
                          <a:avLst/>
                          <a:gdLst/>
                          <a:ahLst/>
                          <a:cxnLst/>
                          <a:rect l="0" t="0" r="0" b="0"/>
                          <a:pathLst>
                            <a:path w="329184" h="231648">
                              <a:moveTo>
                                <a:pt x="0" y="0"/>
                              </a:moveTo>
                              <a:lnTo>
                                <a:pt x="329184" y="0"/>
                              </a:lnTo>
                              <a:lnTo>
                                <a:pt x="329184" y="231648"/>
                              </a:lnTo>
                              <a:lnTo>
                                <a:pt x="0" y="2316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 name="Shape 6354"/>
                      <wps:cNvSpPr/>
                      <wps:spPr>
                        <a:xfrm>
                          <a:off x="0" y="0"/>
                          <a:ext cx="4285488" cy="9144"/>
                        </a:xfrm>
                        <a:custGeom>
                          <a:avLst/>
                          <a:gdLst/>
                          <a:ahLst/>
                          <a:cxnLst/>
                          <a:rect l="0" t="0" r="0" b="0"/>
                          <a:pathLst>
                            <a:path w="4285488" h="9144">
                              <a:moveTo>
                                <a:pt x="0" y="0"/>
                              </a:moveTo>
                              <a:lnTo>
                                <a:pt x="4285488" y="0"/>
                              </a:lnTo>
                              <a:lnTo>
                                <a:pt x="42854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5" name="Shape 6355"/>
                      <wps:cNvSpPr/>
                      <wps:spPr>
                        <a:xfrm>
                          <a:off x="4285488" y="6096"/>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6" name="Shape 6356"/>
                      <wps:cNvSpPr/>
                      <wps:spPr>
                        <a:xfrm>
                          <a:off x="42854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357" name="Shape 6357"/>
                      <wps:cNvSpPr/>
                      <wps:spPr>
                        <a:xfrm>
                          <a:off x="4291584" y="0"/>
                          <a:ext cx="469392" cy="9144"/>
                        </a:xfrm>
                        <a:custGeom>
                          <a:avLst/>
                          <a:gdLst/>
                          <a:ahLst/>
                          <a:cxnLst/>
                          <a:rect l="0" t="0" r="0" b="0"/>
                          <a:pathLst>
                            <a:path w="469392" h="9144">
                              <a:moveTo>
                                <a:pt x="0" y="0"/>
                              </a:moveTo>
                              <a:lnTo>
                                <a:pt x="469392" y="0"/>
                              </a:lnTo>
                              <a:lnTo>
                                <a:pt x="469392"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358" name="Shape 6358"/>
                      <wps:cNvSpPr/>
                      <wps:spPr>
                        <a:xfrm>
                          <a:off x="4291584" y="6096"/>
                          <a:ext cx="469392" cy="45720"/>
                        </a:xfrm>
                        <a:custGeom>
                          <a:avLst/>
                          <a:gdLst/>
                          <a:ahLst/>
                          <a:cxnLst/>
                          <a:rect l="0" t="0" r="0" b="0"/>
                          <a:pathLst>
                            <a:path w="469392" h="45720">
                              <a:moveTo>
                                <a:pt x="0" y="0"/>
                              </a:moveTo>
                              <a:lnTo>
                                <a:pt x="469392" y="0"/>
                              </a:lnTo>
                              <a:lnTo>
                                <a:pt x="46939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9" name="Shape 6359"/>
                      <wps:cNvSpPr/>
                      <wps:spPr>
                        <a:xfrm>
                          <a:off x="4285488" y="283464"/>
                          <a:ext cx="475488" cy="45720"/>
                        </a:xfrm>
                        <a:custGeom>
                          <a:avLst/>
                          <a:gdLst/>
                          <a:ahLst/>
                          <a:cxnLst/>
                          <a:rect l="0" t="0" r="0" b="0"/>
                          <a:pathLst>
                            <a:path w="475488" h="45720">
                              <a:moveTo>
                                <a:pt x="0" y="0"/>
                              </a:moveTo>
                              <a:lnTo>
                                <a:pt x="475488" y="0"/>
                              </a:lnTo>
                              <a:lnTo>
                                <a:pt x="475488"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4" style="width:374.88pt;height:25.92pt;position:absolute;z-index:-2147483615;mso-position-horizontal-relative:page;mso-position-horizontal:absolute;margin-left:70.56pt;mso-position-vertical-relative:page;margin-top:670.56pt;" coordsize="47609,3291">
              <v:shape id="Shape 6360" style="position:absolute;width:4754;height:3230;left:42854;top:60;" coordsize="475488,323088" path="m0,0l475488,0l475488,323088l0,323088l0,0">
                <v:stroke weight="0pt" endcap="flat" joinstyle="miter" miterlimit="10" on="false" color="#000000" opacity="0"/>
                <v:fill on="true" color="#000000"/>
              </v:shape>
              <v:shape id="Shape 6361" style="position:absolute;width:3291;height:2316;left:43586;top:518;" coordsize="329184,231648" path="m0,0l329184,0l329184,231648l0,231648l0,0">
                <v:stroke weight="0pt" endcap="flat" joinstyle="miter" miterlimit="10" on="false" color="#000000" opacity="0"/>
                <v:fill on="true" color="#000000"/>
              </v:shape>
              <v:shape id="Shape 6362" style="position:absolute;width:42854;height:91;left:0;top:0;" coordsize="4285488,9144" path="m0,0l4285488,0l4285488,9144l0,9144l0,0">
                <v:stroke weight="0pt" endcap="flat" joinstyle="miter" miterlimit="10" on="false" color="#000000" opacity="0"/>
                <v:fill on="true" color="#000000"/>
              </v:shape>
              <v:shape id="Shape 6363" style="position:absolute;width:91;height:457;left:42854;top:60;" coordsize="9144,45720" path="m0,0l9144,0l9144,45720l0,45720l0,0">
                <v:stroke weight="0pt" endcap="flat" joinstyle="miter" miterlimit="10" on="false" color="#000000" opacity="0"/>
                <v:fill on="true" color="#000000"/>
              </v:shape>
              <v:shape id="Shape 6364" style="position:absolute;width:91;height:91;left:42854;top:0;" coordsize="9144,9144" path="m0,0l9144,0l9144,9144l0,9144l0,0">
                <v:stroke weight="0pt" endcap="flat" joinstyle="miter" miterlimit="10" on="false" color="#000000" opacity="0"/>
                <v:fill on="true" color="#ed7d31"/>
              </v:shape>
              <v:shape id="Shape 6365" style="position:absolute;width:4693;height:91;left:42915;top:0;" coordsize="469392,9144" path="m0,0l469392,0l469392,9144l0,9144l0,0">
                <v:stroke weight="0pt" endcap="flat" joinstyle="miter" miterlimit="10" on="false" color="#000000" opacity="0"/>
                <v:fill on="true" color="#ed7d31"/>
              </v:shape>
              <v:shape id="Shape 6366" style="position:absolute;width:4693;height:457;left:42915;top:60;" coordsize="469392,45720" path="m0,0l469392,0l469392,45720l0,45720l0,0">
                <v:stroke weight="0pt" endcap="flat" joinstyle="miter" miterlimit="10" on="false" color="#000000" opacity="0"/>
                <v:fill on="true" color="#000000"/>
              </v:shape>
              <v:shape id="Shape 6367" style="position:absolute;width:4754;height:457;left:42854;top:2834;" coordsize="475488,45720" path="m0,0l475488,0l475488,45720l0,45720l0,0">
                <v:stroke weight="0pt" endcap="flat" joinstyle="miter" miterlimit="10" on="false" color="#000000" opacity="0"/>
                <v:fill on="true" color="#000000"/>
              </v:shape>
            </v:group>
          </w:pict>
        </mc:Fallback>
      </mc:AlternateContent>
    </w:r>
    <w:r>
      <w:tab/>
    </w:r>
    <w:proofErr w:type="spellStart"/>
    <w:r>
      <w:rPr>
        <w:rFonts w:ascii="TH SarabunPSK" w:eastAsia="TH SarabunPSK" w:hAnsi="TH SarabunPSK" w:cs="TH SarabunPSK"/>
        <w:sz w:val="28"/>
      </w:rPr>
      <w:t>วารสารก้าวทันโลกวิทยาศาสตร์</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ปีที่</w:t>
    </w:r>
    <w:proofErr w:type="spellEnd"/>
    <w:r>
      <w:rPr>
        <w:rFonts w:ascii="TH SarabunPSK" w:eastAsia="TH SarabunPSK" w:hAnsi="TH SarabunPSK" w:cs="TH SarabunPSK"/>
        <w:sz w:val="28"/>
      </w:rPr>
      <w:t xml:space="preserve"> xx </w:t>
    </w:r>
    <w:proofErr w:type="spellStart"/>
    <w:r>
      <w:rPr>
        <w:rFonts w:ascii="TH SarabunPSK" w:eastAsia="TH SarabunPSK" w:hAnsi="TH SarabunPSK" w:cs="TH SarabunPSK"/>
        <w:sz w:val="28"/>
      </w:rPr>
      <w:t>ฉบับที่</w:t>
    </w:r>
    <w:proofErr w:type="spellEnd"/>
    <w:r>
      <w:rPr>
        <w:rFonts w:ascii="TH SarabunPSK" w:eastAsia="TH SarabunPSK" w:hAnsi="TH SarabunPSK" w:cs="TH SarabunPSK"/>
        <w:sz w:val="28"/>
      </w:rPr>
      <w:t xml:space="preserve"> x xxx - xxx 25</w:t>
    </w:r>
    <w:fldSimple w:instr=" NUMPAGES   \* MERGEFORMAT ">
      <w:r>
        <w:rPr>
          <w:rFonts w:ascii="TH SarabunPSK" w:eastAsia="TH SarabunPSK" w:hAnsi="TH SarabunPSK" w:cs="TH SarabunPSK"/>
          <w:sz w:val="28"/>
        </w:rPr>
        <w:t>6</w:t>
      </w:r>
    </w:fldSimple>
    <w:proofErr w:type="gramStart"/>
    <w:r>
      <w:rPr>
        <w:rFonts w:ascii="TH SarabunPSK" w:eastAsia="TH SarabunPSK" w:hAnsi="TH SarabunPSK" w:cs="TH SarabunPSK"/>
        <w:sz w:val="28"/>
      </w:rPr>
      <w:t xml:space="preserve">x  </w:t>
    </w:r>
    <w:r>
      <w:rPr>
        <w:rFonts w:ascii="TH SarabunPSK" w:eastAsia="TH SarabunPSK" w:hAnsi="TH SarabunPSK" w:cs="TH SarabunPSK"/>
        <w:sz w:val="28"/>
      </w:rPr>
      <w:tab/>
    </w:r>
    <w:proofErr w:type="gramEnd"/>
    <w:r>
      <w:fldChar w:fldCharType="begin"/>
    </w:r>
    <w:r>
      <w:instrText xml:space="preserve"> PAGE   \* MERGEFORMAT </w:instrText>
    </w:r>
    <w:r>
      <w:fldChar w:fldCharType="separate"/>
    </w:r>
    <w:r>
      <w:rPr>
        <w:rFonts w:ascii="TH SarabunPSK" w:eastAsia="TH SarabunPSK" w:hAnsi="TH SarabunPSK" w:cs="TH SarabunPSK"/>
        <w:color w:val="FFFFFF"/>
        <w:sz w:val="28"/>
      </w:rPr>
      <w:t>1</w:t>
    </w:r>
    <w:r>
      <w:rPr>
        <w:rFonts w:ascii="TH SarabunPSK" w:eastAsia="TH SarabunPSK" w:hAnsi="TH SarabunPSK" w:cs="TH SarabunPSK"/>
        <w:color w:val="FFFFFF"/>
        <w:sz w:val="28"/>
      </w:rPr>
      <w:fldChar w:fldCharType="end"/>
    </w:r>
    <w:r>
      <w:rPr>
        <w:rFonts w:ascii="TH SarabunPSK" w:eastAsia="TH SarabunPSK" w:hAnsi="TH SarabunPSK" w:cs="TH SarabunPSK"/>
        <w:color w:val="FFFFFF"/>
        <w:sz w:val="28"/>
      </w:rPr>
      <w:t xml:space="preserve"> </w:t>
    </w:r>
  </w:p>
  <w:p w14:paraId="5EB12CD3" w14:textId="77777777" w:rsidR="00015EBF" w:rsidRDefault="00000000">
    <w:pPr>
      <w:spacing w:after="0"/>
    </w:pPr>
    <w:r>
      <w:rPr>
        <w:rFonts w:ascii="TH SarabunPSK" w:eastAsia="TH SarabunPSK" w:hAnsi="TH SarabunPSK" w:cs="TH SarabunPSK"/>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2930A5" w14:textId="77777777" w:rsidR="00D25E8A" w:rsidRDefault="00D25E8A">
      <w:pPr>
        <w:spacing w:after="0" w:line="240" w:lineRule="auto"/>
      </w:pPr>
      <w:r>
        <w:separator/>
      </w:r>
    </w:p>
  </w:footnote>
  <w:footnote w:type="continuationSeparator" w:id="0">
    <w:p w14:paraId="12D20AB7" w14:textId="77777777" w:rsidR="00D25E8A" w:rsidRDefault="00D25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D4CA9A" w14:textId="77777777" w:rsidR="00015EBF" w:rsidRDefault="00000000">
    <w:pPr>
      <w:spacing w:after="0"/>
      <w:ind w:right="3"/>
      <w:jc w:val="center"/>
    </w:pPr>
    <w:r>
      <w:rPr>
        <w:noProof/>
      </w:rPr>
      <mc:AlternateContent>
        <mc:Choice Requires="wpg">
          <w:drawing>
            <wp:anchor distT="0" distB="0" distL="114300" distR="114300" simplePos="0" relativeHeight="251658240" behindDoc="0" locked="0" layoutInCell="1" allowOverlap="1" wp14:anchorId="5FC558D2" wp14:editId="30ED4CE7">
              <wp:simplePos x="0" y="0"/>
              <wp:positionH relativeFrom="page">
                <wp:posOffset>877824</wp:posOffset>
              </wp:positionH>
              <wp:positionV relativeFrom="page">
                <wp:posOffset>704088</wp:posOffset>
              </wp:positionV>
              <wp:extent cx="4797552" cy="6097"/>
              <wp:effectExtent l="0" t="0" r="0" b="0"/>
              <wp:wrapSquare wrapText="bothSides"/>
              <wp:docPr id="6108" name="Group 6108"/>
              <wp:cNvGraphicFramePr/>
              <a:graphic xmlns:a="http://schemas.openxmlformats.org/drawingml/2006/main">
                <a:graphicData uri="http://schemas.microsoft.com/office/word/2010/wordprocessingGroup">
                  <wpg:wgp>
                    <wpg:cNvGrpSpPr/>
                    <wpg:grpSpPr>
                      <a:xfrm>
                        <a:off x="0" y="0"/>
                        <a:ext cx="4797552" cy="6097"/>
                        <a:chOff x="0" y="0"/>
                        <a:chExt cx="4797552" cy="6097"/>
                      </a:xfrm>
                    </wpg:grpSpPr>
                    <wps:wsp>
                      <wps:cNvPr id="6350" name="Shape 6350"/>
                      <wps:cNvSpPr/>
                      <wps:spPr>
                        <a:xfrm>
                          <a:off x="0" y="0"/>
                          <a:ext cx="4797552" cy="9144"/>
                        </a:xfrm>
                        <a:custGeom>
                          <a:avLst/>
                          <a:gdLst/>
                          <a:ahLst/>
                          <a:cxnLst/>
                          <a:rect l="0" t="0" r="0" b="0"/>
                          <a:pathLst>
                            <a:path w="4797552" h="9144">
                              <a:moveTo>
                                <a:pt x="0" y="0"/>
                              </a:moveTo>
                              <a:lnTo>
                                <a:pt x="4797552" y="0"/>
                              </a:lnTo>
                              <a:lnTo>
                                <a:pt x="4797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8" style="width:377.76pt;height:0.480042pt;position:absolute;mso-position-horizontal-relative:page;mso-position-horizontal:absolute;margin-left:69.12pt;mso-position-vertical-relative:page;margin-top:55.44pt;" coordsize="47975,60">
              <v:shape id="Shape 6351" style="position:absolute;width:47975;height:91;left:0;top:0;" coordsize="4797552,9144" path="m0,0l4797552,0l4797552,9144l0,9144l0,0">
                <v:stroke weight="0pt" endcap="flat" joinstyle="miter" miterlimit="10" on="false" color="#000000" opacity="0"/>
                <v:fill on="true" color="#000000"/>
              </v:shape>
              <w10:wrap type="square"/>
            </v:group>
          </w:pict>
        </mc:Fallback>
      </mc:AlternateContent>
    </w:r>
    <w:proofErr w:type="spellStart"/>
    <w:proofErr w:type="gramStart"/>
    <w:r>
      <w:rPr>
        <w:rFonts w:ascii="TH SarabunPSK" w:eastAsia="TH SarabunPSK" w:hAnsi="TH SarabunPSK" w:cs="TH SarabunPSK"/>
        <w:sz w:val="28"/>
      </w:rPr>
      <w:t>หมายเหตุ</w:t>
    </w:r>
    <w:proofErr w:type="spellEnd"/>
    <w:r>
      <w:rPr>
        <w:rFonts w:ascii="TH SarabunPSK" w:eastAsia="TH SarabunPSK" w:hAnsi="TH SarabunPSK" w:cs="TH SarabunPSK"/>
        <w:sz w:val="28"/>
      </w:rPr>
      <w:t xml:space="preserve"> :</w:t>
    </w:r>
    <w:proofErr w:type="gram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สีแดง</w:t>
    </w:r>
    <w:proofErr w:type="spellEnd"/>
    <w:r>
      <w:rPr>
        <w:rFonts w:ascii="TH SarabunPSK" w:eastAsia="TH SarabunPSK" w:hAnsi="TH SarabunPSK" w:cs="TH SarabunPSK"/>
        <w:sz w:val="28"/>
      </w:rPr>
      <w:t xml:space="preserve"> - </w:t>
    </w:r>
    <w:proofErr w:type="spellStart"/>
    <w:proofErr w:type="gramStart"/>
    <w:r>
      <w:rPr>
        <w:rFonts w:ascii="TH SarabunPSK" w:eastAsia="TH SarabunPSK" w:hAnsi="TH SarabunPSK" w:cs="TH SarabunPSK"/>
        <w:sz w:val="28"/>
      </w:rPr>
      <w:t>ให้ปรับแก้ไขตามงานของเรา</w:t>
    </w:r>
    <w:proofErr w:type="spellEnd"/>
    <w:r>
      <w:rPr>
        <w:rFonts w:ascii="TH SarabunPSK" w:eastAsia="TH SarabunPSK" w:hAnsi="TH SarabunPSK" w:cs="TH SarabunPSK"/>
        <w:sz w:val="28"/>
      </w:rPr>
      <w:t xml:space="preserve"> ,</w:t>
    </w:r>
    <w:proofErr w:type="gram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สีเขียว</w:t>
    </w:r>
    <w:proofErr w:type="spellEnd"/>
    <w:r>
      <w:rPr>
        <w:rFonts w:ascii="TH SarabunPSK" w:eastAsia="TH SarabunPSK" w:hAnsi="TH SarabunPSK" w:cs="TH SarabunPSK"/>
        <w:sz w:val="28"/>
      </w:rPr>
      <w:t xml:space="preserve"> – </w:t>
    </w:r>
    <w:proofErr w:type="spellStart"/>
    <w:r>
      <w:rPr>
        <w:rFonts w:ascii="TH SarabunPSK" w:eastAsia="TH SarabunPSK" w:hAnsi="TH SarabunPSK" w:cs="TH SarabunPSK"/>
        <w:sz w:val="28"/>
      </w:rPr>
      <w:t>ส่วนอธิบาย</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หรือยังไม่ต้องทํา</w:t>
    </w:r>
    <w:proofErr w:type="spellEnd"/>
    <w:r>
      <w:rPr>
        <w:rFonts w:ascii="TH SarabunPSK" w:eastAsia="TH SarabunPSK" w:hAnsi="TH SarabunPSK" w:cs="TH SarabunPSK"/>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85D690" w14:textId="77777777" w:rsidR="00015EBF" w:rsidRDefault="00000000">
    <w:pPr>
      <w:spacing w:after="0"/>
      <w:ind w:right="3"/>
      <w:jc w:val="center"/>
    </w:pPr>
    <w:r>
      <w:rPr>
        <w:noProof/>
      </w:rPr>
      <mc:AlternateContent>
        <mc:Choice Requires="wpg">
          <w:drawing>
            <wp:anchor distT="0" distB="0" distL="114300" distR="114300" simplePos="0" relativeHeight="251659264" behindDoc="0" locked="0" layoutInCell="1" allowOverlap="1" wp14:anchorId="1AAC00E1" wp14:editId="53AA6BBD">
              <wp:simplePos x="0" y="0"/>
              <wp:positionH relativeFrom="page">
                <wp:posOffset>877824</wp:posOffset>
              </wp:positionH>
              <wp:positionV relativeFrom="page">
                <wp:posOffset>704088</wp:posOffset>
              </wp:positionV>
              <wp:extent cx="4797552" cy="6097"/>
              <wp:effectExtent l="0" t="0" r="0" b="0"/>
              <wp:wrapSquare wrapText="bothSides"/>
              <wp:docPr id="6052" name="Group 6052"/>
              <wp:cNvGraphicFramePr/>
              <a:graphic xmlns:a="http://schemas.openxmlformats.org/drawingml/2006/main">
                <a:graphicData uri="http://schemas.microsoft.com/office/word/2010/wordprocessingGroup">
                  <wpg:wgp>
                    <wpg:cNvGrpSpPr/>
                    <wpg:grpSpPr>
                      <a:xfrm>
                        <a:off x="0" y="0"/>
                        <a:ext cx="4797552" cy="6097"/>
                        <a:chOff x="0" y="0"/>
                        <a:chExt cx="4797552" cy="6097"/>
                      </a:xfrm>
                    </wpg:grpSpPr>
                    <wps:wsp>
                      <wps:cNvPr id="6348" name="Shape 6348"/>
                      <wps:cNvSpPr/>
                      <wps:spPr>
                        <a:xfrm>
                          <a:off x="0" y="0"/>
                          <a:ext cx="4797552" cy="9144"/>
                        </a:xfrm>
                        <a:custGeom>
                          <a:avLst/>
                          <a:gdLst/>
                          <a:ahLst/>
                          <a:cxnLst/>
                          <a:rect l="0" t="0" r="0" b="0"/>
                          <a:pathLst>
                            <a:path w="4797552" h="9144">
                              <a:moveTo>
                                <a:pt x="0" y="0"/>
                              </a:moveTo>
                              <a:lnTo>
                                <a:pt x="4797552" y="0"/>
                              </a:lnTo>
                              <a:lnTo>
                                <a:pt x="4797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2" style="width:377.76pt;height:0.480042pt;position:absolute;mso-position-horizontal-relative:page;mso-position-horizontal:absolute;margin-left:69.12pt;mso-position-vertical-relative:page;margin-top:55.44pt;" coordsize="47975,60">
              <v:shape id="Shape 6349" style="position:absolute;width:47975;height:91;left:0;top:0;" coordsize="4797552,9144" path="m0,0l4797552,0l4797552,9144l0,9144l0,0">
                <v:stroke weight="0pt" endcap="flat" joinstyle="miter" miterlimit="10" on="false" color="#000000" opacity="0"/>
                <v:fill on="true" color="#000000"/>
              </v:shape>
              <w10:wrap type="square"/>
            </v:group>
          </w:pict>
        </mc:Fallback>
      </mc:AlternateContent>
    </w:r>
    <w:proofErr w:type="spellStart"/>
    <w:proofErr w:type="gramStart"/>
    <w:r>
      <w:rPr>
        <w:rFonts w:ascii="TH SarabunPSK" w:eastAsia="TH SarabunPSK" w:hAnsi="TH SarabunPSK" w:cs="TH SarabunPSK"/>
        <w:sz w:val="28"/>
      </w:rPr>
      <w:t>หมายเหตุ</w:t>
    </w:r>
    <w:proofErr w:type="spellEnd"/>
    <w:r>
      <w:rPr>
        <w:rFonts w:ascii="TH SarabunPSK" w:eastAsia="TH SarabunPSK" w:hAnsi="TH SarabunPSK" w:cs="TH SarabunPSK"/>
        <w:sz w:val="28"/>
      </w:rPr>
      <w:t xml:space="preserve"> :</w:t>
    </w:r>
    <w:proofErr w:type="gram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สีแดง</w:t>
    </w:r>
    <w:proofErr w:type="spellEnd"/>
    <w:r>
      <w:rPr>
        <w:rFonts w:ascii="TH SarabunPSK" w:eastAsia="TH SarabunPSK" w:hAnsi="TH SarabunPSK" w:cs="TH SarabunPSK"/>
        <w:sz w:val="28"/>
      </w:rPr>
      <w:t xml:space="preserve"> - </w:t>
    </w:r>
    <w:proofErr w:type="spellStart"/>
    <w:proofErr w:type="gramStart"/>
    <w:r>
      <w:rPr>
        <w:rFonts w:ascii="TH SarabunPSK" w:eastAsia="TH SarabunPSK" w:hAnsi="TH SarabunPSK" w:cs="TH SarabunPSK"/>
        <w:sz w:val="28"/>
      </w:rPr>
      <w:t>ให้ปรับแก้ไขตามงานของเรา</w:t>
    </w:r>
    <w:proofErr w:type="spellEnd"/>
    <w:r>
      <w:rPr>
        <w:rFonts w:ascii="TH SarabunPSK" w:eastAsia="TH SarabunPSK" w:hAnsi="TH SarabunPSK" w:cs="TH SarabunPSK"/>
        <w:sz w:val="28"/>
      </w:rPr>
      <w:t xml:space="preserve"> ,</w:t>
    </w:r>
    <w:proofErr w:type="gram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สีเขียว</w:t>
    </w:r>
    <w:proofErr w:type="spellEnd"/>
    <w:r>
      <w:rPr>
        <w:rFonts w:ascii="TH SarabunPSK" w:eastAsia="TH SarabunPSK" w:hAnsi="TH SarabunPSK" w:cs="TH SarabunPSK"/>
        <w:sz w:val="28"/>
      </w:rPr>
      <w:t xml:space="preserve"> – </w:t>
    </w:r>
    <w:proofErr w:type="spellStart"/>
    <w:r>
      <w:rPr>
        <w:rFonts w:ascii="TH SarabunPSK" w:eastAsia="TH SarabunPSK" w:hAnsi="TH SarabunPSK" w:cs="TH SarabunPSK"/>
        <w:sz w:val="28"/>
      </w:rPr>
      <w:t>ส่วนอธิบาย</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หรือยังไม่ต้องทํา</w:t>
    </w:r>
    <w:proofErr w:type="spellEnd"/>
    <w:r>
      <w:rPr>
        <w:rFonts w:ascii="TH SarabunPSK" w:eastAsia="TH SarabunPSK" w:hAnsi="TH SarabunPSK" w:cs="TH SarabunPSK"/>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A811B" w14:textId="77777777" w:rsidR="00015EBF" w:rsidRDefault="00000000">
    <w:pPr>
      <w:spacing w:after="0"/>
      <w:ind w:right="3"/>
      <w:jc w:val="center"/>
    </w:pPr>
    <w:r>
      <w:rPr>
        <w:noProof/>
      </w:rPr>
      <mc:AlternateContent>
        <mc:Choice Requires="wpg">
          <w:drawing>
            <wp:anchor distT="0" distB="0" distL="114300" distR="114300" simplePos="0" relativeHeight="251660288" behindDoc="0" locked="0" layoutInCell="1" allowOverlap="1" wp14:anchorId="25AF7D18" wp14:editId="585EDB42">
              <wp:simplePos x="0" y="0"/>
              <wp:positionH relativeFrom="page">
                <wp:posOffset>877824</wp:posOffset>
              </wp:positionH>
              <wp:positionV relativeFrom="page">
                <wp:posOffset>704088</wp:posOffset>
              </wp:positionV>
              <wp:extent cx="4797552" cy="6097"/>
              <wp:effectExtent l="0" t="0" r="0" b="0"/>
              <wp:wrapSquare wrapText="bothSides"/>
              <wp:docPr id="5996" name="Group 5996"/>
              <wp:cNvGraphicFramePr/>
              <a:graphic xmlns:a="http://schemas.openxmlformats.org/drawingml/2006/main">
                <a:graphicData uri="http://schemas.microsoft.com/office/word/2010/wordprocessingGroup">
                  <wpg:wgp>
                    <wpg:cNvGrpSpPr/>
                    <wpg:grpSpPr>
                      <a:xfrm>
                        <a:off x="0" y="0"/>
                        <a:ext cx="4797552" cy="6097"/>
                        <a:chOff x="0" y="0"/>
                        <a:chExt cx="4797552" cy="6097"/>
                      </a:xfrm>
                    </wpg:grpSpPr>
                    <wps:wsp>
                      <wps:cNvPr id="6346" name="Shape 6346"/>
                      <wps:cNvSpPr/>
                      <wps:spPr>
                        <a:xfrm>
                          <a:off x="0" y="0"/>
                          <a:ext cx="4797552" cy="9144"/>
                        </a:xfrm>
                        <a:custGeom>
                          <a:avLst/>
                          <a:gdLst/>
                          <a:ahLst/>
                          <a:cxnLst/>
                          <a:rect l="0" t="0" r="0" b="0"/>
                          <a:pathLst>
                            <a:path w="4797552" h="9144">
                              <a:moveTo>
                                <a:pt x="0" y="0"/>
                              </a:moveTo>
                              <a:lnTo>
                                <a:pt x="4797552" y="0"/>
                              </a:lnTo>
                              <a:lnTo>
                                <a:pt x="4797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6" style="width:377.76pt;height:0.480042pt;position:absolute;mso-position-horizontal-relative:page;mso-position-horizontal:absolute;margin-left:69.12pt;mso-position-vertical-relative:page;margin-top:55.44pt;" coordsize="47975,60">
              <v:shape id="Shape 6347" style="position:absolute;width:47975;height:91;left:0;top:0;" coordsize="4797552,9144" path="m0,0l4797552,0l4797552,9144l0,9144l0,0">
                <v:stroke weight="0pt" endcap="flat" joinstyle="miter" miterlimit="10" on="false" color="#000000" opacity="0"/>
                <v:fill on="true" color="#000000"/>
              </v:shape>
              <w10:wrap type="square"/>
            </v:group>
          </w:pict>
        </mc:Fallback>
      </mc:AlternateContent>
    </w:r>
    <w:proofErr w:type="spellStart"/>
    <w:proofErr w:type="gramStart"/>
    <w:r>
      <w:rPr>
        <w:rFonts w:ascii="TH SarabunPSK" w:eastAsia="TH SarabunPSK" w:hAnsi="TH SarabunPSK" w:cs="TH SarabunPSK"/>
        <w:sz w:val="28"/>
      </w:rPr>
      <w:t>หมายเหตุ</w:t>
    </w:r>
    <w:proofErr w:type="spellEnd"/>
    <w:r>
      <w:rPr>
        <w:rFonts w:ascii="TH SarabunPSK" w:eastAsia="TH SarabunPSK" w:hAnsi="TH SarabunPSK" w:cs="TH SarabunPSK"/>
        <w:sz w:val="28"/>
      </w:rPr>
      <w:t xml:space="preserve"> :</w:t>
    </w:r>
    <w:proofErr w:type="gram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สีแดง</w:t>
    </w:r>
    <w:proofErr w:type="spellEnd"/>
    <w:r>
      <w:rPr>
        <w:rFonts w:ascii="TH SarabunPSK" w:eastAsia="TH SarabunPSK" w:hAnsi="TH SarabunPSK" w:cs="TH SarabunPSK"/>
        <w:sz w:val="28"/>
      </w:rPr>
      <w:t xml:space="preserve"> - </w:t>
    </w:r>
    <w:proofErr w:type="spellStart"/>
    <w:proofErr w:type="gramStart"/>
    <w:r>
      <w:rPr>
        <w:rFonts w:ascii="TH SarabunPSK" w:eastAsia="TH SarabunPSK" w:hAnsi="TH SarabunPSK" w:cs="TH SarabunPSK"/>
        <w:sz w:val="28"/>
      </w:rPr>
      <w:t>ให้ปรับแก้ไขตามงานของเรา</w:t>
    </w:r>
    <w:proofErr w:type="spellEnd"/>
    <w:r>
      <w:rPr>
        <w:rFonts w:ascii="TH SarabunPSK" w:eastAsia="TH SarabunPSK" w:hAnsi="TH SarabunPSK" w:cs="TH SarabunPSK"/>
        <w:sz w:val="28"/>
      </w:rPr>
      <w:t xml:space="preserve"> ,</w:t>
    </w:r>
    <w:proofErr w:type="gram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สีเขียว</w:t>
    </w:r>
    <w:proofErr w:type="spellEnd"/>
    <w:r>
      <w:rPr>
        <w:rFonts w:ascii="TH SarabunPSK" w:eastAsia="TH SarabunPSK" w:hAnsi="TH SarabunPSK" w:cs="TH SarabunPSK"/>
        <w:sz w:val="28"/>
      </w:rPr>
      <w:t xml:space="preserve"> – </w:t>
    </w:r>
    <w:proofErr w:type="spellStart"/>
    <w:r>
      <w:rPr>
        <w:rFonts w:ascii="TH SarabunPSK" w:eastAsia="TH SarabunPSK" w:hAnsi="TH SarabunPSK" w:cs="TH SarabunPSK"/>
        <w:sz w:val="28"/>
      </w:rPr>
      <w:t>ส่วนอธิบาย</w:t>
    </w:r>
    <w:proofErr w:type="spellEnd"/>
    <w:r>
      <w:rPr>
        <w:rFonts w:ascii="TH SarabunPSK" w:eastAsia="TH SarabunPSK" w:hAnsi="TH SarabunPSK" w:cs="TH SarabunPSK"/>
        <w:sz w:val="28"/>
      </w:rPr>
      <w:t xml:space="preserve"> </w:t>
    </w:r>
    <w:proofErr w:type="spellStart"/>
    <w:r>
      <w:rPr>
        <w:rFonts w:ascii="TH SarabunPSK" w:eastAsia="TH SarabunPSK" w:hAnsi="TH SarabunPSK" w:cs="TH SarabunPSK"/>
        <w:sz w:val="28"/>
      </w:rPr>
      <w:t>หรือยังไม่ต้องทํา</w:t>
    </w:r>
    <w:proofErr w:type="spellEnd"/>
    <w:r>
      <w:rPr>
        <w:rFonts w:ascii="TH SarabunPSK" w:eastAsia="TH SarabunPSK" w:hAnsi="TH SarabunPSK" w:cs="TH SarabunPSK"/>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D5575C"/>
    <w:multiLevelType w:val="hybridMultilevel"/>
    <w:tmpl w:val="7A7A19AC"/>
    <w:lvl w:ilvl="0" w:tplc="3A064CAA">
      <w:start w:val="1"/>
      <w:numFmt w:val="decimal"/>
      <w:lvlText w:val="%1."/>
      <w:lvlJc w:val="left"/>
      <w:pPr>
        <w:ind w:left="360"/>
      </w:pPr>
      <w:rPr>
        <w:rFonts w:ascii="TH SarabunPSK" w:eastAsia="TH SarabunPSK" w:hAnsi="TH SarabunPSK" w:cs="TH SarabunPSK"/>
        <w:b w:val="0"/>
        <w:i w:val="0"/>
        <w:strike w:val="0"/>
        <w:dstrike w:val="0"/>
        <w:color w:val="FF0000"/>
        <w:sz w:val="32"/>
        <w:szCs w:val="32"/>
        <w:u w:val="none" w:color="000000"/>
        <w:bdr w:val="none" w:sz="0" w:space="0" w:color="auto"/>
        <w:shd w:val="clear" w:color="auto" w:fill="auto"/>
        <w:vertAlign w:val="baseline"/>
      </w:rPr>
    </w:lvl>
    <w:lvl w:ilvl="1" w:tplc="9304829A">
      <w:start w:val="1"/>
      <w:numFmt w:val="lowerLetter"/>
      <w:lvlText w:val="%2"/>
      <w:lvlJc w:val="left"/>
      <w:pPr>
        <w:ind w:left="1080"/>
      </w:pPr>
      <w:rPr>
        <w:rFonts w:ascii="TH SarabunPSK" w:eastAsia="TH SarabunPSK" w:hAnsi="TH SarabunPSK" w:cs="TH SarabunPSK"/>
        <w:b w:val="0"/>
        <w:i w:val="0"/>
        <w:strike w:val="0"/>
        <w:dstrike w:val="0"/>
        <w:color w:val="FF0000"/>
        <w:sz w:val="32"/>
        <w:szCs w:val="32"/>
        <w:u w:val="none" w:color="000000"/>
        <w:bdr w:val="none" w:sz="0" w:space="0" w:color="auto"/>
        <w:shd w:val="clear" w:color="auto" w:fill="auto"/>
        <w:vertAlign w:val="baseline"/>
      </w:rPr>
    </w:lvl>
    <w:lvl w:ilvl="2" w:tplc="D394600A">
      <w:start w:val="1"/>
      <w:numFmt w:val="lowerRoman"/>
      <w:lvlText w:val="%3"/>
      <w:lvlJc w:val="left"/>
      <w:pPr>
        <w:ind w:left="1800"/>
      </w:pPr>
      <w:rPr>
        <w:rFonts w:ascii="TH SarabunPSK" w:eastAsia="TH SarabunPSK" w:hAnsi="TH SarabunPSK" w:cs="TH SarabunPSK"/>
        <w:b w:val="0"/>
        <w:i w:val="0"/>
        <w:strike w:val="0"/>
        <w:dstrike w:val="0"/>
        <w:color w:val="FF0000"/>
        <w:sz w:val="32"/>
        <w:szCs w:val="32"/>
        <w:u w:val="none" w:color="000000"/>
        <w:bdr w:val="none" w:sz="0" w:space="0" w:color="auto"/>
        <w:shd w:val="clear" w:color="auto" w:fill="auto"/>
        <w:vertAlign w:val="baseline"/>
      </w:rPr>
    </w:lvl>
    <w:lvl w:ilvl="3" w:tplc="FA9255F6">
      <w:start w:val="1"/>
      <w:numFmt w:val="decimal"/>
      <w:lvlText w:val="%4"/>
      <w:lvlJc w:val="left"/>
      <w:pPr>
        <w:ind w:left="2520"/>
      </w:pPr>
      <w:rPr>
        <w:rFonts w:ascii="TH SarabunPSK" w:eastAsia="TH SarabunPSK" w:hAnsi="TH SarabunPSK" w:cs="TH SarabunPSK"/>
        <w:b w:val="0"/>
        <w:i w:val="0"/>
        <w:strike w:val="0"/>
        <w:dstrike w:val="0"/>
        <w:color w:val="FF0000"/>
        <w:sz w:val="32"/>
        <w:szCs w:val="32"/>
        <w:u w:val="none" w:color="000000"/>
        <w:bdr w:val="none" w:sz="0" w:space="0" w:color="auto"/>
        <w:shd w:val="clear" w:color="auto" w:fill="auto"/>
        <w:vertAlign w:val="baseline"/>
      </w:rPr>
    </w:lvl>
    <w:lvl w:ilvl="4" w:tplc="2D7E9C50">
      <w:start w:val="1"/>
      <w:numFmt w:val="lowerLetter"/>
      <w:lvlText w:val="%5"/>
      <w:lvlJc w:val="left"/>
      <w:pPr>
        <w:ind w:left="3240"/>
      </w:pPr>
      <w:rPr>
        <w:rFonts w:ascii="TH SarabunPSK" w:eastAsia="TH SarabunPSK" w:hAnsi="TH SarabunPSK" w:cs="TH SarabunPSK"/>
        <w:b w:val="0"/>
        <w:i w:val="0"/>
        <w:strike w:val="0"/>
        <w:dstrike w:val="0"/>
        <w:color w:val="FF0000"/>
        <w:sz w:val="32"/>
        <w:szCs w:val="32"/>
        <w:u w:val="none" w:color="000000"/>
        <w:bdr w:val="none" w:sz="0" w:space="0" w:color="auto"/>
        <w:shd w:val="clear" w:color="auto" w:fill="auto"/>
        <w:vertAlign w:val="baseline"/>
      </w:rPr>
    </w:lvl>
    <w:lvl w:ilvl="5" w:tplc="466890AC">
      <w:start w:val="1"/>
      <w:numFmt w:val="lowerRoman"/>
      <w:lvlText w:val="%6"/>
      <w:lvlJc w:val="left"/>
      <w:pPr>
        <w:ind w:left="3960"/>
      </w:pPr>
      <w:rPr>
        <w:rFonts w:ascii="TH SarabunPSK" w:eastAsia="TH SarabunPSK" w:hAnsi="TH SarabunPSK" w:cs="TH SarabunPSK"/>
        <w:b w:val="0"/>
        <w:i w:val="0"/>
        <w:strike w:val="0"/>
        <w:dstrike w:val="0"/>
        <w:color w:val="FF0000"/>
        <w:sz w:val="32"/>
        <w:szCs w:val="32"/>
        <w:u w:val="none" w:color="000000"/>
        <w:bdr w:val="none" w:sz="0" w:space="0" w:color="auto"/>
        <w:shd w:val="clear" w:color="auto" w:fill="auto"/>
        <w:vertAlign w:val="baseline"/>
      </w:rPr>
    </w:lvl>
    <w:lvl w:ilvl="6" w:tplc="A3740514">
      <w:start w:val="1"/>
      <w:numFmt w:val="decimal"/>
      <w:lvlText w:val="%7"/>
      <w:lvlJc w:val="left"/>
      <w:pPr>
        <w:ind w:left="4680"/>
      </w:pPr>
      <w:rPr>
        <w:rFonts w:ascii="TH SarabunPSK" w:eastAsia="TH SarabunPSK" w:hAnsi="TH SarabunPSK" w:cs="TH SarabunPSK"/>
        <w:b w:val="0"/>
        <w:i w:val="0"/>
        <w:strike w:val="0"/>
        <w:dstrike w:val="0"/>
        <w:color w:val="FF0000"/>
        <w:sz w:val="32"/>
        <w:szCs w:val="32"/>
        <w:u w:val="none" w:color="000000"/>
        <w:bdr w:val="none" w:sz="0" w:space="0" w:color="auto"/>
        <w:shd w:val="clear" w:color="auto" w:fill="auto"/>
        <w:vertAlign w:val="baseline"/>
      </w:rPr>
    </w:lvl>
    <w:lvl w:ilvl="7" w:tplc="1E248A54">
      <w:start w:val="1"/>
      <w:numFmt w:val="lowerLetter"/>
      <w:lvlText w:val="%8"/>
      <w:lvlJc w:val="left"/>
      <w:pPr>
        <w:ind w:left="5400"/>
      </w:pPr>
      <w:rPr>
        <w:rFonts w:ascii="TH SarabunPSK" w:eastAsia="TH SarabunPSK" w:hAnsi="TH SarabunPSK" w:cs="TH SarabunPSK"/>
        <w:b w:val="0"/>
        <w:i w:val="0"/>
        <w:strike w:val="0"/>
        <w:dstrike w:val="0"/>
        <w:color w:val="FF0000"/>
        <w:sz w:val="32"/>
        <w:szCs w:val="32"/>
        <w:u w:val="none" w:color="000000"/>
        <w:bdr w:val="none" w:sz="0" w:space="0" w:color="auto"/>
        <w:shd w:val="clear" w:color="auto" w:fill="auto"/>
        <w:vertAlign w:val="baseline"/>
      </w:rPr>
    </w:lvl>
    <w:lvl w:ilvl="8" w:tplc="4AECCB0A">
      <w:start w:val="1"/>
      <w:numFmt w:val="lowerRoman"/>
      <w:lvlText w:val="%9"/>
      <w:lvlJc w:val="left"/>
      <w:pPr>
        <w:ind w:left="6120"/>
      </w:pPr>
      <w:rPr>
        <w:rFonts w:ascii="TH SarabunPSK" w:eastAsia="TH SarabunPSK" w:hAnsi="TH SarabunPSK" w:cs="TH SarabunPSK"/>
        <w:b w:val="0"/>
        <w:i w:val="0"/>
        <w:strike w:val="0"/>
        <w:dstrike w:val="0"/>
        <w:color w:val="FF0000"/>
        <w:sz w:val="32"/>
        <w:szCs w:val="32"/>
        <w:u w:val="none" w:color="000000"/>
        <w:bdr w:val="none" w:sz="0" w:space="0" w:color="auto"/>
        <w:shd w:val="clear" w:color="auto" w:fill="auto"/>
        <w:vertAlign w:val="baseline"/>
      </w:rPr>
    </w:lvl>
  </w:abstractNum>
  <w:abstractNum w:abstractNumId="1" w15:restartNumberingAfterBreak="0">
    <w:nsid w:val="714A7E8F"/>
    <w:multiLevelType w:val="hybridMultilevel"/>
    <w:tmpl w:val="EDB2568A"/>
    <w:lvl w:ilvl="0" w:tplc="7DBE7554">
      <w:start w:val="1"/>
      <w:numFmt w:val="decimal"/>
      <w:lvlText w:val="%1."/>
      <w:lvlJc w:val="left"/>
      <w:pPr>
        <w:ind w:left="10"/>
      </w:pPr>
      <w:rPr>
        <w:rFonts w:ascii="TH SarabunPSK" w:eastAsia="TH SarabunPSK" w:hAnsi="TH SarabunPSK" w:cs="TH SarabunPSK"/>
        <w:b w:val="0"/>
        <w:i w:val="0"/>
        <w:strike w:val="0"/>
        <w:dstrike w:val="0"/>
        <w:color w:val="2E74B4"/>
        <w:sz w:val="32"/>
        <w:szCs w:val="32"/>
        <w:u w:val="none" w:color="000000"/>
        <w:bdr w:val="none" w:sz="0" w:space="0" w:color="auto"/>
        <w:shd w:val="clear" w:color="auto" w:fill="auto"/>
        <w:vertAlign w:val="baseline"/>
      </w:rPr>
    </w:lvl>
    <w:lvl w:ilvl="1" w:tplc="BB8C7778">
      <w:start w:val="1"/>
      <w:numFmt w:val="lowerLetter"/>
      <w:lvlText w:val="%2"/>
      <w:lvlJc w:val="left"/>
      <w:pPr>
        <w:ind w:left="1080"/>
      </w:pPr>
      <w:rPr>
        <w:rFonts w:ascii="TH SarabunPSK" w:eastAsia="TH SarabunPSK" w:hAnsi="TH SarabunPSK" w:cs="TH SarabunPSK"/>
        <w:b w:val="0"/>
        <w:i w:val="0"/>
        <w:strike w:val="0"/>
        <w:dstrike w:val="0"/>
        <w:color w:val="2E74B4"/>
        <w:sz w:val="32"/>
        <w:szCs w:val="32"/>
        <w:u w:val="none" w:color="000000"/>
        <w:bdr w:val="none" w:sz="0" w:space="0" w:color="auto"/>
        <w:shd w:val="clear" w:color="auto" w:fill="auto"/>
        <w:vertAlign w:val="baseline"/>
      </w:rPr>
    </w:lvl>
    <w:lvl w:ilvl="2" w:tplc="D92E49DE">
      <w:start w:val="1"/>
      <w:numFmt w:val="lowerRoman"/>
      <w:lvlText w:val="%3"/>
      <w:lvlJc w:val="left"/>
      <w:pPr>
        <w:ind w:left="1800"/>
      </w:pPr>
      <w:rPr>
        <w:rFonts w:ascii="TH SarabunPSK" w:eastAsia="TH SarabunPSK" w:hAnsi="TH SarabunPSK" w:cs="TH SarabunPSK"/>
        <w:b w:val="0"/>
        <w:i w:val="0"/>
        <w:strike w:val="0"/>
        <w:dstrike w:val="0"/>
        <w:color w:val="2E74B4"/>
        <w:sz w:val="32"/>
        <w:szCs w:val="32"/>
        <w:u w:val="none" w:color="000000"/>
        <w:bdr w:val="none" w:sz="0" w:space="0" w:color="auto"/>
        <w:shd w:val="clear" w:color="auto" w:fill="auto"/>
        <w:vertAlign w:val="baseline"/>
      </w:rPr>
    </w:lvl>
    <w:lvl w:ilvl="3" w:tplc="1FAA3D6A">
      <w:start w:val="1"/>
      <w:numFmt w:val="decimal"/>
      <w:lvlText w:val="%4"/>
      <w:lvlJc w:val="left"/>
      <w:pPr>
        <w:ind w:left="2520"/>
      </w:pPr>
      <w:rPr>
        <w:rFonts w:ascii="TH SarabunPSK" w:eastAsia="TH SarabunPSK" w:hAnsi="TH SarabunPSK" w:cs="TH SarabunPSK"/>
        <w:b w:val="0"/>
        <w:i w:val="0"/>
        <w:strike w:val="0"/>
        <w:dstrike w:val="0"/>
        <w:color w:val="2E74B4"/>
        <w:sz w:val="32"/>
        <w:szCs w:val="32"/>
        <w:u w:val="none" w:color="000000"/>
        <w:bdr w:val="none" w:sz="0" w:space="0" w:color="auto"/>
        <w:shd w:val="clear" w:color="auto" w:fill="auto"/>
        <w:vertAlign w:val="baseline"/>
      </w:rPr>
    </w:lvl>
    <w:lvl w:ilvl="4" w:tplc="8DEC210E">
      <w:start w:val="1"/>
      <w:numFmt w:val="lowerLetter"/>
      <w:lvlText w:val="%5"/>
      <w:lvlJc w:val="left"/>
      <w:pPr>
        <w:ind w:left="3240"/>
      </w:pPr>
      <w:rPr>
        <w:rFonts w:ascii="TH SarabunPSK" w:eastAsia="TH SarabunPSK" w:hAnsi="TH SarabunPSK" w:cs="TH SarabunPSK"/>
        <w:b w:val="0"/>
        <w:i w:val="0"/>
        <w:strike w:val="0"/>
        <w:dstrike w:val="0"/>
        <w:color w:val="2E74B4"/>
        <w:sz w:val="32"/>
        <w:szCs w:val="32"/>
        <w:u w:val="none" w:color="000000"/>
        <w:bdr w:val="none" w:sz="0" w:space="0" w:color="auto"/>
        <w:shd w:val="clear" w:color="auto" w:fill="auto"/>
        <w:vertAlign w:val="baseline"/>
      </w:rPr>
    </w:lvl>
    <w:lvl w:ilvl="5" w:tplc="8194A526">
      <w:start w:val="1"/>
      <w:numFmt w:val="lowerRoman"/>
      <w:lvlText w:val="%6"/>
      <w:lvlJc w:val="left"/>
      <w:pPr>
        <w:ind w:left="3960"/>
      </w:pPr>
      <w:rPr>
        <w:rFonts w:ascii="TH SarabunPSK" w:eastAsia="TH SarabunPSK" w:hAnsi="TH SarabunPSK" w:cs="TH SarabunPSK"/>
        <w:b w:val="0"/>
        <w:i w:val="0"/>
        <w:strike w:val="0"/>
        <w:dstrike w:val="0"/>
        <w:color w:val="2E74B4"/>
        <w:sz w:val="32"/>
        <w:szCs w:val="32"/>
        <w:u w:val="none" w:color="000000"/>
        <w:bdr w:val="none" w:sz="0" w:space="0" w:color="auto"/>
        <w:shd w:val="clear" w:color="auto" w:fill="auto"/>
        <w:vertAlign w:val="baseline"/>
      </w:rPr>
    </w:lvl>
    <w:lvl w:ilvl="6" w:tplc="3182ADCC">
      <w:start w:val="1"/>
      <w:numFmt w:val="decimal"/>
      <w:lvlText w:val="%7"/>
      <w:lvlJc w:val="left"/>
      <w:pPr>
        <w:ind w:left="4680"/>
      </w:pPr>
      <w:rPr>
        <w:rFonts w:ascii="TH SarabunPSK" w:eastAsia="TH SarabunPSK" w:hAnsi="TH SarabunPSK" w:cs="TH SarabunPSK"/>
        <w:b w:val="0"/>
        <w:i w:val="0"/>
        <w:strike w:val="0"/>
        <w:dstrike w:val="0"/>
        <w:color w:val="2E74B4"/>
        <w:sz w:val="32"/>
        <w:szCs w:val="32"/>
        <w:u w:val="none" w:color="000000"/>
        <w:bdr w:val="none" w:sz="0" w:space="0" w:color="auto"/>
        <w:shd w:val="clear" w:color="auto" w:fill="auto"/>
        <w:vertAlign w:val="baseline"/>
      </w:rPr>
    </w:lvl>
    <w:lvl w:ilvl="7" w:tplc="F0627A24">
      <w:start w:val="1"/>
      <w:numFmt w:val="lowerLetter"/>
      <w:lvlText w:val="%8"/>
      <w:lvlJc w:val="left"/>
      <w:pPr>
        <w:ind w:left="5400"/>
      </w:pPr>
      <w:rPr>
        <w:rFonts w:ascii="TH SarabunPSK" w:eastAsia="TH SarabunPSK" w:hAnsi="TH SarabunPSK" w:cs="TH SarabunPSK"/>
        <w:b w:val="0"/>
        <w:i w:val="0"/>
        <w:strike w:val="0"/>
        <w:dstrike w:val="0"/>
        <w:color w:val="2E74B4"/>
        <w:sz w:val="32"/>
        <w:szCs w:val="32"/>
        <w:u w:val="none" w:color="000000"/>
        <w:bdr w:val="none" w:sz="0" w:space="0" w:color="auto"/>
        <w:shd w:val="clear" w:color="auto" w:fill="auto"/>
        <w:vertAlign w:val="baseline"/>
      </w:rPr>
    </w:lvl>
    <w:lvl w:ilvl="8" w:tplc="2FAEB064">
      <w:start w:val="1"/>
      <w:numFmt w:val="lowerRoman"/>
      <w:lvlText w:val="%9"/>
      <w:lvlJc w:val="left"/>
      <w:pPr>
        <w:ind w:left="6120"/>
      </w:pPr>
      <w:rPr>
        <w:rFonts w:ascii="TH SarabunPSK" w:eastAsia="TH SarabunPSK" w:hAnsi="TH SarabunPSK" w:cs="TH SarabunPSK"/>
        <w:b w:val="0"/>
        <w:i w:val="0"/>
        <w:strike w:val="0"/>
        <w:dstrike w:val="0"/>
        <w:color w:val="2E74B4"/>
        <w:sz w:val="32"/>
        <w:szCs w:val="32"/>
        <w:u w:val="none" w:color="000000"/>
        <w:bdr w:val="none" w:sz="0" w:space="0" w:color="auto"/>
        <w:shd w:val="clear" w:color="auto" w:fill="auto"/>
        <w:vertAlign w:val="baseline"/>
      </w:rPr>
    </w:lvl>
  </w:abstractNum>
  <w:num w:numId="1" w16cid:durableId="1738480557">
    <w:abstractNumId w:val="0"/>
  </w:num>
  <w:num w:numId="2" w16cid:durableId="907124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evenAndOddHeaders/>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EBF"/>
    <w:rsid w:val="00015EBF"/>
    <w:rsid w:val="000664EE"/>
    <w:rsid w:val="0034476F"/>
    <w:rsid w:val="004B0B20"/>
    <w:rsid w:val="0055124F"/>
    <w:rsid w:val="00733965"/>
    <w:rsid w:val="00B00B5B"/>
    <w:rsid w:val="00D25E8A"/>
    <w:rsid w:val="00F2744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4:docId w14:val="7872A897"/>
  <w15:docId w15:val="{11ADA4F7-F66D-D246-B7D0-ACC00762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0" w:line="241" w:lineRule="auto"/>
      <w:ind w:left="234" w:hanging="123"/>
      <w:outlineLvl w:val="0"/>
    </w:pPr>
    <w:rPr>
      <w:rFonts w:ascii="TH SarabunPSK" w:eastAsia="TH SarabunPSK" w:hAnsi="TH SarabunPSK" w:cs="TH SarabunPSK"/>
      <w:b/>
      <w:color w:val="FF0000"/>
      <w:sz w:val="40"/>
    </w:rPr>
  </w:style>
  <w:style w:type="paragraph" w:styleId="3">
    <w:name w:val="heading 3"/>
    <w:basedOn w:val="a"/>
    <w:next w:val="a"/>
    <w:link w:val="30"/>
    <w:uiPriority w:val="9"/>
    <w:semiHidden/>
    <w:unhideWhenUsed/>
    <w:qFormat/>
    <w:rsid w:val="004B0B2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link w:val="1"/>
    <w:rPr>
      <w:rFonts w:ascii="TH SarabunPSK" w:eastAsia="TH SarabunPSK" w:hAnsi="TH SarabunPSK" w:cs="TH SarabunPSK"/>
      <w:b/>
      <w:color w:val="FF0000"/>
      <w:sz w:val="40"/>
    </w:rPr>
  </w:style>
  <w:style w:type="table" w:customStyle="1" w:styleId="TableGrid">
    <w:name w:val="TableGrid"/>
    <w:pPr>
      <w:spacing w:after="0"/>
    </w:pPr>
    <w:tblPr>
      <w:tblCellMar>
        <w:top w:w="0" w:type="dxa"/>
        <w:left w:w="0" w:type="dxa"/>
        <w:bottom w:w="0" w:type="dxa"/>
        <w:right w:w="0" w:type="dxa"/>
      </w:tblCellMar>
    </w:tblPr>
  </w:style>
  <w:style w:type="character" w:customStyle="1" w:styleId="30">
    <w:name w:val="หัวเรื่อง 3 อักขระ"/>
    <w:basedOn w:val="a0"/>
    <w:link w:val="3"/>
    <w:uiPriority w:val="9"/>
    <w:semiHidden/>
    <w:rsid w:val="004B0B20"/>
    <w:rPr>
      <w:rFonts w:asciiTheme="majorHAnsi" w:eastAsiaTheme="majorEastAsia" w:hAnsiTheme="majorHAnsi" w:cstheme="majorBidi"/>
      <w:color w:val="0A2F40" w:themeColor="accent1" w:themeShade="7F"/>
    </w:rPr>
  </w:style>
  <w:style w:type="character" w:customStyle="1" w:styleId="apple-converted-space">
    <w:name w:val="apple-converted-space"/>
    <w:basedOn w:val="a0"/>
    <w:rsid w:val="00F274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buzzle.com/authors.asp?author=30779"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e.or.th/oe/"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coe.or.th/oe/" TargetMode="External"/><Relationship Id="rId4" Type="http://schemas.openxmlformats.org/officeDocument/2006/relationships/webSettings" Target="webSettings.xml"/><Relationship Id="rId9" Type="http://schemas.openxmlformats.org/officeDocument/2006/relationships/hyperlink" Target="http://www.buzzle.com/authors.asp?author=30779" TargetMode="External"/><Relationship Id="rId14" Type="http://schemas.openxmlformats.org/officeDocument/2006/relationships/footer" Target="footer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972</Words>
  <Characters>5542</Characters>
  <Application>Microsoft Office Word</Application>
  <DocSecurity>0</DocSecurity>
  <Lines>46</Lines>
  <Paragraphs>13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กมลวรรณ ทับจิต</dc:creator>
  <cp:keywords/>
  <cp:lastModifiedBy>กมลวรรณ ทับจิต</cp:lastModifiedBy>
  <cp:revision>2</cp:revision>
  <dcterms:created xsi:type="dcterms:W3CDTF">2026-10-04T09:57:00Z</dcterms:created>
  <dcterms:modified xsi:type="dcterms:W3CDTF">2026-10-04T09:57:00Z</dcterms:modified>
</cp:coreProperties>
</file>