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DE8" w:rsidRDefault="00505DE8" w:rsidP="00A210C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Common Practices</w:t>
      </w:r>
      <w:r w:rsidR="007379ED">
        <w:rPr>
          <w:rFonts w:ascii="Times New Roman" w:hAnsi="Times New Roman" w:cs="Times New Roman"/>
          <w:b/>
          <w:bCs/>
          <w:sz w:val="24"/>
          <w:szCs w:val="24"/>
        </w:rPr>
        <w:t xml:space="preserve"> in Leadership Education: </w:t>
      </w:r>
      <w:r w:rsidR="00A3423A">
        <w:rPr>
          <w:rFonts w:ascii="Times New Roman" w:hAnsi="Times New Roman" w:cs="Times New Roman"/>
          <w:b/>
          <w:bCs/>
          <w:sz w:val="24"/>
          <w:szCs w:val="24"/>
        </w:rPr>
        <w:t>A</w:t>
      </w:r>
      <w:r w:rsidR="007379ED">
        <w:rPr>
          <w:rFonts w:ascii="Times New Roman" w:hAnsi="Times New Roman" w:cs="Times New Roman"/>
          <w:b/>
          <w:bCs/>
          <w:sz w:val="24"/>
          <w:szCs w:val="24"/>
        </w:rPr>
        <w:t xml:space="preserve"> Systematic Review</w:t>
      </w:r>
    </w:p>
    <w:p w:rsidR="00C53FAE" w:rsidRDefault="00C53FAE" w:rsidP="00C53FAE">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Abstract</w:t>
      </w:r>
    </w:p>
    <w:p w:rsidR="00C53FAE" w:rsidRDefault="00ED53C9" w:rsidP="00ED5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Leadership has made its way as a significant tool of a personal development. Therefore, many researches have emphasized on the theories and principles of leadership in which translated in to leadership education in the modern times. Teaching leader/leadership has been spreading through modern settings that concern with a development of individual. However, there is a lack of attention on the appliance of leadership education. Th</w:t>
      </w:r>
      <w:r w:rsidR="00F04839">
        <w:rPr>
          <w:rFonts w:ascii="Times New Roman" w:hAnsi="Times New Roman" w:cs="Times New Roman"/>
          <w:sz w:val="24"/>
          <w:szCs w:val="24"/>
        </w:rPr>
        <w:t>is</w:t>
      </w:r>
      <w:r>
        <w:rPr>
          <w:rFonts w:ascii="Times New Roman" w:hAnsi="Times New Roman" w:cs="Times New Roman"/>
          <w:sz w:val="24"/>
          <w:szCs w:val="24"/>
        </w:rPr>
        <w:t xml:space="preserve"> </w:t>
      </w:r>
      <w:r w:rsidR="00F04839">
        <w:rPr>
          <w:rFonts w:ascii="Times New Roman" w:hAnsi="Times New Roman" w:cs="Times New Roman"/>
          <w:sz w:val="24"/>
          <w:szCs w:val="24"/>
        </w:rPr>
        <w:t>study</w:t>
      </w:r>
      <w:r>
        <w:rPr>
          <w:rFonts w:ascii="Times New Roman" w:hAnsi="Times New Roman" w:cs="Times New Roman"/>
          <w:sz w:val="24"/>
          <w:szCs w:val="24"/>
        </w:rPr>
        <w:t xml:space="preserve"> aims to analyze the existing evidence of leadership education, precisely, the completed leadership-education programs. </w:t>
      </w:r>
      <w:r w:rsidR="00F04839">
        <w:rPr>
          <w:rFonts w:ascii="Times New Roman" w:hAnsi="Times New Roman" w:cs="Times New Roman"/>
          <w:sz w:val="24"/>
          <w:szCs w:val="24"/>
        </w:rPr>
        <w:t xml:space="preserve">Hence, 16 documents which recorded as the evidences of leadership-education were gathered through a systematic search. The search is conducted to look for those evidences between the year of 2009 to 2017. </w:t>
      </w:r>
      <w:r w:rsidR="00CA2474">
        <w:rPr>
          <w:rFonts w:ascii="Times New Roman" w:hAnsi="Times New Roman" w:cs="Times New Roman"/>
          <w:sz w:val="24"/>
          <w:szCs w:val="24"/>
        </w:rPr>
        <w:t xml:space="preserve">Those documents were then systematically reviewed. The main objective is to determine the common and uncommon practice of leadership education based on their practical frameworks. </w:t>
      </w:r>
      <w:r w:rsidR="00C63A9B">
        <w:rPr>
          <w:rFonts w:ascii="Times New Roman" w:hAnsi="Times New Roman" w:cs="Times New Roman"/>
          <w:sz w:val="24"/>
          <w:szCs w:val="24"/>
        </w:rPr>
        <w:t xml:space="preserve">The findings respectively </w:t>
      </w:r>
      <w:r w:rsidR="00AC7311">
        <w:rPr>
          <w:rFonts w:ascii="Times New Roman" w:hAnsi="Times New Roman" w:cs="Times New Roman"/>
          <w:sz w:val="24"/>
          <w:szCs w:val="24"/>
        </w:rPr>
        <w:t>show</w:t>
      </w:r>
      <w:r w:rsidR="00C63A9B">
        <w:rPr>
          <w:rFonts w:ascii="Times New Roman" w:hAnsi="Times New Roman" w:cs="Times New Roman"/>
          <w:sz w:val="24"/>
          <w:szCs w:val="24"/>
        </w:rPr>
        <w:t xml:space="preserve"> that a skill-based approach and a multilevel approach </w:t>
      </w:r>
      <w:r w:rsidR="00AC7311">
        <w:rPr>
          <w:rFonts w:ascii="Times New Roman" w:hAnsi="Times New Roman" w:cs="Times New Roman"/>
          <w:sz w:val="24"/>
          <w:szCs w:val="24"/>
        </w:rPr>
        <w:t>are</w:t>
      </w:r>
      <w:r w:rsidR="00C63A9B">
        <w:rPr>
          <w:rFonts w:ascii="Times New Roman" w:hAnsi="Times New Roman" w:cs="Times New Roman"/>
          <w:sz w:val="24"/>
          <w:szCs w:val="24"/>
        </w:rPr>
        <w:t xml:space="preserve"> placed as the common practice</w:t>
      </w:r>
      <w:r w:rsidR="00AC7311">
        <w:rPr>
          <w:rFonts w:ascii="Times New Roman" w:hAnsi="Times New Roman" w:cs="Times New Roman"/>
          <w:sz w:val="24"/>
          <w:szCs w:val="24"/>
        </w:rPr>
        <w:t>s</w:t>
      </w:r>
      <w:r w:rsidR="00C63A9B">
        <w:rPr>
          <w:rFonts w:ascii="Times New Roman" w:hAnsi="Times New Roman" w:cs="Times New Roman"/>
          <w:sz w:val="24"/>
          <w:szCs w:val="24"/>
        </w:rPr>
        <w:t xml:space="preserve"> among the collected</w:t>
      </w:r>
      <w:r w:rsidR="00AC7311">
        <w:rPr>
          <w:rFonts w:ascii="Times New Roman" w:hAnsi="Times New Roman" w:cs="Times New Roman"/>
          <w:sz w:val="24"/>
          <w:szCs w:val="24"/>
        </w:rPr>
        <w:t xml:space="preserve"> evidences. On the other hand, knowledge-based and attitude-based approach are the uncommon practices. </w:t>
      </w:r>
      <w:r w:rsidR="00B23641">
        <w:rPr>
          <w:rFonts w:ascii="Times New Roman" w:hAnsi="Times New Roman" w:cs="Times New Roman"/>
          <w:sz w:val="24"/>
          <w:szCs w:val="24"/>
        </w:rPr>
        <w:t>But equally important to the findings is the questions which has arose as the gap of possible future-study. For instance, an effectiveness of each and different combination</w:t>
      </w:r>
      <w:r w:rsidR="001815A8">
        <w:rPr>
          <w:rFonts w:ascii="Times New Roman" w:hAnsi="Times New Roman" w:cs="Times New Roman"/>
          <w:sz w:val="24"/>
          <w:szCs w:val="24"/>
        </w:rPr>
        <w:t>s</w:t>
      </w:r>
      <w:r w:rsidR="00B23641">
        <w:rPr>
          <w:rFonts w:ascii="Times New Roman" w:hAnsi="Times New Roman" w:cs="Times New Roman"/>
          <w:sz w:val="24"/>
          <w:szCs w:val="24"/>
        </w:rPr>
        <w:t xml:space="preserve"> of leadership approach.</w:t>
      </w:r>
    </w:p>
    <w:p w:rsidR="00632654" w:rsidRDefault="00632654" w:rsidP="00632654">
      <w:pPr>
        <w:spacing w:after="0" w:line="240" w:lineRule="auto"/>
        <w:jc w:val="both"/>
        <w:rPr>
          <w:rFonts w:ascii="TH SarabunPSK" w:hAnsi="TH SarabunPSK" w:cs="TH SarabunPSK"/>
          <w:b/>
          <w:bCs/>
          <w:sz w:val="32"/>
          <w:szCs w:val="32"/>
        </w:rPr>
      </w:pPr>
      <w:r>
        <w:rPr>
          <w:rFonts w:ascii="TH SarabunPSK" w:hAnsi="TH SarabunPSK" w:cs="TH SarabunPSK" w:hint="cs"/>
          <w:b/>
          <w:bCs/>
          <w:sz w:val="32"/>
          <w:szCs w:val="32"/>
          <w:cs/>
        </w:rPr>
        <w:t>บทคัดย่อ</w:t>
      </w:r>
    </w:p>
    <w:p w:rsidR="00632654" w:rsidRPr="00632654" w:rsidRDefault="00632654" w:rsidP="00C92873">
      <w:pPr>
        <w:spacing w:after="0" w:line="240" w:lineRule="auto"/>
        <w:jc w:val="both"/>
        <w:rPr>
          <w:rFonts w:ascii="TH SarabunPSK" w:hAnsi="TH SarabunPSK" w:cs="TH SarabunPSK"/>
          <w:sz w:val="32"/>
          <w:szCs w:val="32"/>
          <w:cs/>
        </w:rPr>
      </w:pPr>
      <w:r>
        <w:rPr>
          <w:rFonts w:ascii="TH SarabunPSK" w:hAnsi="TH SarabunPSK" w:cs="TH SarabunPSK" w:hint="cs"/>
          <w:sz w:val="32"/>
          <w:szCs w:val="32"/>
          <w:cs/>
        </w:rPr>
        <w:t>ภาวะผู้นำถือเป็นเครื่องมือหรืออุปกรณ์สำคัญสำรับการพัฒนาบุคคลหรือการพัฒนาตนเอง มีงานวิจัยมากมายที่นำเสนอทฤษฎีและหลักการที่เกี่ยวข้องกับภาวะผู้นำ</w:t>
      </w:r>
      <w:r w:rsidR="002627C2">
        <w:rPr>
          <w:rFonts w:ascii="TH SarabunPSK" w:hAnsi="TH SarabunPSK" w:cs="TH SarabunPSK" w:hint="cs"/>
          <w:sz w:val="32"/>
          <w:szCs w:val="32"/>
          <w:cs/>
        </w:rPr>
        <w:t>ซึ่งหลั</w:t>
      </w:r>
      <w:r w:rsidR="001815A8">
        <w:rPr>
          <w:rFonts w:ascii="TH SarabunPSK" w:hAnsi="TH SarabunPSK" w:cs="TH SarabunPSK" w:hint="cs"/>
          <w:sz w:val="32"/>
          <w:szCs w:val="32"/>
          <w:cs/>
        </w:rPr>
        <w:t>ก</w:t>
      </w:r>
      <w:r w:rsidR="002627C2">
        <w:rPr>
          <w:rFonts w:ascii="TH SarabunPSK" w:hAnsi="TH SarabunPSK" w:cs="TH SarabunPSK" w:hint="cs"/>
          <w:sz w:val="32"/>
          <w:szCs w:val="32"/>
          <w:cs/>
        </w:rPr>
        <w:t>การและทฤษฎีเหล่านี้ถูกนำไปใช้ในการจัดการเรียนการสอนภาวะผู้นำในปัจจุบัน</w:t>
      </w:r>
      <w:r w:rsidR="00FD37C9">
        <w:rPr>
          <w:rFonts w:ascii="TH SarabunPSK" w:hAnsi="TH SarabunPSK" w:cs="TH SarabunPSK" w:hint="cs"/>
          <w:sz w:val="32"/>
          <w:szCs w:val="32"/>
          <w:cs/>
        </w:rPr>
        <w:t xml:space="preserve"> การจัดอบรมภาวะผู้นำถูกนำไปใช้ในสภาพแวดล้อม</w:t>
      </w:r>
      <w:proofErr w:type="spellStart"/>
      <w:r w:rsidR="00FD37C9">
        <w:rPr>
          <w:rFonts w:ascii="TH SarabunPSK" w:hAnsi="TH SarabunPSK" w:cs="TH SarabunPSK" w:hint="cs"/>
          <w:sz w:val="32"/>
          <w:szCs w:val="32"/>
          <w:cs/>
        </w:rPr>
        <w:t>ต่าง</w:t>
      </w:r>
      <w:r w:rsidR="00FD37C9">
        <w:rPr>
          <w:rFonts w:ascii="TH SarabunPSK" w:hAnsi="TH SarabunPSK" w:cs="TH SarabunPSK"/>
          <w:sz w:val="32"/>
          <w:szCs w:val="32"/>
          <w:cs/>
        </w:rPr>
        <w:t>ๆ</w:t>
      </w:r>
      <w:proofErr w:type="spellEnd"/>
      <w:r w:rsidR="00FD37C9">
        <w:rPr>
          <w:rFonts w:ascii="TH SarabunPSK" w:hAnsi="TH SarabunPSK" w:cs="TH SarabunPSK" w:hint="cs"/>
          <w:sz w:val="32"/>
          <w:szCs w:val="32"/>
          <w:cs/>
        </w:rPr>
        <w:t>เพื่อส่งเสริมการพัฒนาบุคลากร แต่อย่างไรก็ตามองค์ความรู้ส่วนของภาวะผู้นำนั้นยังขาดแคลนเรื่องวิธีและหลักการที่นำไปใช้ในการเรียนการสอนภาวะผู้นำ</w:t>
      </w:r>
      <w:r w:rsidR="00FD37C9">
        <w:rPr>
          <w:rFonts w:ascii="TH SarabunPSK" w:hAnsi="TH SarabunPSK" w:cs="TH SarabunPSK"/>
          <w:sz w:val="32"/>
          <w:szCs w:val="32"/>
        </w:rPr>
        <w:t xml:space="preserve"> </w:t>
      </w:r>
      <w:r w:rsidR="00FD37C9">
        <w:rPr>
          <w:rFonts w:ascii="TH SarabunPSK" w:hAnsi="TH SarabunPSK" w:cs="TH SarabunPSK" w:hint="cs"/>
          <w:sz w:val="32"/>
          <w:szCs w:val="32"/>
          <w:cs/>
        </w:rPr>
        <w:t>งานวิจัยนี้มุ่งเน้นที่จะวิเครา</w:t>
      </w:r>
      <w:r w:rsidR="009D7048">
        <w:rPr>
          <w:rFonts w:ascii="TH SarabunPSK" w:hAnsi="TH SarabunPSK" w:cs="TH SarabunPSK" w:hint="cs"/>
          <w:sz w:val="32"/>
          <w:szCs w:val="32"/>
          <w:cs/>
        </w:rPr>
        <w:t>ะ</w:t>
      </w:r>
      <w:r w:rsidR="00FD37C9">
        <w:rPr>
          <w:rFonts w:ascii="TH SarabunPSK" w:hAnsi="TH SarabunPSK" w:cs="TH SarabunPSK" w:hint="cs"/>
          <w:sz w:val="32"/>
          <w:szCs w:val="32"/>
          <w:cs/>
        </w:rPr>
        <w:t>ห์หลักฐานของการ</w:t>
      </w:r>
      <w:r w:rsidR="001815A8">
        <w:rPr>
          <w:rFonts w:ascii="TH SarabunPSK" w:hAnsi="TH SarabunPSK" w:cs="TH SarabunPSK" w:hint="cs"/>
          <w:sz w:val="32"/>
          <w:szCs w:val="32"/>
          <w:cs/>
        </w:rPr>
        <w:t>จัด</w:t>
      </w:r>
      <w:r w:rsidR="00FD37C9">
        <w:rPr>
          <w:rFonts w:ascii="TH SarabunPSK" w:hAnsi="TH SarabunPSK" w:cs="TH SarabunPSK" w:hint="cs"/>
          <w:sz w:val="32"/>
          <w:szCs w:val="32"/>
          <w:cs/>
        </w:rPr>
        <w:t>การสอนภาวะผู้นำผ่านหลักฐาน</w:t>
      </w:r>
      <w:r w:rsidR="001815A8">
        <w:rPr>
          <w:rFonts w:ascii="TH SarabunPSK" w:hAnsi="TH SarabunPSK" w:cs="TH SarabunPSK" w:hint="cs"/>
          <w:sz w:val="32"/>
          <w:szCs w:val="32"/>
          <w:cs/>
        </w:rPr>
        <w:t>ทางเอกสารบันทึกประสิทธิผล</w:t>
      </w:r>
      <w:r w:rsidR="00FD37C9">
        <w:rPr>
          <w:rFonts w:ascii="TH SarabunPSK" w:hAnsi="TH SarabunPSK" w:cs="TH SarabunPSK" w:hint="cs"/>
          <w:sz w:val="32"/>
          <w:szCs w:val="32"/>
          <w:cs/>
        </w:rPr>
        <w:t>การสอน</w:t>
      </w:r>
      <w:r w:rsidR="001815A8">
        <w:rPr>
          <w:rFonts w:ascii="TH SarabunPSK" w:hAnsi="TH SarabunPSK" w:cs="TH SarabunPSK" w:hint="cs"/>
          <w:sz w:val="32"/>
          <w:szCs w:val="32"/>
          <w:cs/>
        </w:rPr>
        <w:t>ที่ได้รับตีพิมพ์ในฐานข้อมูล</w:t>
      </w:r>
      <w:proofErr w:type="spellStart"/>
      <w:r w:rsidR="001815A8">
        <w:rPr>
          <w:rFonts w:ascii="TH SarabunPSK" w:hAnsi="TH SarabunPSK" w:cs="TH SarabunPSK" w:hint="cs"/>
          <w:sz w:val="32"/>
          <w:szCs w:val="32"/>
          <w:cs/>
        </w:rPr>
        <w:t>ต่างๆ</w:t>
      </w:r>
      <w:proofErr w:type="spellEnd"/>
      <w:r w:rsidR="001815A8">
        <w:rPr>
          <w:rFonts w:ascii="TH SarabunPSK" w:hAnsi="TH SarabunPSK" w:cs="TH SarabunPSK" w:hint="cs"/>
          <w:sz w:val="32"/>
          <w:szCs w:val="32"/>
          <w:cs/>
        </w:rPr>
        <w:t xml:space="preserve"> </w:t>
      </w:r>
      <w:r w:rsidR="00D04D3D">
        <w:rPr>
          <w:rFonts w:ascii="TH SarabunPSK" w:hAnsi="TH SarabunPSK" w:cs="TH SarabunPSK" w:hint="cs"/>
          <w:sz w:val="32"/>
          <w:szCs w:val="32"/>
          <w:cs/>
        </w:rPr>
        <w:t>ผู้วิจัยได้รบรวม</w:t>
      </w:r>
      <w:r w:rsidR="00D04D3D">
        <w:rPr>
          <w:rFonts w:ascii="TH SarabunPSK" w:hAnsi="TH SarabunPSK" w:cs="TH SarabunPSK"/>
          <w:sz w:val="32"/>
          <w:szCs w:val="32"/>
        </w:rPr>
        <w:t xml:space="preserve"> 16 </w:t>
      </w:r>
      <w:r w:rsidR="00D04D3D">
        <w:rPr>
          <w:rFonts w:ascii="TH SarabunPSK" w:hAnsi="TH SarabunPSK" w:cs="TH SarabunPSK" w:hint="cs"/>
          <w:sz w:val="32"/>
          <w:szCs w:val="32"/>
          <w:cs/>
        </w:rPr>
        <w:t>เอกสารที่เกี่ยวข้องกับการศึกษาภาวะผู้นำ หรือ การเรียนการสอนภาวะผู้นำ หรือ การอบรมภาวะผู้นำ</w:t>
      </w:r>
      <w:r w:rsidR="001E724E">
        <w:rPr>
          <w:rFonts w:ascii="TH SarabunPSK" w:hAnsi="TH SarabunPSK" w:cs="TH SarabunPSK" w:hint="cs"/>
          <w:sz w:val="32"/>
          <w:szCs w:val="32"/>
          <w:cs/>
        </w:rPr>
        <w:t>ผ่านการสืบค้นแบบเป็นระบบ</w:t>
      </w:r>
      <w:r w:rsidR="001E724E">
        <w:rPr>
          <w:rFonts w:ascii="TH SarabunPSK" w:hAnsi="TH SarabunPSK" w:cs="TH SarabunPSK"/>
          <w:sz w:val="32"/>
          <w:szCs w:val="32"/>
        </w:rPr>
        <w:t xml:space="preserve"> (systematic search) </w:t>
      </w:r>
      <w:r w:rsidR="009D7048">
        <w:rPr>
          <w:rFonts w:ascii="TH SarabunPSK" w:hAnsi="TH SarabunPSK" w:cs="TH SarabunPSK" w:hint="cs"/>
          <w:sz w:val="32"/>
          <w:szCs w:val="32"/>
          <w:cs/>
        </w:rPr>
        <w:t>จากฐานข้อมูล</w:t>
      </w:r>
      <w:proofErr w:type="spellStart"/>
      <w:r w:rsidR="009D7048">
        <w:rPr>
          <w:rFonts w:ascii="TH SarabunPSK" w:hAnsi="TH SarabunPSK" w:cs="TH SarabunPSK" w:hint="cs"/>
          <w:sz w:val="32"/>
          <w:szCs w:val="32"/>
          <w:cs/>
        </w:rPr>
        <w:t>ต่างๆ</w:t>
      </w:r>
      <w:proofErr w:type="spellEnd"/>
      <w:r w:rsidR="004B5EA2">
        <w:rPr>
          <w:rFonts w:ascii="TH SarabunPSK" w:hAnsi="TH SarabunPSK" w:cs="TH SarabunPSK" w:hint="cs"/>
          <w:sz w:val="32"/>
          <w:szCs w:val="32"/>
          <w:cs/>
        </w:rPr>
        <w:t>โดยกำหนดช่วงระยะเวลาของเอกสารในการสืบค้นตั้งแต่ปี</w:t>
      </w:r>
      <w:r w:rsidR="004B5EA2">
        <w:rPr>
          <w:rFonts w:ascii="TH SarabunPSK" w:hAnsi="TH SarabunPSK" w:cs="TH SarabunPSK"/>
          <w:sz w:val="32"/>
          <w:szCs w:val="32"/>
        </w:rPr>
        <w:t xml:space="preserve"> </w:t>
      </w:r>
      <w:r w:rsidR="004B5EA2">
        <w:rPr>
          <w:rFonts w:ascii="TH SarabunPSK" w:hAnsi="TH SarabunPSK" w:cs="TH SarabunPSK" w:hint="cs"/>
          <w:sz w:val="32"/>
          <w:szCs w:val="32"/>
          <w:cs/>
        </w:rPr>
        <w:t xml:space="preserve">ค.ศ. </w:t>
      </w:r>
      <w:r w:rsidR="004B5EA2">
        <w:rPr>
          <w:rFonts w:ascii="TH SarabunPSK" w:hAnsi="TH SarabunPSK" w:cs="TH SarabunPSK"/>
          <w:sz w:val="32"/>
          <w:szCs w:val="32"/>
        </w:rPr>
        <w:t xml:space="preserve">2009 </w:t>
      </w:r>
      <w:r w:rsidR="004B5EA2">
        <w:rPr>
          <w:rFonts w:ascii="TH SarabunPSK" w:hAnsi="TH SarabunPSK" w:cs="TH SarabunPSK" w:hint="cs"/>
          <w:sz w:val="32"/>
          <w:szCs w:val="32"/>
          <w:cs/>
        </w:rPr>
        <w:t xml:space="preserve">ถึง ค.ศ. </w:t>
      </w:r>
      <w:r w:rsidR="004B5EA2">
        <w:rPr>
          <w:rFonts w:ascii="TH SarabunPSK" w:hAnsi="TH SarabunPSK" w:cs="TH SarabunPSK"/>
          <w:sz w:val="32"/>
          <w:szCs w:val="32"/>
        </w:rPr>
        <w:t xml:space="preserve">2017 </w:t>
      </w:r>
      <w:r w:rsidR="00DC1040">
        <w:rPr>
          <w:rFonts w:ascii="TH SarabunPSK" w:hAnsi="TH SarabunPSK" w:cs="TH SarabunPSK" w:hint="cs"/>
          <w:sz w:val="32"/>
          <w:szCs w:val="32"/>
          <w:cs/>
        </w:rPr>
        <w:t xml:space="preserve">หลังจากนั้นเอกสารเหล่านี้ถูกนำไปวิเคราะห์โดยวิธีการปริทัศน์เป็นระบบ </w:t>
      </w:r>
      <w:r w:rsidR="00DC1040">
        <w:rPr>
          <w:rFonts w:ascii="TH SarabunPSK" w:hAnsi="TH SarabunPSK" w:cs="TH SarabunPSK"/>
          <w:sz w:val="32"/>
          <w:szCs w:val="32"/>
        </w:rPr>
        <w:t xml:space="preserve">(systematic review) </w:t>
      </w:r>
      <w:r w:rsidR="00915420">
        <w:rPr>
          <w:rFonts w:ascii="TH SarabunPSK" w:hAnsi="TH SarabunPSK" w:cs="TH SarabunPSK" w:hint="cs"/>
          <w:sz w:val="32"/>
          <w:szCs w:val="32"/>
          <w:cs/>
        </w:rPr>
        <w:t>จุดประสงค์หลักของงานวิจัยฉบับนี้คือการ</w:t>
      </w:r>
      <w:r w:rsidR="00C92873">
        <w:rPr>
          <w:rFonts w:ascii="TH SarabunPSK" w:hAnsi="TH SarabunPSK" w:cs="TH SarabunPSK" w:hint="cs"/>
          <w:sz w:val="32"/>
          <w:szCs w:val="32"/>
          <w:cs/>
        </w:rPr>
        <w:t xml:space="preserve">วิเคราะห์และชี้ให้เห็นความมากน้อยของวิธีและหลักการการเรียนการสอนภาวะผู้นำซึ่งตั้งอยู่บนพื้นฐานของกรอบการนำไปใช้ </w:t>
      </w:r>
      <w:r w:rsidR="00C92873">
        <w:rPr>
          <w:rFonts w:ascii="TH SarabunPSK" w:hAnsi="TH SarabunPSK" w:cs="TH SarabunPSK"/>
          <w:sz w:val="32"/>
          <w:szCs w:val="32"/>
        </w:rPr>
        <w:t>(practical framework)</w:t>
      </w:r>
      <w:r w:rsidR="00C92873">
        <w:rPr>
          <w:rFonts w:ascii="TH SarabunPSK" w:hAnsi="TH SarabunPSK" w:cs="TH SarabunPSK" w:hint="cs"/>
          <w:sz w:val="32"/>
          <w:szCs w:val="32"/>
          <w:cs/>
        </w:rPr>
        <w:t xml:space="preserve"> ของเอกสารหรือหลักสูตรเหล่านั้น ผลการวิจัยแสดงให้เห็นว่า</w:t>
      </w:r>
      <w:r w:rsidR="00B1631D">
        <w:rPr>
          <w:rFonts w:ascii="TH SarabunPSK" w:hAnsi="TH SarabunPSK" w:cs="TH SarabunPSK" w:hint="cs"/>
          <w:sz w:val="32"/>
          <w:szCs w:val="32"/>
          <w:cs/>
        </w:rPr>
        <w:t>การจัดการสอนแบบ</w:t>
      </w:r>
      <w:r w:rsidR="00AC6FBB">
        <w:rPr>
          <w:rFonts w:ascii="TH SarabunPSK" w:hAnsi="TH SarabunPSK" w:cs="TH SarabunPSK" w:hint="cs"/>
          <w:sz w:val="32"/>
          <w:szCs w:val="32"/>
          <w:cs/>
        </w:rPr>
        <w:t>มุ่งเน้นความสามารถ (</w:t>
      </w:r>
      <w:r w:rsidR="00AC6FBB">
        <w:rPr>
          <w:rFonts w:ascii="TH SarabunPSK" w:hAnsi="TH SarabunPSK" w:cs="TH SarabunPSK"/>
          <w:sz w:val="32"/>
          <w:szCs w:val="32"/>
        </w:rPr>
        <w:t xml:space="preserve">skill-based approach) </w:t>
      </w:r>
      <w:r w:rsidR="002261AF">
        <w:rPr>
          <w:rFonts w:ascii="TH SarabunPSK" w:hAnsi="TH SarabunPSK" w:cs="TH SarabunPSK" w:hint="cs"/>
          <w:sz w:val="32"/>
          <w:szCs w:val="32"/>
          <w:cs/>
        </w:rPr>
        <w:t>และ แบบ</w:t>
      </w:r>
      <w:r w:rsidR="00F16A46">
        <w:rPr>
          <w:rFonts w:ascii="TH SarabunPSK" w:hAnsi="TH SarabunPSK" w:cs="TH SarabunPSK" w:hint="cs"/>
          <w:sz w:val="32"/>
          <w:szCs w:val="32"/>
          <w:cs/>
        </w:rPr>
        <w:t>มุ่งเน้น</w:t>
      </w:r>
      <w:r w:rsidR="002261AF">
        <w:rPr>
          <w:rFonts w:ascii="TH SarabunPSK" w:hAnsi="TH SarabunPSK" w:cs="TH SarabunPSK" w:hint="cs"/>
          <w:sz w:val="32"/>
          <w:szCs w:val="32"/>
          <w:cs/>
        </w:rPr>
        <w:t xml:space="preserve">หลายระดับ </w:t>
      </w:r>
      <w:r w:rsidR="002261AF">
        <w:rPr>
          <w:rFonts w:ascii="TH SarabunPSK" w:hAnsi="TH SarabunPSK" w:cs="TH SarabunPSK"/>
          <w:sz w:val="32"/>
          <w:szCs w:val="32"/>
        </w:rPr>
        <w:t xml:space="preserve">(multilevel approach) </w:t>
      </w:r>
      <w:r w:rsidR="002261AF">
        <w:rPr>
          <w:rFonts w:ascii="TH SarabunPSK" w:hAnsi="TH SarabunPSK" w:cs="TH SarabunPSK" w:hint="cs"/>
          <w:sz w:val="32"/>
          <w:szCs w:val="32"/>
          <w:cs/>
        </w:rPr>
        <w:t>นั้นถูกจัดทำมากที่สุด</w:t>
      </w:r>
      <w:r w:rsidR="00F16A46">
        <w:rPr>
          <w:rFonts w:ascii="TH SarabunPSK" w:hAnsi="TH SarabunPSK" w:cs="TH SarabunPSK" w:hint="cs"/>
          <w:sz w:val="32"/>
          <w:szCs w:val="32"/>
          <w:cs/>
        </w:rPr>
        <w:t xml:space="preserve"> ในทางกลับกันการจัดการสอนแบบมุ่งเน้นภูมิปัญญา</w:t>
      </w:r>
      <w:r w:rsidR="00F16A46">
        <w:rPr>
          <w:rFonts w:ascii="TH SarabunPSK" w:hAnsi="TH SarabunPSK" w:cs="TH SarabunPSK"/>
          <w:sz w:val="32"/>
          <w:szCs w:val="32"/>
        </w:rPr>
        <w:t>(knowledge-</w:t>
      </w:r>
      <w:r w:rsidR="00F16A46">
        <w:rPr>
          <w:rFonts w:ascii="TH SarabunPSK" w:hAnsi="TH SarabunPSK" w:cs="TH SarabunPSK"/>
          <w:sz w:val="32"/>
          <w:szCs w:val="32"/>
        </w:rPr>
        <w:lastRenderedPageBreak/>
        <w:t>based approach)</w:t>
      </w:r>
      <w:r w:rsidR="00F16A46">
        <w:rPr>
          <w:rFonts w:ascii="TH SarabunPSK" w:hAnsi="TH SarabunPSK" w:cs="TH SarabunPSK" w:hint="cs"/>
          <w:sz w:val="32"/>
          <w:szCs w:val="32"/>
          <w:cs/>
        </w:rPr>
        <w:t xml:space="preserve"> และ แบบมุ่งเน้นเจตคติ (</w:t>
      </w:r>
      <w:r w:rsidR="002F2A8D">
        <w:rPr>
          <w:rFonts w:ascii="TH SarabunPSK" w:hAnsi="TH SarabunPSK" w:cs="TH SarabunPSK"/>
          <w:sz w:val="32"/>
          <w:szCs w:val="32"/>
        </w:rPr>
        <w:t xml:space="preserve">attitude-based approach) </w:t>
      </w:r>
      <w:r w:rsidR="003A74A1">
        <w:rPr>
          <w:rFonts w:ascii="TH SarabunPSK" w:hAnsi="TH SarabunPSK" w:cs="TH SarabunPSK" w:hint="cs"/>
          <w:sz w:val="32"/>
          <w:szCs w:val="32"/>
          <w:cs/>
        </w:rPr>
        <w:t>นั้นถูกจัดทำขึ้นน้อยที่สุด</w:t>
      </w:r>
      <w:r w:rsidR="00EE5C3F">
        <w:rPr>
          <w:rFonts w:ascii="TH SarabunPSK" w:hAnsi="TH SarabunPSK" w:cs="TH SarabunPSK" w:hint="cs"/>
          <w:sz w:val="32"/>
          <w:szCs w:val="32"/>
          <w:cs/>
        </w:rPr>
        <w:t xml:space="preserve"> นอกจากนี้ที่สำคัญไม่แพ้กันคือคำถามที่เกิดขึ้นมาจากการวิจัยครั้งนี้ เช่น ประสิทธิภาพของการจัดการสอนภาวะผู้นำ และ ประสิทธิภาพในการรวมกันของวิธีการสอนแบบมุ่งเน้นหลายระดับ</w:t>
      </w:r>
    </w:p>
    <w:p w:rsidR="00536450" w:rsidRDefault="000870A7" w:rsidP="00A210C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Teaching </w:t>
      </w:r>
      <w:r w:rsidR="00ED1739">
        <w:rPr>
          <w:rFonts w:ascii="Times New Roman" w:hAnsi="Times New Roman" w:cs="Times New Roman"/>
          <w:b/>
          <w:bCs/>
          <w:sz w:val="24"/>
          <w:szCs w:val="24"/>
        </w:rPr>
        <w:t>le</w:t>
      </w:r>
      <w:r>
        <w:rPr>
          <w:rFonts w:ascii="Times New Roman" w:hAnsi="Times New Roman" w:cs="Times New Roman"/>
          <w:b/>
          <w:bCs/>
          <w:sz w:val="24"/>
          <w:szCs w:val="24"/>
        </w:rPr>
        <w:t>adership</w:t>
      </w:r>
    </w:p>
    <w:p w:rsidR="00046321" w:rsidRPr="006F6A20" w:rsidRDefault="000870A7" w:rsidP="00A210CF">
      <w:pPr>
        <w:spacing w:after="0" w:line="360" w:lineRule="auto"/>
        <w:jc w:val="both"/>
        <w:rPr>
          <w:rFonts w:ascii="Times New Roman" w:hAnsi="Times New Roman" w:cs="Angsana New"/>
          <w:sz w:val="24"/>
          <w:szCs w:val="30"/>
        </w:rPr>
      </w:pPr>
      <w:r>
        <w:rPr>
          <w:rFonts w:ascii="Times New Roman" w:hAnsi="Times New Roman" w:cs="Times New Roman"/>
          <w:b/>
          <w:bCs/>
          <w:sz w:val="24"/>
          <w:szCs w:val="24"/>
        </w:rPr>
        <w:tab/>
      </w:r>
      <w:r>
        <w:rPr>
          <w:rFonts w:ascii="Times New Roman" w:hAnsi="Times New Roman" w:cs="Times New Roman"/>
          <w:sz w:val="24"/>
          <w:szCs w:val="24"/>
        </w:rPr>
        <w:t>According to Fish</w:t>
      </w:r>
      <w:r w:rsidR="00370FBC">
        <w:rPr>
          <w:rFonts w:ascii="Times New Roman" w:hAnsi="Times New Roman" w:cs="Times New Roman"/>
          <w:sz w:val="24"/>
          <w:szCs w:val="24"/>
        </w:rPr>
        <w:t xml:space="preserve"> </w:t>
      </w:r>
      <w:r>
        <w:rPr>
          <w:rFonts w:ascii="Times New Roman" w:hAnsi="Times New Roman" w:cs="Times New Roman"/>
          <w:sz w:val="24"/>
          <w:szCs w:val="24"/>
        </w:rPr>
        <w:t xml:space="preserve">(2011), in the early 1900s, </w:t>
      </w:r>
      <w:r w:rsidR="00267E98">
        <w:rPr>
          <w:rFonts w:ascii="Times New Roman" w:hAnsi="Times New Roman" w:cs="Times New Roman"/>
          <w:sz w:val="24"/>
          <w:szCs w:val="24"/>
        </w:rPr>
        <w:t xml:space="preserve">the </w:t>
      </w:r>
      <w:r>
        <w:rPr>
          <w:rFonts w:ascii="Times New Roman" w:hAnsi="Times New Roman" w:cs="Times New Roman"/>
          <w:sz w:val="24"/>
          <w:szCs w:val="24"/>
        </w:rPr>
        <w:t>talented educator</w:t>
      </w:r>
      <w:r w:rsidR="00267E98">
        <w:rPr>
          <w:rFonts w:ascii="Times New Roman" w:hAnsi="Times New Roman" w:cs="Times New Roman"/>
          <w:sz w:val="24"/>
          <w:szCs w:val="24"/>
        </w:rPr>
        <w:t>s</w:t>
      </w:r>
      <w:r>
        <w:rPr>
          <w:rFonts w:ascii="Times New Roman" w:hAnsi="Times New Roman" w:cs="Times New Roman"/>
          <w:sz w:val="24"/>
          <w:szCs w:val="24"/>
        </w:rPr>
        <w:t xml:space="preserve"> </w:t>
      </w:r>
      <w:r w:rsidR="00267E98">
        <w:rPr>
          <w:rFonts w:ascii="Times New Roman" w:hAnsi="Times New Roman" w:cs="Times New Roman"/>
          <w:sz w:val="24"/>
          <w:szCs w:val="24"/>
        </w:rPr>
        <w:t xml:space="preserve">would </w:t>
      </w:r>
      <w:r w:rsidR="004D1D32">
        <w:rPr>
          <w:rFonts w:ascii="Times New Roman" w:hAnsi="Times New Roman" w:cs="Times New Roman"/>
          <w:sz w:val="24"/>
          <w:szCs w:val="24"/>
        </w:rPr>
        <w:t>have</w:t>
      </w:r>
      <w:r>
        <w:rPr>
          <w:rFonts w:ascii="Times New Roman" w:hAnsi="Times New Roman" w:cs="Times New Roman"/>
          <w:sz w:val="24"/>
          <w:szCs w:val="24"/>
        </w:rPr>
        <w:t xml:space="preserve"> a great doubt towards students’ literacy and scientific knowledge. In general, only the small part of population </w:t>
      </w:r>
      <w:r w:rsidR="00F5531C">
        <w:rPr>
          <w:rFonts w:ascii="Times New Roman" w:hAnsi="Times New Roman" w:cs="Times New Roman"/>
          <w:sz w:val="24"/>
          <w:szCs w:val="24"/>
        </w:rPr>
        <w:t>was</w:t>
      </w:r>
      <w:r>
        <w:rPr>
          <w:rFonts w:ascii="Times New Roman" w:hAnsi="Times New Roman" w:cs="Times New Roman"/>
          <w:sz w:val="24"/>
          <w:szCs w:val="24"/>
        </w:rPr>
        <w:t xml:space="preserve"> expected to be equipped with such </w:t>
      </w:r>
      <w:r w:rsidR="00F5531C">
        <w:rPr>
          <w:rFonts w:ascii="Times New Roman" w:hAnsi="Times New Roman" w:cs="Times New Roman"/>
          <w:sz w:val="24"/>
          <w:szCs w:val="24"/>
        </w:rPr>
        <w:t>practice</w:t>
      </w:r>
      <w:r w:rsidR="00267E98">
        <w:rPr>
          <w:rFonts w:ascii="Times New Roman" w:hAnsi="Times New Roman" w:cs="Times New Roman"/>
          <w:sz w:val="24"/>
          <w:szCs w:val="24"/>
        </w:rPr>
        <w:t xml:space="preserve"> while t</w:t>
      </w:r>
      <w:r w:rsidR="00F5531C">
        <w:rPr>
          <w:rFonts w:ascii="Times New Roman" w:hAnsi="Times New Roman" w:cs="Times New Roman"/>
          <w:sz w:val="24"/>
          <w:szCs w:val="24"/>
        </w:rPr>
        <w:t xml:space="preserve">he rest were either left uneducated or </w:t>
      </w:r>
      <w:r w:rsidR="00C72DC8">
        <w:rPr>
          <w:rFonts w:ascii="Times New Roman" w:hAnsi="Times New Roman" w:cs="Times New Roman"/>
          <w:sz w:val="24"/>
          <w:szCs w:val="24"/>
        </w:rPr>
        <w:t xml:space="preserve">moved towards </w:t>
      </w:r>
      <w:r w:rsidR="00267E98">
        <w:rPr>
          <w:rFonts w:ascii="Times New Roman" w:hAnsi="Times New Roman" w:cs="Times New Roman"/>
          <w:sz w:val="24"/>
          <w:szCs w:val="24"/>
        </w:rPr>
        <w:t xml:space="preserve">the </w:t>
      </w:r>
      <w:r w:rsidR="00C72DC8">
        <w:rPr>
          <w:rFonts w:ascii="Times New Roman" w:hAnsi="Times New Roman" w:cs="Times New Roman"/>
          <w:sz w:val="24"/>
          <w:szCs w:val="24"/>
        </w:rPr>
        <w:t xml:space="preserve">vocational programs. </w:t>
      </w:r>
      <w:r w:rsidR="00672C07">
        <w:rPr>
          <w:rFonts w:ascii="Times New Roman" w:hAnsi="Times New Roman" w:cs="Times New Roman"/>
          <w:sz w:val="24"/>
          <w:szCs w:val="24"/>
        </w:rPr>
        <w:t>However, as the time goes by, the</w:t>
      </w:r>
      <w:r w:rsidR="0093036B">
        <w:rPr>
          <w:rFonts w:ascii="Times New Roman" w:hAnsi="Times New Roman" w:cs="Times New Roman"/>
          <w:sz w:val="24"/>
          <w:szCs w:val="24"/>
        </w:rPr>
        <w:t xml:space="preserve"> </w:t>
      </w:r>
      <w:r w:rsidR="00267E98">
        <w:rPr>
          <w:rFonts w:ascii="Times New Roman" w:hAnsi="Times New Roman" w:cs="Times New Roman"/>
          <w:sz w:val="24"/>
          <w:szCs w:val="24"/>
        </w:rPr>
        <w:t xml:space="preserve">pedagogy structures </w:t>
      </w:r>
      <w:r w:rsidR="00620D4C">
        <w:rPr>
          <w:rFonts w:ascii="Times New Roman" w:hAnsi="Times New Roman" w:cs="Times New Roman"/>
          <w:sz w:val="24"/>
          <w:szCs w:val="24"/>
        </w:rPr>
        <w:t>had</w:t>
      </w:r>
      <w:r w:rsidR="00267E98">
        <w:rPr>
          <w:rFonts w:ascii="Times New Roman" w:hAnsi="Times New Roman" w:cs="Times New Roman"/>
          <w:sz w:val="24"/>
          <w:szCs w:val="24"/>
        </w:rPr>
        <w:t xml:space="preserve"> shifted through an integration of three components which are the changing needs of society, beliefs toward</w:t>
      </w:r>
      <w:r w:rsidR="00BE7D59">
        <w:rPr>
          <w:rFonts w:ascii="Times New Roman" w:hAnsi="Times New Roman" w:cs="Times New Roman"/>
          <w:sz w:val="24"/>
          <w:szCs w:val="24"/>
        </w:rPr>
        <w:t>s</w:t>
      </w:r>
      <w:r w:rsidR="00267E98">
        <w:rPr>
          <w:rFonts w:ascii="Times New Roman" w:hAnsi="Times New Roman" w:cs="Times New Roman"/>
          <w:sz w:val="24"/>
          <w:szCs w:val="24"/>
        </w:rPr>
        <w:t xml:space="preserve"> </w:t>
      </w:r>
      <w:r w:rsidR="00BE7D59">
        <w:rPr>
          <w:rFonts w:ascii="Times New Roman" w:hAnsi="Times New Roman" w:cs="Times New Roman"/>
          <w:sz w:val="24"/>
          <w:szCs w:val="24"/>
        </w:rPr>
        <w:t xml:space="preserve">the </w:t>
      </w:r>
      <w:r w:rsidR="00267E98">
        <w:rPr>
          <w:rFonts w:ascii="Times New Roman" w:hAnsi="Times New Roman" w:cs="Times New Roman"/>
          <w:sz w:val="24"/>
          <w:szCs w:val="24"/>
        </w:rPr>
        <w:t xml:space="preserve">children, and </w:t>
      </w:r>
      <w:r w:rsidR="00E117E8">
        <w:rPr>
          <w:rFonts w:ascii="Times New Roman" w:hAnsi="Times New Roman" w:cs="Times New Roman"/>
          <w:sz w:val="24"/>
          <w:szCs w:val="24"/>
        </w:rPr>
        <w:t>outstanding</w:t>
      </w:r>
      <w:r w:rsidR="00267E98">
        <w:rPr>
          <w:rFonts w:ascii="Times New Roman" w:hAnsi="Times New Roman" w:cs="Times New Roman"/>
          <w:sz w:val="24"/>
          <w:szCs w:val="24"/>
        </w:rPr>
        <w:t xml:space="preserve"> pedagogy. The educators’ perceptions have changed and the statement regarding literacy and scientific knowledge were completely flipped. Arguably, knowledge towards literacy and scientific</w:t>
      </w:r>
      <w:r w:rsidR="001815A8">
        <w:rPr>
          <w:rFonts w:ascii="Times New Roman" w:hAnsi="Times New Roman" w:hint="cs"/>
          <w:sz w:val="24"/>
          <w:szCs w:val="24"/>
          <w:cs/>
        </w:rPr>
        <w:t xml:space="preserve"> </w:t>
      </w:r>
      <w:r w:rsidR="001815A8">
        <w:rPr>
          <w:rFonts w:ascii="Times New Roman" w:hAnsi="Times New Roman"/>
          <w:sz w:val="24"/>
          <w:szCs w:val="24"/>
        </w:rPr>
        <w:t>knowledge</w:t>
      </w:r>
      <w:r w:rsidR="00267E98">
        <w:rPr>
          <w:rFonts w:ascii="Times New Roman" w:hAnsi="Times New Roman" w:cs="Times New Roman"/>
          <w:sz w:val="24"/>
          <w:szCs w:val="24"/>
        </w:rPr>
        <w:t xml:space="preserve"> has become the norm of the education and </w:t>
      </w:r>
      <w:r w:rsidR="001815A8">
        <w:rPr>
          <w:rFonts w:ascii="Times New Roman" w:hAnsi="Times New Roman" w:cs="Times New Roman"/>
          <w:sz w:val="24"/>
          <w:szCs w:val="24"/>
        </w:rPr>
        <w:t xml:space="preserve">the </w:t>
      </w:r>
      <w:r w:rsidR="00267E98">
        <w:rPr>
          <w:rFonts w:ascii="Times New Roman" w:hAnsi="Times New Roman" w:cs="Times New Roman"/>
          <w:sz w:val="24"/>
          <w:szCs w:val="24"/>
        </w:rPr>
        <w:t xml:space="preserve">society. </w:t>
      </w:r>
      <w:r w:rsidR="006F6A20">
        <w:rPr>
          <w:rFonts w:ascii="Times New Roman" w:hAnsi="Times New Roman" w:cs="Angsana New"/>
          <w:sz w:val="24"/>
          <w:szCs w:val="30"/>
        </w:rPr>
        <w:t>Leadership among with the mentioned literal and scientific knowledge can arguably be perceived as the main source of self-development. This study aims to portray a fraction of structural knowledge on possible development and mindfulness of an individual</w:t>
      </w:r>
      <w:r w:rsidR="00034D05">
        <w:rPr>
          <w:rFonts w:ascii="Times New Roman" w:hAnsi="Times New Roman" w:cs="Angsana New"/>
          <w:sz w:val="24"/>
          <w:szCs w:val="30"/>
        </w:rPr>
        <w:t xml:space="preserve"> (for both self and others) by employing leadership education.</w:t>
      </w:r>
    </w:p>
    <w:p w:rsidR="000870A7" w:rsidRPr="00046321" w:rsidRDefault="00914C03" w:rsidP="00046321">
      <w:pPr>
        <w:spacing w:after="0" w:line="360" w:lineRule="auto"/>
        <w:ind w:firstLine="720"/>
        <w:jc w:val="both"/>
        <w:rPr>
          <w:rFonts w:ascii="Times New Roman" w:hAnsi="Times New Roman"/>
          <w:sz w:val="24"/>
          <w:szCs w:val="24"/>
        </w:rPr>
      </w:pPr>
      <w:r>
        <w:rPr>
          <w:rFonts w:ascii="Times New Roman" w:hAnsi="Times New Roman" w:cs="Times New Roman"/>
          <w:sz w:val="24"/>
          <w:szCs w:val="24"/>
        </w:rPr>
        <w:t>I</w:t>
      </w:r>
      <w:r w:rsidR="00267E98">
        <w:rPr>
          <w:rFonts w:ascii="Times New Roman" w:hAnsi="Times New Roman" w:cs="Times New Roman"/>
          <w:sz w:val="24"/>
          <w:szCs w:val="24"/>
        </w:rPr>
        <w:t>n leadership education</w:t>
      </w:r>
      <w:r>
        <w:rPr>
          <w:rFonts w:ascii="Times New Roman" w:hAnsi="Times New Roman" w:cs="Times New Roman"/>
          <w:sz w:val="24"/>
          <w:szCs w:val="24"/>
        </w:rPr>
        <w:t>,</w:t>
      </w:r>
      <w:r w:rsidR="00620D4C">
        <w:rPr>
          <w:rFonts w:ascii="Times New Roman" w:hAnsi="Times New Roman" w:cs="Times New Roman"/>
          <w:sz w:val="24"/>
          <w:szCs w:val="24"/>
        </w:rPr>
        <w:t xml:space="preserve"> </w:t>
      </w:r>
      <w:r>
        <w:rPr>
          <w:rFonts w:ascii="Times New Roman" w:hAnsi="Times New Roman" w:cs="Times New Roman"/>
          <w:sz w:val="24"/>
          <w:szCs w:val="24"/>
        </w:rPr>
        <w:t>d</w:t>
      </w:r>
      <w:r w:rsidR="00620D4C">
        <w:rPr>
          <w:rFonts w:ascii="Times New Roman" w:hAnsi="Times New Roman" w:cs="Times New Roman"/>
          <w:sz w:val="24"/>
          <w:szCs w:val="24"/>
        </w:rPr>
        <w:t>uring</w:t>
      </w:r>
      <w:r w:rsidR="00F8737D">
        <w:rPr>
          <w:rFonts w:ascii="Times New Roman" w:hAnsi="Times New Roman" w:cs="Times New Roman"/>
          <w:sz w:val="24"/>
          <w:szCs w:val="24"/>
        </w:rPr>
        <w:t xml:space="preserve"> the </w:t>
      </w:r>
      <w:r w:rsidR="00BE7D59">
        <w:rPr>
          <w:rFonts w:ascii="Times New Roman" w:hAnsi="Times New Roman" w:cs="Times New Roman"/>
          <w:sz w:val="24"/>
          <w:szCs w:val="24"/>
        </w:rPr>
        <w:t>late 1800s</w:t>
      </w:r>
      <w:r w:rsidR="00F8737D">
        <w:rPr>
          <w:rFonts w:ascii="Times New Roman" w:hAnsi="Times New Roman" w:cs="Times New Roman"/>
          <w:sz w:val="24"/>
          <w:szCs w:val="24"/>
        </w:rPr>
        <w:t xml:space="preserve">, </w:t>
      </w:r>
      <w:r w:rsidR="00BE7D59">
        <w:rPr>
          <w:rFonts w:ascii="Times New Roman" w:hAnsi="Times New Roman" w:cs="Times New Roman"/>
          <w:sz w:val="24"/>
          <w:szCs w:val="24"/>
        </w:rPr>
        <w:t>the common perception would explain that all successful leaders were born leaders and leadership cannot be taught</w:t>
      </w:r>
      <w:r w:rsidR="00FC2DDD">
        <w:rPr>
          <w:rFonts w:ascii="Times New Roman" w:hAnsi="Times New Roman" w:cs="Times New Roman"/>
          <w:sz w:val="24"/>
          <w:szCs w:val="24"/>
        </w:rPr>
        <w:t xml:space="preserve"> </w:t>
      </w:r>
      <w:r w:rsidR="00D36C8A">
        <w:rPr>
          <w:rFonts w:ascii="Times New Roman" w:hAnsi="Times New Roman" w:cs="Times New Roman"/>
          <w:sz w:val="24"/>
          <w:szCs w:val="24"/>
        </w:rPr>
        <w:t>(Fish, 2011)</w:t>
      </w:r>
      <w:r w:rsidR="00BE7D59">
        <w:rPr>
          <w:rFonts w:ascii="Times New Roman" w:hAnsi="Times New Roman" w:cs="Times New Roman"/>
          <w:sz w:val="24"/>
          <w:szCs w:val="24"/>
        </w:rPr>
        <w:t xml:space="preserve">. </w:t>
      </w:r>
      <w:r w:rsidR="00A3423A">
        <w:rPr>
          <w:rFonts w:ascii="Times New Roman" w:hAnsi="Times New Roman" w:cs="Times New Roman"/>
          <w:sz w:val="24"/>
          <w:szCs w:val="24"/>
        </w:rPr>
        <w:t xml:space="preserve">However, </w:t>
      </w:r>
      <w:proofErr w:type="spellStart"/>
      <w:r w:rsidR="00A3423A">
        <w:rPr>
          <w:rFonts w:ascii="Times New Roman" w:hAnsi="Times New Roman" w:cs="Times New Roman"/>
          <w:sz w:val="24"/>
          <w:szCs w:val="24"/>
        </w:rPr>
        <w:t>Bardou</w:t>
      </w:r>
      <w:proofErr w:type="spellEnd"/>
      <w:r w:rsidR="00A3423A">
        <w:rPr>
          <w:rFonts w:ascii="Times New Roman" w:hAnsi="Times New Roman" w:cs="Times New Roman"/>
          <w:sz w:val="24"/>
          <w:szCs w:val="24"/>
        </w:rPr>
        <w:t xml:space="preserve"> et al. (2003) clearly stated that leadership is a characteristic. Precisely, a characteristic that can be embraced by an individual and that individual with leader characteristic</w:t>
      </w:r>
      <w:r w:rsidR="000A48DA">
        <w:rPr>
          <w:rFonts w:ascii="Times New Roman" w:hAnsi="Times New Roman" w:cs="Times New Roman"/>
          <w:sz w:val="24"/>
          <w:szCs w:val="24"/>
        </w:rPr>
        <w:t>s</w:t>
      </w:r>
      <w:r w:rsidR="00A3423A">
        <w:rPr>
          <w:rFonts w:ascii="Times New Roman" w:hAnsi="Times New Roman" w:cs="Times New Roman"/>
          <w:sz w:val="24"/>
          <w:szCs w:val="24"/>
        </w:rPr>
        <w:t xml:space="preserve"> </w:t>
      </w:r>
      <w:r w:rsidR="00046321">
        <w:rPr>
          <w:rFonts w:ascii="Times New Roman" w:hAnsi="Times New Roman" w:cs="Times New Roman"/>
          <w:sz w:val="24"/>
          <w:szCs w:val="24"/>
        </w:rPr>
        <w:t>should have</w:t>
      </w:r>
      <w:r w:rsidR="00A3423A">
        <w:rPr>
          <w:rFonts w:ascii="Times New Roman" w:hAnsi="Times New Roman" w:cs="Times New Roman"/>
          <w:sz w:val="24"/>
          <w:szCs w:val="24"/>
        </w:rPr>
        <w:t xml:space="preserve"> the ability to influence others. On the other hand, </w:t>
      </w:r>
      <w:proofErr w:type="spellStart"/>
      <w:r w:rsidR="00A3423A">
        <w:rPr>
          <w:rFonts w:ascii="Times New Roman" w:hAnsi="Times New Roman" w:cs="Times New Roman"/>
          <w:sz w:val="24"/>
          <w:szCs w:val="24"/>
        </w:rPr>
        <w:t>Komive</w:t>
      </w:r>
      <w:proofErr w:type="spellEnd"/>
      <w:r w:rsidR="00A3423A">
        <w:rPr>
          <w:rFonts w:ascii="Times New Roman" w:hAnsi="Times New Roman" w:cs="Times New Roman"/>
          <w:sz w:val="24"/>
          <w:szCs w:val="24"/>
        </w:rPr>
        <w:t xml:space="preserve"> et al. (2005) explained leadership as an ability to manage relationship</w:t>
      </w:r>
      <w:r w:rsidR="001651E8">
        <w:rPr>
          <w:rFonts w:ascii="Times New Roman" w:hAnsi="Times New Roman" w:cs="Times New Roman"/>
          <w:sz w:val="24"/>
          <w:szCs w:val="24"/>
        </w:rPr>
        <w:t>s</w:t>
      </w:r>
      <w:r w:rsidR="00A3423A">
        <w:rPr>
          <w:rFonts w:ascii="Times New Roman" w:hAnsi="Times New Roman" w:cs="Times New Roman"/>
          <w:sz w:val="24"/>
          <w:szCs w:val="24"/>
        </w:rPr>
        <w:t xml:space="preserve">. </w:t>
      </w:r>
      <w:r w:rsidR="001651E8">
        <w:rPr>
          <w:rFonts w:ascii="Times New Roman" w:hAnsi="Times New Roman" w:cs="Times New Roman"/>
          <w:sz w:val="24"/>
          <w:szCs w:val="24"/>
        </w:rPr>
        <w:t>Hence, t</w:t>
      </w:r>
      <w:r w:rsidR="00A3423A">
        <w:rPr>
          <w:rFonts w:ascii="Times New Roman" w:hAnsi="Times New Roman" w:cs="Times New Roman"/>
          <w:sz w:val="24"/>
          <w:szCs w:val="24"/>
        </w:rPr>
        <w:t xml:space="preserve">o be able to build a collaboration in an interpersonal environment. This notion somewhat disregards the </w:t>
      </w:r>
      <w:r w:rsidR="00046321">
        <w:rPr>
          <w:rFonts w:ascii="Times New Roman" w:hAnsi="Times New Roman" w:cs="Times New Roman"/>
          <w:sz w:val="24"/>
          <w:szCs w:val="24"/>
        </w:rPr>
        <w:t>individuality-</w:t>
      </w:r>
      <w:r w:rsidR="00A3423A">
        <w:rPr>
          <w:rFonts w:ascii="Times New Roman" w:hAnsi="Times New Roman" w:cs="Times New Roman"/>
          <w:sz w:val="24"/>
          <w:szCs w:val="24"/>
        </w:rPr>
        <w:t xml:space="preserve"> type of leadership and give more importance on how leadership is very posit</w:t>
      </w:r>
      <w:r w:rsidR="001651E8">
        <w:rPr>
          <w:rFonts w:ascii="Times New Roman" w:hAnsi="Times New Roman" w:cs="Times New Roman"/>
          <w:sz w:val="24"/>
          <w:szCs w:val="24"/>
        </w:rPr>
        <w:t>ional.</w:t>
      </w:r>
      <w:r w:rsidR="00A3423A">
        <w:rPr>
          <w:rFonts w:ascii="Times New Roman" w:hAnsi="Times New Roman" w:cs="Times New Roman"/>
          <w:sz w:val="24"/>
          <w:szCs w:val="24"/>
        </w:rPr>
        <w:t xml:space="preserve"> </w:t>
      </w:r>
      <w:r w:rsidR="001651E8">
        <w:rPr>
          <w:rFonts w:ascii="Times New Roman" w:hAnsi="Times New Roman" w:cs="Times New Roman"/>
          <w:sz w:val="24"/>
          <w:szCs w:val="24"/>
        </w:rPr>
        <w:t>Relatively, education, as an industry of building</w:t>
      </w:r>
      <w:r w:rsidR="001450C8">
        <w:rPr>
          <w:rFonts w:ascii="Times New Roman" w:hAnsi="Times New Roman" w:cs="Times New Roman"/>
          <w:sz w:val="24"/>
          <w:szCs w:val="24"/>
        </w:rPr>
        <w:t xml:space="preserve"> an individual</w:t>
      </w:r>
      <w:r w:rsidR="001651E8">
        <w:rPr>
          <w:rFonts w:ascii="Times New Roman" w:hAnsi="Times New Roman" w:cs="Times New Roman"/>
          <w:sz w:val="24"/>
          <w:szCs w:val="24"/>
        </w:rPr>
        <w:t>, it concerns greatly with leadership</w:t>
      </w:r>
      <w:r w:rsidR="00046321">
        <w:rPr>
          <w:rFonts w:ascii="Times New Roman" w:hAnsi="Times New Roman" w:cs="Times New Roman"/>
          <w:sz w:val="24"/>
          <w:szCs w:val="24"/>
        </w:rPr>
        <w:t xml:space="preserve"> and tends to be applied throughout</w:t>
      </w:r>
      <w:r w:rsidR="001651E8">
        <w:rPr>
          <w:rFonts w:ascii="Times New Roman" w:hAnsi="Times New Roman" w:cs="Times New Roman"/>
          <w:sz w:val="24"/>
          <w:szCs w:val="24"/>
        </w:rPr>
        <w:t>.</w:t>
      </w:r>
      <w:r w:rsidR="00046321">
        <w:rPr>
          <w:rFonts w:ascii="Times New Roman" w:hAnsi="Times New Roman"/>
          <w:sz w:val="24"/>
          <w:szCs w:val="24"/>
        </w:rPr>
        <w:t xml:space="preserve"> Once leadership is applied in an educational setting, the prioritized area of the subject may vary. For example, student as an individual or in the institutional level. Nonetheless, it seems to be essential for higher education to apply some forms of leadership development/training passively or proactively within the institutional structure or practicality (</w:t>
      </w:r>
      <w:proofErr w:type="spellStart"/>
      <w:r w:rsidR="00046321">
        <w:rPr>
          <w:rFonts w:ascii="Times New Roman" w:hAnsi="Times New Roman"/>
          <w:sz w:val="24"/>
          <w:szCs w:val="24"/>
        </w:rPr>
        <w:t>Skalicky</w:t>
      </w:r>
      <w:proofErr w:type="spellEnd"/>
      <w:r w:rsidR="00046321">
        <w:rPr>
          <w:rFonts w:ascii="Times New Roman" w:hAnsi="Times New Roman"/>
          <w:sz w:val="24"/>
          <w:szCs w:val="24"/>
        </w:rPr>
        <w:t xml:space="preserve"> et al, 2020). </w:t>
      </w:r>
      <w:r w:rsidR="00A02E3B">
        <w:rPr>
          <w:rFonts w:ascii="Times New Roman" w:hAnsi="Times New Roman"/>
          <w:sz w:val="24"/>
          <w:szCs w:val="24"/>
        </w:rPr>
        <w:t xml:space="preserve">The previous mentions and examples are used to lay out the rationale and the significance of this study. This makes leadership education undeniably significant. It possibly would unleash the potentials of </w:t>
      </w:r>
      <w:r w:rsidR="00A02E3B">
        <w:rPr>
          <w:rFonts w:ascii="Times New Roman" w:hAnsi="Times New Roman"/>
          <w:sz w:val="24"/>
          <w:szCs w:val="24"/>
        </w:rPr>
        <w:lastRenderedPageBreak/>
        <w:t>individuals. Despite the status of the participants</w:t>
      </w:r>
      <w:r w:rsidR="00CB0139">
        <w:rPr>
          <w:rFonts w:ascii="Times New Roman" w:hAnsi="Times New Roman"/>
          <w:sz w:val="24"/>
          <w:szCs w:val="24"/>
        </w:rPr>
        <w:t>/leaners</w:t>
      </w:r>
      <w:r w:rsidR="00A02E3B">
        <w:rPr>
          <w:rFonts w:ascii="Times New Roman" w:hAnsi="Times New Roman"/>
          <w:sz w:val="24"/>
          <w:szCs w:val="24"/>
        </w:rPr>
        <w:t>, this study aims to capture and analyze the common practices used to teach leadership education.</w:t>
      </w:r>
    </w:p>
    <w:p w:rsidR="00664987" w:rsidRPr="00664987" w:rsidRDefault="00664987" w:rsidP="00A210C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Evolution of leadership</w:t>
      </w:r>
    </w:p>
    <w:p w:rsidR="00BC4590" w:rsidRDefault="00FE37CF" w:rsidP="00A210CF">
      <w:pPr>
        <w:spacing w:after="0" w:line="360" w:lineRule="auto"/>
        <w:jc w:val="both"/>
        <w:rPr>
          <w:rFonts w:ascii="Times New Roman" w:hAnsi="Times New Roman"/>
          <w:sz w:val="24"/>
          <w:szCs w:val="24"/>
        </w:rPr>
      </w:pPr>
      <w:r>
        <w:rPr>
          <w:rFonts w:ascii="Times New Roman" w:hAnsi="Times New Roman" w:cs="Times New Roman"/>
          <w:sz w:val="24"/>
          <w:szCs w:val="24"/>
        </w:rPr>
        <w:tab/>
      </w:r>
      <w:r w:rsidR="005E1D96">
        <w:rPr>
          <w:rFonts w:ascii="Times New Roman" w:hAnsi="Times New Roman" w:cs="Times New Roman"/>
          <w:sz w:val="24"/>
          <w:szCs w:val="24"/>
        </w:rPr>
        <w:t xml:space="preserve">To explain the movement </w:t>
      </w:r>
      <w:r w:rsidR="00E3432E">
        <w:rPr>
          <w:rFonts w:ascii="Times New Roman" w:hAnsi="Times New Roman" w:cs="Times New Roman"/>
          <w:sz w:val="24"/>
          <w:szCs w:val="24"/>
        </w:rPr>
        <w:t>of leadership from “leaders are born leader” to “leadership can be taught”, it is important to look at the history of leadership research. Early leadership research</w:t>
      </w:r>
      <w:r>
        <w:rPr>
          <w:rFonts w:ascii="Times New Roman" w:hAnsi="Times New Roman" w:cs="Times New Roman"/>
          <w:sz w:val="24"/>
          <w:szCs w:val="24"/>
        </w:rPr>
        <w:t xml:space="preserve"> </w:t>
      </w:r>
      <w:r w:rsidR="00E3432E">
        <w:rPr>
          <w:rFonts w:ascii="Times New Roman" w:hAnsi="Times New Roman" w:cs="Times New Roman"/>
          <w:sz w:val="24"/>
          <w:szCs w:val="24"/>
        </w:rPr>
        <w:t>was</w:t>
      </w:r>
      <w:r>
        <w:rPr>
          <w:rFonts w:ascii="Times New Roman" w:hAnsi="Times New Roman" w:cs="Times New Roman"/>
          <w:sz w:val="24"/>
          <w:szCs w:val="24"/>
        </w:rPr>
        <w:t xml:space="preserve"> conducted by sociologist and social psychologists, these research </w:t>
      </w:r>
      <w:r w:rsidR="004F060E">
        <w:rPr>
          <w:rFonts w:ascii="Times New Roman" w:hAnsi="Times New Roman" w:cs="Times New Roman"/>
          <w:sz w:val="24"/>
          <w:szCs w:val="24"/>
        </w:rPr>
        <w:t>paid</w:t>
      </w:r>
      <w:r>
        <w:rPr>
          <w:rFonts w:ascii="Times New Roman" w:hAnsi="Times New Roman" w:cs="Times New Roman"/>
          <w:sz w:val="24"/>
          <w:szCs w:val="24"/>
        </w:rPr>
        <w:t xml:space="preserve"> attention on the origin of leadership, it</w:t>
      </w:r>
      <w:r w:rsidR="00E3432E">
        <w:rPr>
          <w:rFonts w:ascii="Times New Roman" w:hAnsi="Times New Roman" w:cs="Times New Roman"/>
          <w:sz w:val="24"/>
          <w:szCs w:val="24"/>
        </w:rPr>
        <w:t>s</w:t>
      </w:r>
      <w:r>
        <w:rPr>
          <w:rFonts w:ascii="Times New Roman" w:hAnsi="Times New Roman" w:cs="Times New Roman"/>
          <w:sz w:val="24"/>
          <w:szCs w:val="24"/>
        </w:rPr>
        <w:t xml:space="preserve"> development, and the role of leader. </w:t>
      </w:r>
      <w:r w:rsidR="004F060E">
        <w:rPr>
          <w:rFonts w:ascii="Times New Roman" w:hAnsi="Times New Roman" w:cs="Angsana New"/>
          <w:sz w:val="24"/>
          <w:szCs w:val="30"/>
        </w:rPr>
        <w:t xml:space="preserve">It is common that these research approach towards the emergence of leaders. </w:t>
      </w:r>
      <w:r w:rsidR="005E1D96">
        <w:rPr>
          <w:rFonts w:ascii="Times New Roman" w:hAnsi="Times New Roman" w:cs="Angsana New"/>
          <w:sz w:val="24"/>
          <w:szCs w:val="30"/>
        </w:rPr>
        <w:t>How on</w:t>
      </w:r>
      <w:r w:rsidR="00620D4C">
        <w:rPr>
          <w:rFonts w:ascii="Times New Roman" w:hAnsi="Times New Roman" w:cs="Angsana New"/>
          <w:sz w:val="24"/>
          <w:szCs w:val="30"/>
        </w:rPr>
        <w:t>e</w:t>
      </w:r>
      <w:r w:rsidR="005E1D96">
        <w:rPr>
          <w:rFonts w:ascii="Times New Roman" w:hAnsi="Times New Roman" w:cs="Angsana New"/>
          <w:sz w:val="24"/>
          <w:szCs w:val="30"/>
        </w:rPr>
        <w:t xml:space="preserve"> </w:t>
      </w:r>
      <w:r w:rsidR="00620D4C">
        <w:rPr>
          <w:rFonts w:ascii="Times New Roman" w:hAnsi="Times New Roman" w:cs="Angsana New"/>
          <w:sz w:val="24"/>
          <w:szCs w:val="30"/>
        </w:rPr>
        <w:t>becomes</w:t>
      </w:r>
      <w:r w:rsidR="005E1D96">
        <w:rPr>
          <w:rFonts w:ascii="Times New Roman" w:hAnsi="Times New Roman" w:cs="Angsana New"/>
          <w:sz w:val="24"/>
          <w:szCs w:val="30"/>
        </w:rPr>
        <w:t xml:space="preserve"> a leader, and how that individual evolve</w:t>
      </w:r>
      <w:r w:rsidR="00E3432E">
        <w:rPr>
          <w:rFonts w:ascii="Times New Roman" w:hAnsi="Times New Roman" w:cs="Angsana New"/>
          <w:sz w:val="24"/>
          <w:szCs w:val="30"/>
        </w:rPr>
        <w:t>s</w:t>
      </w:r>
      <w:r w:rsidR="00512FB0">
        <w:rPr>
          <w:rFonts w:ascii="Times New Roman" w:hAnsi="Times New Roman" w:cs="Angsana New"/>
          <w:sz w:val="24"/>
          <w:szCs w:val="30"/>
        </w:rPr>
        <w:t xml:space="preserve"> </w:t>
      </w:r>
      <w:r w:rsidR="00E3432E">
        <w:rPr>
          <w:rFonts w:ascii="Times New Roman" w:hAnsi="Times New Roman" w:cs="Angsana New"/>
          <w:sz w:val="24"/>
          <w:szCs w:val="30"/>
        </w:rPr>
        <w:t xml:space="preserve">(e.g. </w:t>
      </w:r>
      <w:proofErr w:type="spellStart"/>
      <w:r w:rsidR="00E3432E">
        <w:rPr>
          <w:rFonts w:ascii="Times New Roman" w:hAnsi="Times New Roman" w:cs="Angsana New"/>
          <w:sz w:val="24"/>
          <w:szCs w:val="30"/>
        </w:rPr>
        <w:t>Banne</w:t>
      </w:r>
      <w:proofErr w:type="spellEnd"/>
      <w:r w:rsidR="00E3432E">
        <w:rPr>
          <w:rFonts w:ascii="Times New Roman" w:hAnsi="Times New Roman" w:cs="Angsana New"/>
          <w:sz w:val="24"/>
          <w:szCs w:val="30"/>
        </w:rPr>
        <w:t xml:space="preserve"> &amp; </w:t>
      </w:r>
      <w:proofErr w:type="spellStart"/>
      <w:r w:rsidR="00E3432E">
        <w:rPr>
          <w:rFonts w:ascii="Times New Roman" w:hAnsi="Times New Roman" w:cs="Angsana New"/>
          <w:sz w:val="24"/>
          <w:szCs w:val="30"/>
        </w:rPr>
        <w:t>Sheats</w:t>
      </w:r>
      <w:proofErr w:type="spellEnd"/>
      <w:r w:rsidR="00E3432E">
        <w:rPr>
          <w:rFonts w:ascii="Times New Roman" w:hAnsi="Times New Roman" w:cs="Angsana New"/>
          <w:sz w:val="24"/>
          <w:szCs w:val="30"/>
        </w:rPr>
        <w:t xml:space="preserve">, 1948). Later, as the concept of leadership was applied throughout different social group, the leadership research moved towards how leadership can be applied in workplace, qualities of leader, and how leader can uplift the effectiveness of the group. During this period of time, the leader was perceived </w:t>
      </w:r>
      <w:r w:rsidR="0003029F">
        <w:rPr>
          <w:rFonts w:ascii="Times New Roman" w:hAnsi="Times New Roman" w:cs="Angsana New"/>
          <w:sz w:val="24"/>
          <w:szCs w:val="30"/>
        </w:rPr>
        <w:t xml:space="preserve">as </w:t>
      </w:r>
      <w:r w:rsidR="00E3432E">
        <w:rPr>
          <w:rFonts w:ascii="Times New Roman" w:hAnsi="Times New Roman" w:cs="Angsana New"/>
          <w:sz w:val="24"/>
          <w:szCs w:val="30"/>
        </w:rPr>
        <w:t xml:space="preserve">a center of the group in some degree. </w:t>
      </w:r>
      <w:r w:rsidR="00EE64D4">
        <w:rPr>
          <w:rFonts w:ascii="Times New Roman" w:hAnsi="Times New Roman" w:cs="Angsana New"/>
          <w:sz w:val="24"/>
          <w:szCs w:val="30"/>
        </w:rPr>
        <w:t>This is where the leadership research</w:t>
      </w:r>
      <w:r w:rsidR="00D02B52">
        <w:rPr>
          <w:rFonts w:ascii="Times New Roman" w:hAnsi="Times New Roman" w:cs="Angsana New"/>
          <w:sz w:val="24"/>
          <w:szCs w:val="30"/>
        </w:rPr>
        <w:t xml:space="preserve"> had its major movement, </w:t>
      </w:r>
      <w:r w:rsidR="00B06405">
        <w:rPr>
          <w:rFonts w:ascii="Times New Roman" w:hAnsi="Times New Roman" w:cs="Angsana New"/>
          <w:sz w:val="24"/>
          <w:szCs w:val="30"/>
        </w:rPr>
        <w:t>for instance, theorizing leadership</w:t>
      </w:r>
      <w:r w:rsidR="0003029F">
        <w:rPr>
          <w:rFonts w:ascii="Times New Roman" w:hAnsi="Times New Roman" w:cs="Angsana New"/>
          <w:sz w:val="24"/>
          <w:szCs w:val="30"/>
        </w:rPr>
        <w:t xml:space="preserve"> principles, or looking at leadership from psychological perspectives. </w:t>
      </w:r>
      <w:r w:rsidR="0003481B">
        <w:rPr>
          <w:rFonts w:ascii="Times New Roman" w:hAnsi="Times New Roman" w:cs="Angsana New"/>
          <w:sz w:val="24"/>
          <w:szCs w:val="30"/>
        </w:rPr>
        <w:t xml:space="preserve">Relatively, </w:t>
      </w:r>
      <w:r w:rsidR="001812DE">
        <w:rPr>
          <w:rFonts w:ascii="Times New Roman" w:hAnsi="Times New Roman" w:cs="Angsana New"/>
          <w:sz w:val="24"/>
          <w:szCs w:val="30"/>
        </w:rPr>
        <w:t>this is the golden era for trait-based leadership research.</w:t>
      </w:r>
      <w:r w:rsidR="001812DE">
        <w:rPr>
          <w:rFonts w:ascii="Times New Roman" w:hAnsi="Times New Roman" w:cs="Times New Roman"/>
          <w:sz w:val="24"/>
          <w:szCs w:val="24"/>
        </w:rPr>
        <w:t xml:space="preserve"> The studies of trait</w:t>
      </w:r>
      <w:r w:rsidR="000A48DA">
        <w:rPr>
          <w:rFonts w:ascii="Times New Roman" w:hAnsi="Times New Roman" w:cs="Times New Roman"/>
          <w:sz w:val="24"/>
          <w:szCs w:val="24"/>
        </w:rPr>
        <w:t>s and</w:t>
      </w:r>
      <w:r w:rsidR="001812DE">
        <w:rPr>
          <w:rFonts w:ascii="Times New Roman" w:hAnsi="Times New Roman" w:cs="Times New Roman"/>
          <w:sz w:val="24"/>
          <w:szCs w:val="24"/>
        </w:rPr>
        <w:t xml:space="preserve"> characteristics in leader may varies anywhere from height</w:t>
      </w:r>
      <w:r w:rsidR="00A60393">
        <w:rPr>
          <w:rFonts w:ascii="Times New Roman" w:hAnsi="Times New Roman"/>
          <w:sz w:val="24"/>
          <w:szCs w:val="24"/>
        </w:rPr>
        <w:t>, appearance, intelligence, to personality</w:t>
      </w:r>
      <w:r w:rsidR="00512FB0">
        <w:rPr>
          <w:rFonts w:ascii="Times New Roman" w:hAnsi="Times New Roman"/>
          <w:sz w:val="24"/>
          <w:szCs w:val="24"/>
        </w:rPr>
        <w:t xml:space="preserve"> </w:t>
      </w:r>
      <w:r w:rsidR="00EF78E7">
        <w:rPr>
          <w:rFonts w:ascii="Times New Roman" w:hAnsi="Times New Roman"/>
          <w:sz w:val="24"/>
          <w:szCs w:val="24"/>
        </w:rPr>
        <w:t>(Riggio, 2015)</w:t>
      </w:r>
      <w:r w:rsidR="00A60393">
        <w:rPr>
          <w:rFonts w:ascii="Times New Roman" w:hAnsi="Times New Roman"/>
          <w:sz w:val="24"/>
          <w:szCs w:val="24"/>
        </w:rPr>
        <w:t xml:space="preserve">. </w:t>
      </w:r>
      <w:r w:rsidR="00E65399">
        <w:rPr>
          <w:rFonts w:ascii="Times New Roman" w:hAnsi="Times New Roman"/>
          <w:sz w:val="24"/>
          <w:szCs w:val="24"/>
        </w:rPr>
        <w:t>Hence, Stogdill</w:t>
      </w:r>
      <w:r w:rsidR="00512FB0">
        <w:rPr>
          <w:rFonts w:ascii="Times New Roman" w:hAnsi="Times New Roman"/>
          <w:sz w:val="24"/>
          <w:szCs w:val="24"/>
        </w:rPr>
        <w:t xml:space="preserve"> </w:t>
      </w:r>
      <w:r w:rsidR="00E65399">
        <w:rPr>
          <w:rFonts w:ascii="Times New Roman" w:hAnsi="Times New Roman"/>
          <w:sz w:val="24"/>
          <w:szCs w:val="24"/>
        </w:rPr>
        <w:t>(1948) conducted a review of 128 studies of trait-based leadership. In the paper, the research suggested that focusing entirely on leader traits was too narrow to conclude leadership</w:t>
      </w:r>
      <w:r w:rsidR="00EF78E7">
        <w:rPr>
          <w:rFonts w:ascii="Times New Roman" w:hAnsi="Times New Roman"/>
          <w:sz w:val="24"/>
          <w:szCs w:val="24"/>
        </w:rPr>
        <w:t>. Alongside with trait-based leadership</w:t>
      </w:r>
      <w:r w:rsidR="00620D4C">
        <w:rPr>
          <w:rFonts w:ascii="Times New Roman" w:hAnsi="Times New Roman"/>
          <w:sz w:val="24"/>
          <w:szCs w:val="24"/>
        </w:rPr>
        <w:t xml:space="preserve"> and the </w:t>
      </w:r>
      <w:r w:rsidR="00EF78E7">
        <w:rPr>
          <w:rFonts w:ascii="Times New Roman" w:hAnsi="Times New Roman"/>
          <w:sz w:val="24"/>
          <w:szCs w:val="24"/>
        </w:rPr>
        <w:t>behaviorism in psychology, leadership research started to lean towards the behaviors of effective leaders. The main idea of those research findings</w:t>
      </w:r>
      <w:r w:rsidR="00670A13">
        <w:rPr>
          <w:rFonts w:ascii="Times New Roman" w:hAnsi="Times New Roman"/>
          <w:sz w:val="24"/>
          <w:szCs w:val="24"/>
        </w:rPr>
        <w:t xml:space="preserve"> provided structures regarding </w:t>
      </w:r>
      <w:r w:rsidR="005360E9">
        <w:rPr>
          <w:rFonts w:ascii="Times New Roman" w:hAnsi="Times New Roman"/>
          <w:sz w:val="24"/>
          <w:szCs w:val="24"/>
        </w:rPr>
        <w:t>the task-oriented behaviors and relationship-oriented behaviors</w:t>
      </w:r>
      <w:r w:rsidR="00FC2DDD">
        <w:rPr>
          <w:rFonts w:ascii="Times New Roman" w:hAnsi="Times New Roman"/>
          <w:sz w:val="24"/>
          <w:szCs w:val="24"/>
        </w:rPr>
        <w:t xml:space="preserve"> </w:t>
      </w:r>
      <w:r w:rsidR="00664987">
        <w:rPr>
          <w:rFonts w:ascii="Times New Roman" w:hAnsi="Times New Roman"/>
          <w:sz w:val="24"/>
          <w:szCs w:val="24"/>
        </w:rPr>
        <w:t>(Riggio, 2015)</w:t>
      </w:r>
      <w:r w:rsidR="005360E9">
        <w:rPr>
          <w:rFonts w:ascii="Times New Roman" w:hAnsi="Times New Roman"/>
          <w:sz w:val="24"/>
          <w:szCs w:val="24"/>
        </w:rPr>
        <w:t>.</w:t>
      </w:r>
    </w:p>
    <w:p w:rsidR="005360E9" w:rsidRDefault="005360E9" w:rsidP="00A210CF">
      <w:pPr>
        <w:spacing w:after="0" w:line="360" w:lineRule="auto"/>
        <w:jc w:val="both"/>
        <w:rPr>
          <w:rFonts w:ascii="Times New Roman" w:hAnsi="Times New Roman"/>
          <w:sz w:val="24"/>
          <w:szCs w:val="24"/>
        </w:rPr>
      </w:pPr>
      <w:r>
        <w:rPr>
          <w:rFonts w:ascii="Times New Roman" w:hAnsi="Times New Roman"/>
          <w:sz w:val="24"/>
          <w:szCs w:val="24"/>
        </w:rPr>
        <w:tab/>
      </w:r>
      <w:r w:rsidR="00664987">
        <w:rPr>
          <w:rFonts w:ascii="Times New Roman" w:hAnsi="Times New Roman"/>
          <w:sz w:val="24"/>
          <w:szCs w:val="24"/>
        </w:rPr>
        <w:t xml:space="preserve">The next evolution of leadership principles </w:t>
      </w:r>
      <w:r w:rsidR="00CF2904">
        <w:rPr>
          <w:rFonts w:ascii="Times New Roman" w:hAnsi="Times New Roman"/>
          <w:sz w:val="24"/>
          <w:szCs w:val="24"/>
        </w:rPr>
        <w:t>was known</w:t>
      </w:r>
      <w:r w:rsidR="00664987">
        <w:rPr>
          <w:rFonts w:ascii="Times New Roman" w:hAnsi="Times New Roman"/>
          <w:sz w:val="24"/>
          <w:szCs w:val="24"/>
        </w:rPr>
        <w:t xml:space="preserve"> as </w:t>
      </w:r>
      <w:r w:rsidR="00CF2904">
        <w:rPr>
          <w:rFonts w:ascii="Times New Roman" w:hAnsi="Times New Roman"/>
          <w:sz w:val="24"/>
          <w:szCs w:val="24"/>
        </w:rPr>
        <w:t xml:space="preserve">the </w:t>
      </w:r>
      <w:r w:rsidR="00664987">
        <w:rPr>
          <w:rFonts w:ascii="Times New Roman" w:hAnsi="Times New Roman"/>
          <w:sz w:val="24"/>
          <w:szCs w:val="24"/>
        </w:rPr>
        <w:t xml:space="preserve">interactional models of leadership which concerned with how certain behaviors </w:t>
      </w:r>
      <w:r w:rsidR="00CF2904">
        <w:rPr>
          <w:rFonts w:ascii="Times New Roman" w:hAnsi="Times New Roman"/>
          <w:sz w:val="24"/>
          <w:szCs w:val="24"/>
        </w:rPr>
        <w:t>come</w:t>
      </w:r>
      <w:r w:rsidR="00664987">
        <w:rPr>
          <w:rFonts w:ascii="Times New Roman" w:hAnsi="Times New Roman"/>
          <w:sz w:val="24"/>
          <w:szCs w:val="24"/>
        </w:rPr>
        <w:t xml:space="preserve"> in</w:t>
      </w:r>
      <w:r w:rsidR="00694890">
        <w:rPr>
          <w:rFonts w:ascii="Times New Roman" w:hAnsi="Times New Roman"/>
          <w:sz w:val="24"/>
          <w:szCs w:val="24"/>
        </w:rPr>
        <w:t>to</w:t>
      </w:r>
      <w:r w:rsidR="00664987">
        <w:rPr>
          <w:rFonts w:ascii="Times New Roman" w:hAnsi="Times New Roman"/>
          <w:sz w:val="24"/>
          <w:szCs w:val="24"/>
        </w:rPr>
        <w:t xml:space="preserve"> play with different leadership situations in order to </w:t>
      </w:r>
      <w:r w:rsidR="000A48DA">
        <w:rPr>
          <w:rFonts w:ascii="Times New Roman" w:hAnsi="Times New Roman"/>
          <w:sz w:val="24"/>
          <w:szCs w:val="24"/>
        </w:rPr>
        <w:t>induce</w:t>
      </w:r>
      <w:r w:rsidR="00664987">
        <w:rPr>
          <w:rFonts w:ascii="Times New Roman" w:hAnsi="Times New Roman"/>
          <w:sz w:val="24"/>
          <w:szCs w:val="24"/>
        </w:rPr>
        <w:t xml:space="preserve"> effectiveness within the group</w:t>
      </w:r>
      <w:r w:rsidR="00FC2DDD">
        <w:rPr>
          <w:rFonts w:ascii="Times New Roman" w:hAnsi="Times New Roman"/>
          <w:sz w:val="24"/>
          <w:szCs w:val="24"/>
        </w:rPr>
        <w:t xml:space="preserve"> </w:t>
      </w:r>
      <w:r w:rsidR="00664987">
        <w:rPr>
          <w:rFonts w:ascii="Times New Roman" w:hAnsi="Times New Roman"/>
          <w:sz w:val="24"/>
          <w:szCs w:val="24"/>
        </w:rPr>
        <w:t>(Riggio, 2015).</w:t>
      </w:r>
      <w:r w:rsidR="003A49DF">
        <w:rPr>
          <w:rFonts w:ascii="Times New Roman" w:hAnsi="Times New Roman" w:hint="cs"/>
          <w:sz w:val="24"/>
          <w:szCs w:val="24"/>
          <w:cs/>
        </w:rPr>
        <w:t xml:space="preserve"> </w:t>
      </w:r>
      <w:r w:rsidR="003A49DF">
        <w:rPr>
          <w:rFonts w:ascii="Times New Roman" w:hAnsi="Times New Roman"/>
          <w:sz w:val="24"/>
          <w:szCs w:val="24"/>
        </w:rPr>
        <w:t xml:space="preserve">One of the famous interactional theories </w:t>
      </w:r>
      <w:r w:rsidR="00652D19">
        <w:rPr>
          <w:rFonts w:ascii="Times New Roman" w:hAnsi="Times New Roman"/>
          <w:sz w:val="24"/>
          <w:szCs w:val="24"/>
        </w:rPr>
        <w:t xml:space="preserve">was </w:t>
      </w:r>
      <w:r w:rsidR="000646DE">
        <w:rPr>
          <w:rFonts w:ascii="Times New Roman" w:hAnsi="Times New Roman"/>
          <w:sz w:val="24"/>
          <w:szCs w:val="24"/>
        </w:rPr>
        <w:t>Fiedler’s</w:t>
      </w:r>
      <w:r w:rsidR="00FC2DDD">
        <w:rPr>
          <w:rFonts w:ascii="Times New Roman" w:hAnsi="Times New Roman"/>
          <w:sz w:val="24"/>
          <w:szCs w:val="24"/>
        </w:rPr>
        <w:t xml:space="preserve"> </w:t>
      </w:r>
      <w:r w:rsidR="000646DE">
        <w:rPr>
          <w:rFonts w:ascii="Times New Roman" w:hAnsi="Times New Roman"/>
          <w:sz w:val="24"/>
          <w:szCs w:val="24"/>
        </w:rPr>
        <w:t>(1967)</w:t>
      </w:r>
      <w:r w:rsidR="00975C00">
        <w:rPr>
          <w:rFonts w:ascii="Times New Roman" w:hAnsi="Times New Roman"/>
          <w:sz w:val="24"/>
          <w:szCs w:val="24"/>
        </w:rPr>
        <w:t xml:space="preserve"> contingency model of leadership. </w:t>
      </w:r>
      <w:r w:rsidR="00A210CF">
        <w:rPr>
          <w:rFonts w:ascii="Times New Roman" w:hAnsi="Times New Roman"/>
          <w:sz w:val="24"/>
          <w:szCs w:val="24"/>
        </w:rPr>
        <w:t>It</w:t>
      </w:r>
      <w:r w:rsidR="00975C00">
        <w:rPr>
          <w:rFonts w:ascii="Times New Roman" w:hAnsi="Times New Roman"/>
          <w:sz w:val="24"/>
          <w:szCs w:val="24"/>
        </w:rPr>
        <w:t xml:space="preserve"> sugges</w:t>
      </w:r>
      <w:r w:rsidR="00A210CF">
        <w:rPr>
          <w:rFonts w:ascii="Times New Roman" w:hAnsi="Times New Roman"/>
          <w:sz w:val="24"/>
          <w:szCs w:val="24"/>
        </w:rPr>
        <w:t>ts</w:t>
      </w:r>
      <w:r w:rsidR="00975C00">
        <w:rPr>
          <w:rFonts w:ascii="Times New Roman" w:hAnsi="Times New Roman"/>
          <w:sz w:val="24"/>
          <w:szCs w:val="24"/>
        </w:rPr>
        <w:t xml:space="preserve"> that pertinent characteristics of the leader were relatively fixed and stable. Despite the </w:t>
      </w:r>
      <w:r w:rsidR="00694890">
        <w:rPr>
          <w:rFonts w:ascii="Times New Roman" w:hAnsi="Times New Roman"/>
          <w:sz w:val="24"/>
          <w:szCs w:val="24"/>
        </w:rPr>
        <w:t xml:space="preserve">major focus given to task </w:t>
      </w:r>
      <w:r w:rsidR="00620D4C">
        <w:rPr>
          <w:rFonts w:ascii="Times New Roman" w:hAnsi="Times New Roman"/>
          <w:sz w:val="24"/>
          <w:szCs w:val="24"/>
        </w:rPr>
        <w:t>and/or</w:t>
      </w:r>
      <w:r w:rsidR="00694890">
        <w:rPr>
          <w:rFonts w:ascii="Times New Roman" w:hAnsi="Times New Roman"/>
          <w:sz w:val="24"/>
          <w:szCs w:val="24"/>
        </w:rPr>
        <w:t xml:space="preserve"> relationship-oriented </w:t>
      </w:r>
      <w:r w:rsidR="00620D4C">
        <w:rPr>
          <w:rFonts w:ascii="Times New Roman" w:hAnsi="Times New Roman"/>
          <w:sz w:val="24"/>
          <w:szCs w:val="24"/>
        </w:rPr>
        <w:t>leadership,</w:t>
      </w:r>
      <w:r w:rsidR="00A210CF">
        <w:rPr>
          <w:rFonts w:ascii="Times New Roman" w:hAnsi="Times New Roman"/>
          <w:sz w:val="24"/>
          <w:szCs w:val="24"/>
        </w:rPr>
        <w:t xml:space="preserve"> </w:t>
      </w:r>
      <w:r w:rsidR="00694890">
        <w:rPr>
          <w:rFonts w:ascii="Times New Roman" w:hAnsi="Times New Roman"/>
          <w:sz w:val="24"/>
          <w:szCs w:val="24"/>
        </w:rPr>
        <w:t xml:space="preserve">leaders should be observed in terms of </w:t>
      </w:r>
      <w:r w:rsidR="00694890" w:rsidRPr="000A48DA">
        <w:rPr>
          <w:rFonts w:ascii="Times New Roman" w:hAnsi="Times New Roman"/>
          <w:sz w:val="24"/>
          <w:szCs w:val="24"/>
        </w:rPr>
        <w:t>task motivated and relationship motivated</w:t>
      </w:r>
      <w:r w:rsidR="00694890">
        <w:rPr>
          <w:rFonts w:ascii="Times New Roman" w:hAnsi="Times New Roman"/>
          <w:sz w:val="24"/>
          <w:szCs w:val="24"/>
        </w:rPr>
        <w:t xml:space="preserve">. Hence, leaders </w:t>
      </w:r>
      <w:r w:rsidR="00020A37">
        <w:rPr>
          <w:rFonts w:ascii="Times New Roman" w:hAnsi="Times New Roman"/>
          <w:sz w:val="24"/>
          <w:szCs w:val="24"/>
        </w:rPr>
        <w:t xml:space="preserve">either </w:t>
      </w:r>
      <w:r w:rsidR="00694890">
        <w:rPr>
          <w:rFonts w:ascii="Times New Roman" w:hAnsi="Times New Roman"/>
          <w:sz w:val="24"/>
          <w:szCs w:val="24"/>
        </w:rPr>
        <w:t>main</w:t>
      </w:r>
      <w:r w:rsidR="00020A37">
        <w:rPr>
          <w:rFonts w:ascii="Times New Roman" w:hAnsi="Times New Roman"/>
          <w:sz w:val="24"/>
          <w:szCs w:val="24"/>
        </w:rPr>
        <w:t>ly</w:t>
      </w:r>
      <w:r w:rsidR="00694890">
        <w:rPr>
          <w:rFonts w:ascii="Times New Roman" w:hAnsi="Times New Roman"/>
          <w:sz w:val="24"/>
          <w:szCs w:val="24"/>
        </w:rPr>
        <w:t xml:space="preserve"> locate their attention on the tasks and results</w:t>
      </w:r>
      <w:r w:rsidR="00B16F7F">
        <w:rPr>
          <w:rFonts w:ascii="Times New Roman" w:hAnsi="Times New Roman"/>
          <w:sz w:val="24"/>
          <w:szCs w:val="24"/>
        </w:rPr>
        <w:t>,</w:t>
      </w:r>
      <w:r w:rsidR="00020A37">
        <w:rPr>
          <w:rFonts w:ascii="Times New Roman" w:hAnsi="Times New Roman"/>
          <w:sz w:val="24"/>
          <w:szCs w:val="24"/>
        </w:rPr>
        <w:t xml:space="preserve"> or focus on their relationships with the subordinates and group functions. </w:t>
      </w:r>
      <w:r w:rsidR="00676FC5">
        <w:rPr>
          <w:rFonts w:ascii="Times New Roman" w:hAnsi="Times New Roman"/>
          <w:sz w:val="24"/>
          <w:szCs w:val="24"/>
        </w:rPr>
        <w:t xml:space="preserve">Leaders </w:t>
      </w:r>
      <w:r w:rsidR="0021646C">
        <w:rPr>
          <w:rFonts w:ascii="Times New Roman" w:hAnsi="Times New Roman"/>
          <w:sz w:val="24"/>
          <w:szCs w:val="24"/>
        </w:rPr>
        <w:t>are mostly effective when the leader’s primary motivational orientation match with leadership situation which the leaders can relate</w:t>
      </w:r>
      <w:r w:rsidR="00F171A2">
        <w:rPr>
          <w:rFonts w:ascii="Times New Roman" w:hAnsi="Times New Roman"/>
          <w:sz w:val="24"/>
          <w:szCs w:val="24"/>
        </w:rPr>
        <w:t xml:space="preserve"> to.</w:t>
      </w:r>
    </w:p>
    <w:p w:rsidR="00B16F7F" w:rsidRPr="00694890" w:rsidRDefault="00B16F7F" w:rsidP="00A210CF">
      <w:pPr>
        <w:spacing w:after="0" w:line="360" w:lineRule="auto"/>
        <w:jc w:val="both"/>
        <w:rPr>
          <w:rFonts w:ascii="Times New Roman" w:hAnsi="Times New Roman"/>
          <w:sz w:val="24"/>
          <w:szCs w:val="24"/>
        </w:rPr>
      </w:pPr>
      <w:r>
        <w:rPr>
          <w:rFonts w:ascii="Times New Roman" w:hAnsi="Times New Roman"/>
          <w:sz w:val="24"/>
          <w:szCs w:val="24"/>
        </w:rPr>
        <w:lastRenderedPageBreak/>
        <w:tab/>
        <w:t xml:space="preserve">Later in the 1980s, the leadership theories which focused more on the quality of the relationship between </w:t>
      </w:r>
      <w:r w:rsidR="00BB3511">
        <w:rPr>
          <w:rFonts w:ascii="Times New Roman" w:hAnsi="Times New Roman"/>
          <w:sz w:val="24"/>
          <w:szCs w:val="24"/>
        </w:rPr>
        <w:t>the leaders and their subordinates were introduced</w:t>
      </w:r>
      <w:r w:rsidR="00716726">
        <w:rPr>
          <w:rFonts w:ascii="Times New Roman" w:hAnsi="Times New Roman"/>
          <w:sz w:val="24"/>
          <w:szCs w:val="24"/>
        </w:rPr>
        <w:t xml:space="preserve"> by many researchers</w:t>
      </w:r>
      <w:r w:rsidR="00512FB0">
        <w:rPr>
          <w:rFonts w:ascii="Times New Roman" w:hAnsi="Times New Roman"/>
          <w:sz w:val="24"/>
          <w:szCs w:val="24"/>
        </w:rPr>
        <w:t xml:space="preserve"> </w:t>
      </w:r>
      <w:r w:rsidR="00B65398">
        <w:rPr>
          <w:rFonts w:ascii="Times New Roman" w:hAnsi="Times New Roman"/>
          <w:sz w:val="24"/>
          <w:szCs w:val="24"/>
        </w:rPr>
        <w:t>(Riggio, 2015)</w:t>
      </w:r>
      <w:r w:rsidR="00BB3511">
        <w:rPr>
          <w:rFonts w:ascii="Times New Roman" w:hAnsi="Times New Roman"/>
          <w:sz w:val="24"/>
          <w:szCs w:val="24"/>
        </w:rPr>
        <w:t xml:space="preserve">. </w:t>
      </w:r>
      <w:r w:rsidR="00B65398">
        <w:rPr>
          <w:rFonts w:ascii="Times New Roman" w:hAnsi="Times New Roman"/>
          <w:sz w:val="24"/>
          <w:szCs w:val="24"/>
        </w:rPr>
        <w:t>For instance, the leader-member exchange model explained that effectiveness of leadership can be determined by the quality of interaction between the leaders and their groups</w:t>
      </w:r>
      <w:r w:rsidR="00A210CF">
        <w:rPr>
          <w:rFonts w:ascii="Times New Roman" w:hAnsi="Times New Roman"/>
          <w:sz w:val="24"/>
          <w:szCs w:val="24"/>
        </w:rPr>
        <w:t>.</w:t>
      </w:r>
      <w:r w:rsidR="007027F1">
        <w:rPr>
          <w:rFonts w:ascii="Times New Roman" w:hAnsi="Times New Roman"/>
          <w:sz w:val="24"/>
          <w:szCs w:val="24"/>
        </w:rPr>
        <w:t xml:space="preserve"> </w:t>
      </w:r>
      <w:r w:rsidR="00620D4C">
        <w:rPr>
          <w:rFonts w:ascii="Times New Roman" w:hAnsi="Times New Roman"/>
          <w:sz w:val="24"/>
          <w:szCs w:val="24"/>
        </w:rPr>
        <w:t>Moreover</w:t>
      </w:r>
      <w:r w:rsidR="003E4BB2">
        <w:rPr>
          <w:rFonts w:ascii="Times New Roman" w:hAnsi="Times New Roman"/>
          <w:sz w:val="24"/>
          <w:szCs w:val="24"/>
        </w:rPr>
        <w:t>, the transformational leadership combines the leader’s charisma with the leader’s ability to develop strong interpersonal relationship with their subordinates</w:t>
      </w:r>
      <w:r w:rsidR="00451263">
        <w:rPr>
          <w:rFonts w:ascii="Times New Roman" w:hAnsi="Times New Roman"/>
          <w:sz w:val="24"/>
          <w:szCs w:val="24"/>
        </w:rPr>
        <w:t xml:space="preserve"> and also encourage the subordinates to be creative and productive</w:t>
      </w:r>
      <w:r w:rsidR="00031671">
        <w:rPr>
          <w:rFonts w:ascii="Times New Roman" w:hAnsi="Times New Roman"/>
          <w:sz w:val="24"/>
          <w:szCs w:val="24"/>
        </w:rPr>
        <w:t>. These leader-subordinate relationship theories and models can be explain</w:t>
      </w:r>
      <w:r w:rsidR="00716726">
        <w:rPr>
          <w:rFonts w:ascii="Times New Roman" w:hAnsi="Times New Roman"/>
          <w:sz w:val="24"/>
          <w:szCs w:val="24"/>
        </w:rPr>
        <w:t>ed</w:t>
      </w:r>
      <w:r w:rsidR="00031671">
        <w:rPr>
          <w:rFonts w:ascii="Times New Roman" w:hAnsi="Times New Roman"/>
          <w:sz w:val="24"/>
          <w:szCs w:val="24"/>
        </w:rPr>
        <w:t xml:space="preserve"> from psychological and social science perspective</w:t>
      </w:r>
      <w:r w:rsidR="00716726">
        <w:rPr>
          <w:rFonts w:ascii="Times New Roman" w:hAnsi="Times New Roman"/>
          <w:sz w:val="24"/>
          <w:szCs w:val="24"/>
        </w:rPr>
        <w:t xml:space="preserve">; therefore, it grounded the </w:t>
      </w:r>
      <w:r w:rsidR="008E79C0">
        <w:rPr>
          <w:rFonts w:ascii="Times New Roman" w:hAnsi="Times New Roman"/>
          <w:sz w:val="24"/>
          <w:szCs w:val="24"/>
        </w:rPr>
        <w:t xml:space="preserve">leadership </w:t>
      </w:r>
      <w:r w:rsidR="00716726">
        <w:rPr>
          <w:rFonts w:ascii="Times New Roman" w:hAnsi="Times New Roman"/>
          <w:sz w:val="24"/>
          <w:szCs w:val="24"/>
        </w:rPr>
        <w:t xml:space="preserve">principles which can be used to train </w:t>
      </w:r>
      <w:r w:rsidR="008E79C0">
        <w:rPr>
          <w:rFonts w:ascii="Times New Roman" w:hAnsi="Times New Roman"/>
          <w:sz w:val="24"/>
          <w:szCs w:val="24"/>
        </w:rPr>
        <w:t>individuals</w:t>
      </w:r>
      <w:r w:rsidR="00512FB0">
        <w:rPr>
          <w:rFonts w:ascii="Times New Roman" w:hAnsi="Times New Roman"/>
          <w:sz w:val="24"/>
          <w:szCs w:val="24"/>
        </w:rPr>
        <w:t xml:space="preserve"> </w:t>
      </w:r>
      <w:r w:rsidR="005960C4">
        <w:rPr>
          <w:rFonts w:ascii="Times New Roman" w:hAnsi="Times New Roman"/>
          <w:sz w:val="24"/>
          <w:szCs w:val="24"/>
        </w:rPr>
        <w:t>(</w:t>
      </w:r>
      <w:proofErr w:type="spellStart"/>
      <w:r w:rsidR="005960C4">
        <w:rPr>
          <w:rFonts w:ascii="Times New Roman" w:hAnsi="Times New Roman"/>
          <w:sz w:val="24"/>
          <w:szCs w:val="24"/>
        </w:rPr>
        <w:t>Graen</w:t>
      </w:r>
      <w:proofErr w:type="spellEnd"/>
      <w:r w:rsidR="005960C4">
        <w:rPr>
          <w:rFonts w:ascii="Times New Roman" w:hAnsi="Times New Roman"/>
          <w:sz w:val="24"/>
          <w:szCs w:val="24"/>
        </w:rPr>
        <w:t xml:space="preserve"> &amp; </w:t>
      </w:r>
      <w:proofErr w:type="spellStart"/>
      <w:r w:rsidR="005960C4">
        <w:rPr>
          <w:rFonts w:ascii="Times New Roman" w:hAnsi="Times New Roman"/>
          <w:sz w:val="24"/>
          <w:szCs w:val="24"/>
        </w:rPr>
        <w:t>Uhl</w:t>
      </w:r>
      <w:proofErr w:type="spellEnd"/>
      <w:r w:rsidR="005960C4">
        <w:rPr>
          <w:rFonts w:ascii="Times New Roman" w:hAnsi="Times New Roman"/>
          <w:sz w:val="24"/>
          <w:szCs w:val="24"/>
        </w:rPr>
        <w:t>-Bien, 1995).</w:t>
      </w:r>
    </w:p>
    <w:p w:rsidR="00ED1739" w:rsidRDefault="00A210CF" w:rsidP="00A210C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Practical</w:t>
      </w:r>
      <w:r w:rsidR="00ED1739">
        <w:rPr>
          <w:rFonts w:ascii="Times New Roman" w:hAnsi="Times New Roman" w:cs="Times New Roman"/>
          <w:b/>
          <w:bCs/>
          <w:sz w:val="24"/>
          <w:szCs w:val="24"/>
        </w:rPr>
        <w:t xml:space="preserve"> framework for leadership education</w:t>
      </w:r>
    </w:p>
    <w:p w:rsidR="001C1889" w:rsidRDefault="00ED1739" w:rsidP="00A210CF">
      <w:pPr>
        <w:spacing w:after="0" w:line="360" w:lineRule="auto"/>
        <w:jc w:val="both"/>
        <w:rPr>
          <w:rFonts w:ascii="Times New Roman" w:hAnsi="Times New Roman"/>
          <w:noProof/>
          <w:sz w:val="24"/>
          <w:szCs w:val="24"/>
        </w:rPr>
      </w:pPr>
      <w:r>
        <w:rPr>
          <w:rFonts w:ascii="Times New Roman" w:hAnsi="Times New Roman" w:cs="Times New Roman"/>
          <w:sz w:val="24"/>
          <w:szCs w:val="24"/>
        </w:rPr>
        <w:tab/>
      </w:r>
      <w:r w:rsidR="00A210CF">
        <w:rPr>
          <w:rFonts w:ascii="Times New Roman" w:hAnsi="Times New Roman" w:cs="Times New Roman"/>
          <w:sz w:val="24"/>
          <w:szCs w:val="24"/>
        </w:rPr>
        <w:t>Despite</w:t>
      </w:r>
      <w:r w:rsidR="009D0FFF">
        <w:rPr>
          <w:rFonts w:ascii="Times New Roman" w:hAnsi="Times New Roman" w:cs="Times New Roman"/>
          <w:sz w:val="24"/>
          <w:szCs w:val="24"/>
        </w:rPr>
        <w:t xml:space="preserve"> many models and theories which explain leadership, there are significant amount of studies which</w:t>
      </w:r>
      <w:r w:rsidR="00FC31D0">
        <w:rPr>
          <w:rFonts w:ascii="Times New Roman" w:hAnsi="Times New Roman" w:cs="Times New Roman"/>
          <w:sz w:val="24"/>
          <w:szCs w:val="24"/>
        </w:rPr>
        <w:t xml:space="preserve"> have shown</w:t>
      </w:r>
      <w:r w:rsidR="009D0FFF">
        <w:rPr>
          <w:rFonts w:ascii="Times New Roman" w:hAnsi="Times New Roman" w:cs="Times New Roman"/>
          <w:sz w:val="24"/>
          <w:szCs w:val="24"/>
        </w:rPr>
        <w:t xml:space="preserve"> the verification towards leadership education</w:t>
      </w:r>
      <w:r w:rsidR="00330288">
        <w:rPr>
          <w:rFonts w:ascii="Times New Roman" w:hAnsi="Times New Roman" w:cs="Times New Roman"/>
          <w:sz w:val="24"/>
          <w:szCs w:val="24"/>
        </w:rPr>
        <w:t xml:space="preserve">, its structure, and </w:t>
      </w:r>
      <w:r w:rsidR="009D0FFF">
        <w:rPr>
          <w:rFonts w:ascii="Times New Roman" w:hAnsi="Times New Roman" w:cs="Times New Roman"/>
          <w:sz w:val="24"/>
          <w:szCs w:val="24"/>
        </w:rPr>
        <w:t>effective leadership practices.</w:t>
      </w:r>
      <w:r w:rsidR="00C670A4">
        <w:rPr>
          <w:rFonts w:ascii="Times New Roman" w:hAnsi="Times New Roman"/>
          <w:sz w:val="24"/>
          <w:szCs w:val="24"/>
        </w:rPr>
        <w:t xml:space="preserve"> Northouse</w:t>
      </w:r>
      <w:r w:rsidR="00512FB0">
        <w:rPr>
          <w:rFonts w:ascii="Times New Roman" w:hAnsi="Times New Roman"/>
          <w:sz w:val="24"/>
          <w:szCs w:val="24"/>
        </w:rPr>
        <w:t xml:space="preserve"> </w:t>
      </w:r>
      <w:r w:rsidR="00C670A4">
        <w:rPr>
          <w:rFonts w:ascii="Times New Roman" w:hAnsi="Times New Roman"/>
          <w:sz w:val="24"/>
          <w:szCs w:val="24"/>
        </w:rPr>
        <w:t>(2009) concludes</w:t>
      </w:r>
      <w:r w:rsidR="0003138C">
        <w:rPr>
          <w:rFonts w:ascii="Times New Roman" w:hAnsi="Times New Roman"/>
          <w:sz w:val="24"/>
          <w:szCs w:val="24"/>
        </w:rPr>
        <w:t xml:space="preserve"> leadership as a compound of individual traits, abilities, skills, and behaviors exercised within one or more relationship with subordinates to reach the common goals. </w:t>
      </w:r>
      <w:r w:rsidR="00330288">
        <w:rPr>
          <w:rFonts w:ascii="Times New Roman" w:hAnsi="Times New Roman"/>
          <w:sz w:val="24"/>
          <w:szCs w:val="24"/>
        </w:rPr>
        <w:t>Given this conclusion, a numerous amount of leadership educators</w:t>
      </w:r>
      <w:r w:rsidR="007C0284">
        <w:rPr>
          <w:rFonts w:ascii="Times New Roman" w:hAnsi="Times New Roman"/>
          <w:sz w:val="24"/>
          <w:szCs w:val="24"/>
        </w:rPr>
        <w:t xml:space="preserve"> </w:t>
      </w:r>
      <w:r w:rsidR="00620D4C">
        <w:rPr>
          <w:rFonts w:ascii="Times New Roman" w:hAnsi="Times New Roman"/>
          <w:sz w:val="24"/>
          <w:szCs w:val="24"/>
        </w:rPr>
        <w:t>is</w:t>
      </w:r>
      <w:r w:rsidR="007C0284">
        <w:rPr>
          <w:rFonts w:ascii="Times New Roman" w:hAnsi="Times New Roman"/>
          <w:sz w:val="24"/>
          <w:szCs w:val="24"/>
        </w:rPr>
        <w:t xml:space="preserve"> adjusting their programs around a three-tiered structure focus</w:t>
      </w:r>
      <w:r w:rsidR="00CF2904">
        <w:rPr>
          <w:rFonts w:ascii="Times New Roman" w:hAnsi="Times New Roman"/>
          <w:sz w:val="24"/>
          <w:szCs w:val="24"/>
        </w:rPr>
        <w:t>ing</w:t>
      </w:r>
      <w:r w:rsidR="007C0284">
        <w:rPr>
          <w:rFonts w:ascii="Times New Roman" w:hAnsi="Times New Roman"/>
          <w:sz w:val="24"/>
          <w:szCs w:val="24"/>
        </w:rPr>
        <w:t xml:space="preserve"> on learners’ attitudes, knowledge, and behaviors. The importance of building a leader relies on their </w:t>
      </w:r>
      <w:r w:rsidR="007C0284">
        <w:rPr>
          <w:rFonts w:ascii="Times New Roman" w:hAnsi="Times New Roman"/>
          <w:i/>
          <w:iCs/>
          <w:sz w:val="24"/>
          <w:szCs w:val="24"/>
        </w:rPr>
        <w:t xml:space="preserve">being, knowing, and doing </w:t>
      </w:r>
      <w:r w:rsidR="007C0284">
        <w:rPr>
          <w:rFonts w:ascii="Times New Roman" w:hAnsi="Times New Roman"/>
          <w:sz w:val="24"/>
          <w:szCs w:val="24"/>
        </w:rPr>
        <w:t>which can be seen in many leadership development</w:t>
      </w:r>
      <w:r w:rsidR="00CF2904">
        <w:rPr>
          <w:rFonts w:ascii="Times New Roman" w:hAnsi="Times New Roman"/>
          <w:sz w:val="24"/>
          <w:szCs w:val="24"/>
        </w:rPr>
        <w:t>-</w:t>
      </w:r>
      <w:r w:rsidR="007C0284">
        <w:rPr>
          <w:rFonts w:ascii="Times New Roman" w:hAnsi="Times New Roman"/>
          <w:sz w:val="24"/>
          <w:szCs w:val="24"/>
        </w:rPr>
        <w:t>programs. For instance, the U.S. Army Official Leadership Manual (</w:t>
      </w:r>
      <w:proofErr w:type="spellStart"/>
      <w:r w:rsidR="007C0284">
        <w:rPr>
          <w:rFonts w:ascii="Times New Roman" w:hAnsi="Times New Roman"/>
          <w:sz w:val="24"/>
          <w:szCs w:val="24"/>
        </w:rPr>
        <w:t>Hesselbein</w:t>
      </w:r>
      <w:proofErr w:type="spellEnd"/>
      <w:r w:rsidR="007C0284">
        <w:rPr>
          <w:rFonts w:ascii="Times New Roman" w:hAnsi="Times New Roman"/>
          <w:sz w:val="24"/>
          <w:szCs w:val="24"/>
        </w:rPr>
        <w:t xml:space="preserve"> &amp; Shinseki, 2004)</w:t>
      </w:r>
      <w:r w:rsidR="00832A1E">
        <w:rPr>
          <w:rFonts w:ascii="Times New Roman" w:hAnsi="Times New Roman"/>
          <w:sz w:val="24"/>
          <w:szCs w:val="24"/>
        </w:rPr>
        <w:t>, the H</w:t>
      </w:r>
      <w:r w:rsidR="00973102">
        <w:rPr>
          <w:rFonts w:ascii="Times New Roman" w:hAnsi="Times New Roman"/>
          <w:sz w:val="24"/>
          <w:szCs w:val="24"/>
        </w:rPr>
        <w:t>arvard Business School</w:t>
      </w:r>
      <w:r w:rsidR="00512FB0">
        <w:rPr>
          <w:rFonts w:ascii="Times New Roman" w:hAnsi="Times New Roman"/>
          <w:sz w:val="24"/>
          <w:szCs w:val="24"/>
        </w:rPr>
        <w:t xml:space="preserve"> </w:t>
      </w:r>
      <w:r w:rsidR="00973102">
        <w:rPr>
          <w:rFonts w:ascii="Times New Roman" w:hAnsi="Times New Roman"/>
          <w:sz w:val="24"/>
          <w:szCs w:val="24"/>
        </w:rPr>
        <w:t>(</w:t>
      </w:r>
      <w:proofErr w:type="spellStart"/>
      <w:r w:rsidR="00973102">
        <w:rPr>
          <w:rFonts w:ascii="Times New Roman" w:hAnsi="Times New Roman"/>
          <w:sz w:val="24"/>
          <w:szCs w:val="24"/>
        </w:rPr>
        <w:t>Nohria</w:t>
      </w:r>
      <w:proofErr w:type="spellEnd"/>
      <w:r w:rsidR="00973102">
        <w:rPr>
          <w:rFonts w:ascii="Times New Roman" w:hAnsi="Times New Roman"/>
          <w:sz w:val="24"/>
          <w:szCs w:val="24"/>
        </w:rPr>
        <w:t xml:space="preserve"> &amp; Khurana, 2010), and Exploring Leadership</w:t>
      </w:r>
      <w:r w:rsidR="00512FB0">
        <w:rPr>
          <w:rFonts w:ascii="Times New Roman" w:hAnsi="Times New Roman"/>
          <w:sz w:val="24"/>
          <w:szCs w:val="24"/>
        </w:rPr>
        <w:t xml:space="preserve"> </w:t>
      </w:r>
      <w:r w:rsidR="00973102">
        <w:rPr>
          <w:rFonts w:ascii="Times New Roman" w:hAnsi="Times New Roman"/>
          <w:sz w:val="24"/>
          <w:szCs w:val="24"/>
        </w:rPr>
        <w:t>(</w:t>
      </w:r>
      <w:proofErr w:type="spellStart"/>
      <w:r w:rsidR="00973102">
        <w:rPr>
          <w:rFonts w:ascii="Times New Roman" w:hAnsi="Times New Roman"/>
          <w:sz w:val="24"/>
          <w:szCs w:val="24"/>
        </w:rPr>
        <w:t>Komives</w:t>
      </w:r>
      <w:proofErr w:type="spellEnd"/>
      <w:r w:rsidR="00973102">
        <w:rPr>
          <w:rFonts w:ascii="Times New Roman" w:hAnsi="Times New Roman"/>
          <w:sz w:val="24"/>
          <w:szCs w:val="24"/>
        </w:rPr>
        <w:t xml:space="preserve">, </w:t>
      </w:r>
      <w:proofErr w:type="spellStart"/>
      <w:r w:rsidR="00973102">
        <w:rPr>
          <w:rFonts w:ascii="Times New Roman" w:hAnsi="Times New Roman"/>
          <w:sz w:val="24"/>
          <w:szCs w:val="24"/>
        </w:rPr>
        <w:t>Lucus</w:t>
      </w:r>
      <w:proofErr w:type="spellEnd"/>
      <w:r w:rsidR="00973102">
        <w:rPr>
          <w:rFonts w:ascii="Times New Roman" w:hAnsi="Times New Roman"/>
          <w:sz w:val="24"/>
          <w:szCs w:val="24"/>
        </w:rPr>
        <w:t xml:space="preserve">, and McMahon, 2007). </w:t>
      </w:r>
      <w:r w:rsidR="00DE5B5B">
        <w:rPr>
          <w:rFonts w:ascii="Times New Roman" w:hAnsi="Times New Roman"/>
          <w:sz w:val="24"/>
          <w:szCs w:val="24"/>
        </w:rPr>
        <w:t>This section aims to discuss the three components in leadership education as it is the grounded theory of this paper.</w:t>
      </w:r>
      <w:r w:rsidR="00E20F62" w:rsidRPr="00E20F62">
        <w:rPr>
          <w:rFonts w:ascii="Times New Roman" w:hAnsi="Times New Roman"/>
          <w:noProof/>
          <w:sz w:val="24"/>
          <w:szCs w:val="24"/>
        </w:rPr>
        <w:t xml:space="preserve"> </w:t>
      </w:r>
    </w:p>
    <w:p w:rsidR="00FC31D0" w:rsidRDefault="00FC31D0" w:rsidP="00A210CF">
      <w:pPr>
        <w:spacing w:after="0" w:line="360" w:lineRule="auto"/>
        <w:jc w:val="both"/>
        <w:rPr>
          <w:rFonts w:ascii="Times New Roman" w:hAnsi="Times New Roman"/>
          <w:i/>
          <w:iCs/>
          <w:sz w:val="24"/>
          <w:szCs w:val="24"/>
        </w:rPr>
      </w:pPr>
    </w:p>
    <w:p w:rsidR="00E20F62" w:rsidRDefault="00CA11CD" w:rsidP="00A210CF">
      <w:pPr>
        <w:spacing w:after="0" w:line="360" w:lineRule="auto"/>
        <w:jc w:val="both"/>
        <w:rPr>
          <w:rFonts w:ascii="Times New Roman" w:hAnsi="Times New Roman"/>
          <w:i/>
          <w:iCs/>
          <w:sz w:val="24"/>
          <w:szCs w:val="24"/>
        </w:rPr>
      </w:pPr>
      <w:r>
        <w:rPr>
          <w:rFonts w:ascii="Times New Roman" w:hAnsi="Times New Roman"/>
          <w:noProof/>
          <w:sz w:val="24"/>
          <w:szCs w:val="24"/>
        </w:rPr>
        <w:lastRenderedPageBreak/>
        <mc:AlternateContent>
          <mc:Choice Requires="wps">
            <w:drawing>
              <wp:anchor distT="0" distB="0" distL="114300" distR="114300" simplePos="0" relativeHeight="251663360" behindDoc="0" locked="0" layoutInCell="1" allowOverlap="1" wp14:anchorId="00158079" wp14:editId="53EE55F5">
                <wp:simplePos x="0" y="0"/>
                <wp:positionH relativeFrom="column">
                  <wp:posOffset>2981325</wp:posOffset>
                </wp:positionH>
                <wp:positionV relativeFrom="paragraph">
                  <wp:posOffset>840740</wp:posOffset>
                </wp:positionV>
                <wp:extent cx="1333500" cy="933450"/>
                <wp:effectExtent l="0" t="0" r="19050" b="19050"/>
                <wp:wrapNone/>
                <wp:docPr id="6" name="Straight Connector 4"/>
                <wp:cNvGraphicFramePr/>
                <a:graphic xmlns:a="http://schemas.openxmlformats.org/drawingml/2006/main">
                  <a:graphicData uri="http://schemas.microsoft.com/office/word/2010/wordprocessingShape">
                    <wps:wsp>
                      <wps:cNvCnPr/>
                      <wps:spPr>
                        <a:xfrm flipV="1">
                          <a:off x="0" y="0"/>
                          <a:ext cx="133350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872B4"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66.2pt" to="339.7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HtxAEAAMYDAAAOAAAAZHJzL2Uyb0RvYy54bWysU8GO0zAQvSPxD5bvNOlmdwVR0z10BRcE&#10;FQvcvY7dWNgea2ya9O8ZO21AgNBqxcXK2PPezHsz2dxNzrKjwmjAd3y9qjlTXkJv/KHjXz6/ffWa&#10;s5iE74UFrzp+UpHfbV++2IyhVVcwgO0VMiLxsR1Dx4eUQltVUQ7KibiCoDw9akAnEoV4qHoUI7E7&#10;W13V9W01AvYBQaoY6fZ+fuTbwq+1kumj1lElZjtOvaVyYjkf81ltN6I9oAiDkec2xDO6cMJ4KrpQ&#10;3Ysk2Hc0f1A5IxEi6LSS4CrQ2khVNJCadf2bmodBBFW0kDkxLDbF/0crPxz3yEzf8VvOvHA0ooeE&#10;whyGxHbgPRkIyK6zT2OILaXv/B7PUQx7zKInjY5pa8JXWoFiAwljU3H5tLispsQkXa6bprmpaRiS&#10;3t40zfVNGUM182S+gDG9U+BY/ui4NT67IFpxfB8T1abUSwoFua+5k/KVTlblZOs/KU3KcsWCLjul&#10;dhbZUdA29N/WWRVxlcwM0cbaBVT/G3TOzTBV9uypwCW7VASfFqAzHvBvVdN0aVXP+RfVs9Ys+xH6&#10;U5lLsYOWpSg7L3bexl/jAv/5+21/AAAA//8DAFBLAwQUAAYACAAAACEArVydDN4AAAALAQAADwAA&#10;AGRycy9kb3ducmV2LnhtbEyPTU/DMAyG70j8h8hI3FhK6Qfrmk5jEuLMxmW3tPHaisYpTbaVf493&#10;Ykf7ffT6cbme7SDOOPnekYLnRQQCqXGmp1bB1/796RWED5qMHhyhgl/0sK7u70pdGHehTzzvQiu4&#10;hHyhFXQhjIWUvunQar9wIxJnRzdZHXicWmkmfeFyO8g4ijJpdU98odMjbjtsvncnq2D/YaO5Dv0W&#10;6SePNoe3NKNDqtTjw7xZgQg4h38YrvqsDhU71e5ExotBQZItU0Y5eIkTEExk+XVTK4jzZQKyKuXt&#10;D9UfAAAA//8DAFBLAQItABQABgAIAAAAIQC2gziS/gAAAOEBAAATAAAAAAAAAAAAAAAAAAAAAABb&#10;Q29udGVudF9UeXBlc10ueG1sUEsBAi0AFAAGAAgAAAAhADj9If/WAAAAlAEAAAsAAAAAAAAAAAAA&#10;AAAALwEAAF9yZWxzLy5yZWxzUEsBAi0AFAAGAAgAAAAhAIuK0e3EAQAAxgMAAA4AAAAAAAAAAAAA&#10;AAAALgIAAGRycy9lMm9Eb2MueG1sUEsBAi0AFAAGAAgAAAAhAK1cnQzeAAAACwEAAA8AAAAAAAAA&#10;AAAAAAAAHgQAAGRycy9kb3ducmV2LnhtbFBLBQYAAAAABAAEAPMAAAApBQAAAAA=&#10;" strokecolor="black [3200]" strokeweight=".5pt">
                <v:stroke joinstyle="miter"/>
              </v:line>
            </w:pict>
          </mc:Fallback>
        </mc:AlternateContent>
      </w:r>
      <w:r w:rsidR="00C84D52" w:rsidRPr="00C84D52">
        <w:rPr>
          <w:rFonts w:ascii="Times New Roman" w:hAnsi="Times New Roman"/>
          <w:i/>
          <w:iCs/>
          <w:noProof/>
          <w:sz w:val="24"/>
          <w:szCs w:val="24"/>
        </w:rPr>
        <mc:AlternateContent>
          <mc:Choice Requires="wps">
            <w:drawing>
              <wp:anchor distT="45720" distB="45720" distL="114300" distR="114300" simplePos="0" relativeHeight="251658239" behindDoc="0" locked="0" layoutInCell="1" allowOverlap="1">
                <wp:simplePos x="0" y="0"/>
                <wp:positionH relativeFrom="column">
                  <wp:posOffset>4045321</wp:posOffset>
                </wp:positionH>
                <wp:positionV relativeFrom="paragraph">
                  <wp:posOffset>590454</wp:posOffset>
                </wp:positionV>
                <wp:extent cx="1673524" cy="1404620"/>
                <wp:effectExtent l="0" t="0" r="2222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1404620"/>
                        </a:xfrm>
                        <a:prstGeom prst="rect">
                          <a:avLst/>
                        </a:prstGeom>
                        <a:solidFill>
                          <a:srgbClr val="FFFFFF"/>
                        </a:solidFill>
                        <a:ln w="9525">
                          <a:solidFill>
                            <a:schemeClr val="bg1"/>
                          </a:solidFill>
                          <a:miter lim="800000"/>
                          <a:headEnd/>
                          <a:tailEnd/>
                        </a:ln>
                      </wps:spPr>
                      <wps:txbx>
                        <w:txbxContent>
                          <w:p w:rsidR="00EC4A2A" w:rsidRPr="00C84D52" w:rsidRDefault="00EC4A2A">
                            <w:pPr>
                              <w:rPr>
                                <w:rFonts w:ascii="Times New Roman" w:hAnsi="Times New Roman" w:cs="Times New Roman"/>
                                <w:b/>
                                <w:bCs/>
                                <w:sz w:val="24"/>
                                <w:szCs w:val="24"/>
                              </w:rPr>
                            </w:pPr>
                            <w:r w:rsidRPr="00C84D52">
                              <w:rPr>
                                <w:rFonts w:ascii="Times New Roman" w:hAnsi="Times New Roman" w:cs="Times New Roman"/>
                                <w:b/>
                                <w:bCs/>
                                <w:sz w:val="24"/>
                                <w:szCs w:val="24"/>
                              </w:rPr>
                              <w:t xml:space="preserve">A </w:t>
                            </w:r>
                            <w:r>
                              <w:rPr>
                                <w:rFonts w:ascii="Times New Roman" w:hAnsi="Times New Roman" w:cs="Times New Roman"/>
                                <w:b/>
                                <w:bCs/>
                                <w:sz w:val="24"/>
                                <w:szCs w:val="24"/>
                              </w:rPr>
                              <w:t>m</w:t>
                            </w:r>
                            <w:r w:rsidRPr="00C84D52">
                              <w:rPr>
                                <w:rFonts w:ascii="Times New Roman" w:hAnsi="Times New Roman" w:cs="Times New Roman"/>
                                <w:b/>
                                <w:bCs/>
                                <w:sz w:val="24"/>
                                <w:szCs w:val="24"/>
                              </w:rPr>
                              <w:t xml:space="preserve">ultilevel approach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8.55pt;margin-top:46.5pt;width:131.75pt;height:110.6pt;z-index:25165823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iKwIAAEYEAAAOAAAAZHJzL2Uyb0RvYy54bWysU9uO2yAQfa/Uf0C8N3ZcJ9m14qy22aaq&#10;tL1Iu/0AjLGNihkKJHb69R1wNk3Tt6p+QOAZDmfOmVnfjb0iB2GdBF3S+SylRGgOtdRtSb89797c&#10;UOI80zVToEVJj8LRu83rV+vBFCKDDlQtLEEQ7YrBlLTz3hRJ4ngneuZmYITGYAO2Zx6Ptk1qywZE&#10;71WSpekyGcDWxgIXzuHfhylINxG/aQT3X5rGCU9USZGbj6uNaxXWZLNmRWuZ6SQ/0WD/wKJnUuOj&#10;Z6gH5hnZW/kXVC+5BQeNn3HoE2gayUWsAauZp1fVPHXMiFgLiuPMWSb3/2D558NXS2Rd0my+okSz&#10;Hk16FqMn72AkWdBnMK7AtCeDiX7E3+hzrNWZR+DfHdGw7Zhuxb21MHSC1chvHm4mF1cnHBdAquET&#10;1PgM23uIQGNj+yAeykEQHX06nr0JVHh4crl6u8hySjjG5nmaL7PoXsKKl+vGOv9BQE/CpqQWzY/w&#10;7PDofKDDipeU8JoDJeudVCoebFttlSUHho2yi1+s4CpNaTKU9HaRLSYF/oAIPSvOIFU7aXCF0EuP&#10;Da9kX9KbNHxTCwbZ3us6tqNnUk17ZKz0Sccg3SSiH6vx5EsF9REVtTA1Ng4ibjqwPykZsKlL6n7s&#10;mRWUqI8aXbmd53mYgnjIFyuUkNjLSHUZYZojVEk9JdN26+PkRL3MPbq3k1HXYPPE5MQVmzXKfRqs&#10;MA2X55j1e/w3vwAAAP//AwBQSwMEFAAGAAgAAAAhALE/gL/gAAAACgEAAA8AAABkcnMvZG93bnJl&#10;di54bWxMj8tOwzAQRfdI/IM1SOyokwYVGuJUgAQLFq0aEGydZPIQ9jiKnTT8PcOqLEdzdO+52W6x&#10;Rsw4+t6RgngVgUCqXN1Tq+Dj/eXmHoQPmmptHKGCH/Swyy8vMp3W7kRHnIvQCg4hn2oFXQhDKqWv&#10;OrTar9yAxL/GjVYHPsdW1qM+cbg1ch1FG2l1T9zQ6QGfO6y+i8kqeH2S5f5YHMrmqzHzm/m00/5g&#10;lbq+Wh4fQARcwhmGP31Wh5ydSjdR7YVRsEnuYkYVbBPexMCW60CUCpL4dg0yz+T/CfkvAAAA//8D&#10;AFBLAQItABQABgAIAAAAIQC2gziS/gAAAOEBAAATAAAAAAAAAAAAAAAAAAAAAABbQ29udGVudF9U&#10;eXBlc10ueG1sUEsBAi0AFAAGAAgAAAAhADj9If/WAAAAlAEAAAsAAAAAAAAAAAAAAAAALwEAAF9y&#10;ZWxzLy5yZWxzUEsBAi0AFAAGAAgAAAAhAH6PFmIrAgAARgQAAA4AAAAAAAAAAAAAAAAALgIAAGRy&#10;cy9lMm9Eb2MueG1sUEsBAi0AFAAGAAgAAAAhALE/gL/gAAAACgEAAA8AAAAAAAAAAAAAAAAAhQQA&#10;AGRycy9kb3ducmV2LnhtbFBLBQYAAAAABAAEAPMAAACSBQAAAAA=&#10;" strokecolor="white [3212]">
                <v:textbox style="mso-fit-shape-to-text:t">
                  <w:txbxContent>
                    <w:p w:rsidR="00EC4A2A" w:rsidRPr="00C84D52" w:rsidRDefault="00EC4A2A">
                      <w:pPr>
                        <w:rPr>
                          <w:rFonts w:ascii="Times New Roman" w:hAnsi="Times New Roman" w:cs="Times New Roman"/>
                          <w:b/>
                          <w:bCs/>
                          <w:sz w:val="24"/>
                          <w:szCs w:val="24"/>
                        </w:rPr>
                      </w:pPr>
                      <w:r w:rsidRPr="00C84D52">
                        <w:rPr>
                          <w:rFonts w:ascii="Times New Roman" w:hAnsi="Times New Roman" w:cs="Times New Roman"/>
                          <w:b/>
                          <w:bCs/>
                          <w:sz w:val="24"/>
                          <w:szCs w:val="24"/>
                        </w:rPr>
                        <w:t xml:space="preserve">A </w:t>
                      </w:r>
                      <w:r>
                        <w:rPr>
                          <w:rFonts w:ascii="Times New Roman" w:hAnsi="Times New Roman" w:cs="Times New Roman"/>
                          <w:b/>
                          <w:bCs/>
                          <w:sz w:val="24"/>
                          <w:szCs w:val="24"/>
                        </w:rPr>
                        <w:t>m</w:t>
                      </w:r>
                      <w:r w:rsidRPr="00C84D52">
                        <w:rPr>
                          <w:rFonts w:ascii="Times New Roman" w:hAnsi="Times New Roman" w:cs="Times New Roman"/>
                          <w:b/>
                          <w:bCs/>
                          <w:sz w:val="24"/>
                          <w:szCs w:val="24"/>
                        </w:rPr>
                        <w:t xml:space="preserve">ultilevel approach </w:t>
                      </w:r>
                    </w:p>
                  </w:txbxContent>
                </v:textbox>
              </v:shape>
            </w:pict>
          </mc:Fallback>
        </mc:AlternateContent>
      </w:r>
      <w:r w:rsidR="00C84D52">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3000374</wp:posOffset>
                </wp:positionH>
                <wp:positionV relativeFrom="paragraph">
                  <wp:posOffset>840105</wp:posOffset>
                </wp:positionV>
                <wp:extent cx="1323975" cy="14192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1323975" cy="141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42829"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36.25pt,66.15pt" to="340.5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YJwwEAAMcDAAAOAAAAZHJzL2Uyb0RvYy54bWysU8uOEzEQvCPxD5bvZB7LAjvKZA9ZwQVB&#10;xMLevZ52xsIvtU1m8ve0nWRAsEIIcbH8qKruqulZ387WsANg1N71vFnVnIGTftBu3/Mvn9++eMNZ&#10;TMINwngHPT9C5Leb58/WU+ig9aM3AyAjERe7KfR8TCl0VRXlCFbElQ/g6FF5tCLREffVgGIidWuq&#10;tq5fVZPHIaCXECPd3p0e+aboKwUyfVQqQmKm59RbKiuW9TGv1WYtuj2KMGp5bkP8QxdWaEdFF6k7&#10;kQT7hvo3Kasl+uhVWklvK6+UllA8kJum/sXN/SgCFC8UTgxLTPH/ycoPhx0yPfT8mjMnLH2i+4RC&#10;78fEtt45CtAju845TSF2BN+6HZ5PMewwm54VWqaMDg80AiUGMsbmkvJxSRnmxCRdNlft1c1rKifp&#10;rXnZ3LRt0a9OQlkwYEzvwFuWNz032uUYRCcO72Oi4gS9QOiQGzu1UnbpaCCDjfsEiqzlkoVdhgq2&#10;BtlB0DgMX5tsi7QKMlOUNmYh1X8mnbGZBmXQ/pa4oEtF79JCtNp5fKpqmi+tqhP+4vrkNdt+9MOx&#10;fJgSB01LcXae7DyOP58L/cf/t/kOAAD//wMAUEsDBBQABgAIAAAAIQBooEan3QAAAAsBAAAPAAAA&#10;ZHJzL2Rvd25yZXYueG1sTI/BTsMwEETvSPyDtUjcqN2EpFGIU5VKiDMtl96ceEki4nWI3Tb8PcsJ&#10;jqt5mn1TbRc3igvOYfCkYb1SIJBabwfqNLwfXx4KECEasmb0hBq+McC2vr2pTGn9ld7wcoid4BIK&#10;pdHQxziVUoa2R2fCyk9InH342ZnI59xJO5srl7tRJkrl0pmB+ENvJtz32H4ezk7D8dWppYnDHulr&#10;o3an5yynU6b1/d2yewIRcYl/MPzqszrU7NT4M9kgRg2PmyRjlIM0SUEwkRdrXtdoSLOsAFlX8v+G&#10;+gcAAP//AwBQSwECLQAUAAYACAAAACEAtoM4kv4AAADhAQAAEwAAAAAAAAAAAAAAAAAAAAAAW0Nv&#10;bnRlbnRfVHlwZXNdLnhtbFBLAQItABQABgAIAAAAIQA4/SH/1gAAAJQBAAALAAAAAAAAAAAAAAAA&#10;AC8BAABfcmVscy8ucmVsc1BLAQItABQABgAIAAAAIQA+6RYJwwEAAMcDAAAOAAAAAAAAAAAAAAAA&#10;AC4CAABkcnMvZTJvRG9jLnhtbFBLAQItABQABgAIAAAAIQBooEan3QAAAAsBAAAPAAAAAAAAAAAA&#10;AAAAAB0EAABkcnMvZG93bnJldi54bWxQSwUGAAAAAAQABADzAAAAJwUAAAAA&#10;" strokecolor="black [3200]" strokeweight=".5pt">
                <v:stroke joinstyle="miter"/>
              </v:line>
            </w:pict>
          </mc:Fallback>
        </mc:AlternateContent>
      </w:r>
      <w:r w:rsidR="00C84D52">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3409950</wp:posOffset>
                </wp:positionH>
                <wp:positionV relativeFrom="paragraph">
                  <wp:posOffset>849630</wp:posOffset>
                </wp:positionV>
                <wp:extent cx="904875" cy="71437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90487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4AB36"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68.5pt,66.9pt" to="339.7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ihwwEAAMUDAAAOAAAAZHJzL2Uyb0RvYy54bWysU02P0zAQvSPxHyzfadKlsLtR0z10BRcE&#10;FQt79zp2Y2F7rLFp0n/P2EkD4kNCiIvlj/fezHuZbO9GZ9lJYTTgW75e1ZwpL6Ez/tjyz5/evLjh&#10;LCbhO2HBq5afVeR3u+fPtkNo1BX0YDuFjER8bIbQ8j6l0FRVlL1yIq4gKE+PGtCJREc8Vh2KgdSd&#10;ra7q+nU1AHYBQaoY6fZ+euS7oq+1kumD1lElZltOvaWyYlmf8lrttqI5ogi9kXMb4h+6cMJ4KrpI&#10;3Ysk2Fc0v0g5IxEi6LSS4CrQ2khVPJCbdf2Tm4deBFW8UDgxLDHF/ycr358OyEzX8g1nXjj6RA8J&#10;hTn2ie3BewoQkG1yTkOIDcH3/oDzKYYDZtOjRse0NeGRRqDEQMbYWFI+LymrMTFJl7f15ub6FWeS&#10;nq7Xm5e0J71qkslyAWN6q8CxvGm5NT6HIBpxehfTBL1AiJfbmhopu3S2KoOt/6g0GaOCU0tlpNTe&#10;IjsJGobuy3ouW5CZoo21C6kuJf9ImrGZpsqY/S1xQZeK4NNCdMYD/q5qGi+t6gl/cT15zbafoDuX&#10;z1LioFkpgc5znYfxx3Ohf//7dt8AAAD//wMAUEsDBBQABgAIAAAAIQCTyqIw3gAAAAsBAAAPAAAA&#10;ZHJzL2Rvd25yZXYueG1sTI/BTsMwEETvSPyDtUjcqE1DkhLiVKUS4kzbS29OvCQR8TrEbhv+nuVE&#10;j6sZzb5Xrmc3iDNOofek4XGhQCA13vbUajjs3x5WIEI0ZM3gCTX8YIB1dXtTmsL6C33geRdbwSMU&#10;CqOhi3EspAxNh86EhR+ROPv0kzORz6mVdjIXHneDXCqVSWd64g+dGXHbYfO1OzkN+3en5jr2W6Tv&#10;XG2Or2lGx1Tr+7t58wIi4hz/y/CHz+hQMVPtT2SDGDSkSc4ukYMkYQduZPlzCqLWsHzKEpBVKa8d&#10;ql8AAAD//wMAUEsBAi0AFAAGAAgAAAAhALaDOJL+AAAA4QEAABMAAAAAAAAAAAAAAAAAAAAAAFtD&#10;b250ZW50X1R5cGVzXS54bWxQSwECLQAUAAYACAAAACEAOP0h/9YAAACUAQAACwAAAAAAAAAAAAAA&#10;AAAvAQAAX3JlbHMvLnJlbHNQSwECLQAUAAYACAAAACEA5VuYocMBAADFAwAADgAAAAAAAAAAAAAA&#10;AAAuAgAAZHJzL2Uyb0RvYy54bWxQSwECLQAUAAYACAAAACEAk8qiMN4AAAALAQAADwAAAAAAAAAA&#10;AAAAAAAdBAAAZHJzL2Rvd25yZXYueG1sUEsFBgAAAAAEAAQA8wAAACgFAAAAAA==&#10;" strokecolor="black [3200]" strokeweight=".5pt">
                <v:stroke joinstyle="miter"/>
              </v:line>
            </w:pict>
          </mc:Fallback>
        </mc:AlternateContent>
      </w:r>
      <w:r w:rsidR="00C84D52">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2600325</wp:posOffset>
                </wp:positionH>
                <wp:positionV relativeFrom="paragraph">
                  <wp:posOffset>849630</wp:posOffset>
                </wp:positionV>
                <wp:extent cx="1714500" cy="6953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171450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AD692"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4.75pt,66.9pt" to="339.75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GkwgEAAMYDAAAOAAAAZHJzL2Uyb0RvYy54bWysU8GO0zAQvSPxD5bvNElLFzZquoeu4IKg&#10;YmHvXsduLGyPNTZt+veMnTYgQAghLlZsv/dm3vNkczc6y44KowHf8WZRc6a8hN74Q8c/f3rz4jVn&#10;MQnfCwtedfysIr/bPn+2OYVWLWEA2ytkJOJjewodH1IKbVVFOSgn4gKC8nSpAZ1ItMVD1aM4kbqz&#10;1bKub6oTYB8QpIqRTu+nS74t+lormT5oHVVituPUWyorlvUpr9V2I9oDijAYeWlD/EMXThhPRWep&#10;e5EE+4rmFylnJEIEnRYSXAVaG6mKB3LT1D+5eRhEUMULhRPDHFP8f7Ly/XGPzPQdX3HmhaMnekgo&#10;zGFIbAfeU4CAbJVzOoXYEnzn93jZxbDHbHrU6Ji2JjzSCJQYyBgbS8rnOWU1JibpsHnVvFzX9BiS&#10;7m5u16vlOstXk07WCxjTWwWO5Y+OW+NzCqIVx3cxTdArhHi5r6mT8pXOVmWw9R+VJme5YmGXmVI7&#10;i+woaBr6L82lbEFmijbWzqT6z6QLNtNUmbO/Jc7oUhF8monOeMDfVU3jtVU94a+uJ6/Z9hP05/Iu&#10;JQ4alhLoZbDzNP64L/Tvv9/2GwAAAP//AwBQSwMEFAAGAAgAAAAhANCZcdjdAAAACwEAAA8AAABk&#10;cnMvZG93bnJldi54bWxMj8FOwzAQRO9I/IO1SNyoTdOkNMSpSiXEmZZLb068TSLidYjdNvw92xM9&#10;7szT7EyxnlwvzjiGzpOG55kCgVR721Gj4Wv//vQCIkRD1vSeUMMvBliX93eFya2/0Ceed7ERHEIh&#10;NxraGIdcylC36EyY+QGJvaMfnYl8jo20o7lwuOvlXKlMOtMRf2jNgNsW6+/dyWnYfzg1VbHbIv0s&#10;1ebwlmZ0SLV+fJg2ryAiTvEfhmt9rg4ld6r8iWwQvYaFWqWMspEkvIGJbHlVKg3zRZKALAt5u6H8&#10;AwAA//8DAFBLAQItABQABgAIAAAAIQC2gziS/gAAAOEBAAATAAAAAAAAAAAAAAAAAAAAAABbQ29u&#10;dGVudF9UeXBlc10ueG1sUEsBAi0AFAAGAAgAAAAhADj9If/WAAAAlAEAAAsAAAAAAAAAAAAAAAAA&#10;LwEAAF9yZWxzLy5yZWxzUEsBAi0AFAAGAAgAAAAhAFIe8aTCAQAAxgMAAA4AAAAAAAAAAAAAAAAA&#10;LgIAAGRycy9lMm9Eb2MueG1sUEsBAi0AFAAGAAgAAAAhANCZcdjdAAAACwEAAA8AAAAAAAAAAAAA&#10;AAAAHAQAAGRycy9kb3ducmV2LnhtbFBLBQYAAAAABAAEAPMAAAAmBQAAAAA=&#10;" strokecolor="black [3200]" strokeweight=".5pt">
                <v:stroke joinstyle="miter"/>
              </v:line>
            </w:pict>
          </mc:Fallback>
        </mc:AlternateContent>
      </w:r>
      <w:r w:rsidR="00E20F62">
        <w:rPr>
          <w:rFonts w:ascii="Times New Roman" w:hAnsi="Times New Roman"/>
          <w:noProof/>
          <w:sz w:val="24"/>
          <w:szCs w:val="24"/>
        </w:rPr>
        <w:drawing>
          <wp:inline distT="0" distB="0" distL="0" distR="0" wp14:anchorId="562C52B3" wp14:editId="7D6D8027">
            <wp:extent cx="5953125"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C31D0" w:rsidRPr="00E20F62" w:rsidRDefault="00FC31D0" w:rsidP="00FC31D0">
      <w:pPr>
        <w:spacing w:after="0" w:line="360" w:lineRule="auto"/>
        <w:jc w:val="center"/>
        <w:rPr>
          <w:rFonts w:ascii="Times New Roman" w:hAnsi="Times New Roman"/>
          <w:sz w:val="24"/>
          <w:szCs w:val="24"/>
        </w:rPr>
      </w:pPr>
      <w:r>
        <w:rPr>
          <w:rFonts w:ascii="Times New Roman" w:hAnsi="Times New Roman"/>
          <w:b/>
          <w:bCs/>
          <w:sz w:val="24"/>
          <w:szCs w:val="24"/>
        </w:rPr>
        <w:t xml:space="preserve">Figure 1 </w:t>
      </w:r>
      <w:r>
        <w:rPr>
          <w:rFonts w:ascii="Times New Roman" w:hAnsi="Times New Roman"/>
          <w:sz w:val="24"/>
          <w:szCs w:val="24"/>
        </w:rPr>
        <w:t>Different paradigms of leadership education</w:t>
      </w:r>
    </w:p>
    <w:p w:rsidR="00FC31D0" w:rsidRDefault="00FC31D0" w:rsidP="00A210CF">
      <w:pPr>
        <w:spacing w:after="0" w:line="360" w:lineRule="auto"/>
        <w:jc w:val="both"/>
        <w:rPr>
          <w:rFonts w:ascii="Times New Roman" w:hAnsi="Times New Roman"/>
          <w:b/>
          <w:bCs/>
          <w:sz w:val="24"/>
          <w:szCs w:val="24"/>
        </w:rPr>
      </w:pPr>
    </w:p>
    <w:p w:rsidR="000A4FD0" w:rsidRPr="00CB5F53" w:rsidRDefault="000A4FD0" w:rsidP="00A210CF">
      <w:pPr>
        <w:spacing w:after="0" w:line="360" w:lineRule="auto"/>
        <w:jc w:val="both"/>
        <w:rPr>
          <w:rFonts w:ascii="Times New Roman" w:hAnsi="Times New Roman"/>
          <w:b/>
          <w:bCs/>
          <w:sz w:val="24"/>
          <w:szCs w:val="24"/>
        </w:rPr>
      </w:pPr>
      <w:r w:rsidRPr="00CB5F53">
        <w:rPr>
          <w:rFonts w:ascii="Times New Roman" w:hAnsi="Times New Roman"/>
          <w:b/>
          <w:bCs/>
          <w:sz w:val="24"/>
          <w:szCs w:val="24"/>
        </w:rPr>
        <w:t>Being</w:t>
      </w:r>
      <w:r w:rsidR="00EF4936" w:rsidRPr="00CB5F53">
        <w:rPr>
          <w:rFonts w:ascii="Times New Roman" w:hAnsi="Times New Roman"/>
          <w:b/>
          <w:bCs/>
          <w:sz w:val="24"/>
          <w:szCs w:val="24"/>
        </w:rPr>
        <w:t xml:space="preserve"> (Attitudes)</w:t>
      </w:r>
    </w:p>
    <w:p w:rsidR="004F23AF" w:rsidRPr="00AA17AE" w:rsidRDefault="00A70703" w:rsidP="00A210CF">
      <w:pPr>
        <w:spacing w:after="0" w:line="360" w:lineRule="auto"/>
        <w:jc w:val="both"/>
        <w:rPr>
          <w:rFonts w:ascii="Times New Roman" w:hAnsi="Times New Roman"/>
          <w:sz w:val="24"/>
          <w:szCs w:val="24"/>
          <w:cs/>
        </w:rPr>
      </w:pPr>
      <w:r>
        <w:rPr>
          <w:rFonts w:ascii="Times New Roman" w:hAnsi="Times New Roman"/>
          <w:sz w:val="24"/>
          <w:szCs w:val="24"/>
        </w:rPr>
        <w:tab/>
        <w:t xml:space="preserve">Inner quality is the most important and necessary aspect of the </w:t>
      </w:r>
      <w:r w:rsidR="00E52816">
        <w:rPr>
          <w:rFonts w:ascii="Times New Roman" w:hAnsi="Times New Roman"/>
          <w:sz w:val="24"/>
          <w:szCs w:val="24"/>
        </w:rPr>
        <w:t xml:space="preserve">successful </w:t>
      </w:r>
      <w:r>
        <w:rPr>
          <w:rFonts w:ascii="Times New Roman" w:hAnsi="Times New Roman"/>
          <w:sz w:val="24"/>
          <w:szCs w:val="24"/>
        </w:rPr>
        <w:t>leaders; namely, character, credibility, optimism, and integrity. This statement was suggested by Kouzes and Posner</w:t>
      </w:r>
      <w:r w:rsidR="00292934">
        <w:rPr>
          <w:rFonts w:ascii="Times New Roman" w:hAnsi="Times New Roman"/>
          <w:sz w:val="24"/>
          <w:szCs w:val="24"/>
        </w:rPr>
        <w:t xml:space="preserve"> </w:t>
      </w:r>
      <w:r>
        <w:rPr>
          <w:rFonts w:ascii="Times New Roman" w:hAnsi="Times New Roman"/>
          <w:sz w:val="24"/>
          <w:szCs w:val="24"/>
        </w:rPr>
        <w:t xml:space="preserve">(2010) </w:t>
      </w:r>
      <w:r w:rsidR="00E52816">
        <w:rPr>
          <w:rFonts w:ascii="Times New Roman" w:hAnsi="Times New Roman"/>
          <w:sz w:val="24"/>
          <w:szCs w:val="24"/>
        </w:rPr>
        <w:t>according</w:t>
      </w:r>
      <w:r>
        <w:rPr>
          <w:rFonts w:ascii="Times New Roman" w:hAnsi="Times New Roman"/>
          <w:sz w:val="24"/>
          <w:szCs w:val="24"/>
        </w:rPr>
        <w:t xml:space="preserve"> to </w:t>
      </w:r>
      <w:r w:rsidR="0018037A">
        <w:rPr>
          <w:rFonts w:ascii="Times New Roman" w:hAnsi="Times New Roman"/>
          <w:sz w:val="24"/>
          <w:szCs w:val="24"/>
        </w:rPr>
        <w:t>their</w:t>
      </w:r>
      <w:r>
        <w:rPr>
          <w:rFonts w:ascii="Times New Roman" w:hAnsi="Times New Roman"/>
          <w:sz w:val="24"/>
          <w:szCs w:val="24"/>
        </w:rPr>
        <w:t xml:space="preserve"> result </w:t>
      </w:r>
      <w:r w:rsidR="00E52816">
        <w:rPr>
          <w:rFonts w:ascii="Times New Roman" w:hAnsi="Times New Roman"/>
          <w:sz w:val="24"/>
          <w:szCs w:val="24"/>
        </w:rPr>
        <w:t xml:space="preserve">from decades of </w:t>
      </w:r>
      <w:r>
        <w:rPr>
          <w:rFonts w:ascii="Times New Roman" w:hAnsi="Times New Roman"/>
          <w:sz w:val="24"/>
          <w:szCs w:val="24"/>
        </w:rPr>
        <w:t>surveys in education, business, and government.</w:t>
      </w:r>
      <w:r w:rsidR="0090666B">
        <w:rPr>
          <w:rFonts w:ascii="Times New Roman" w:hAnsi="Times New Roman"/>
          <w:sz w:val="24"/>
          <w:szCs w:val="24"/>
        </w:rPr>
        <w:t xml:space="preserve"> </w:t>
      </w:r>
      <w:r w:rsidR="0018037A">
        <w:rPr>
          <w:rFonts w:ascii="Times New Roman" w:hAnsi="Times New Roman"/>
          <w:sz w:val="24"/>
          <w:szCs w:val="24"/>
        </w:rPr>
        <w:t>Nevertheless, a</w:t>
      </w:r>
      <w:r w:rsidR="0090666B">
        <w:rPr>
          <w:rFonts w:ascii="Times New Roman" w:hAnsi="Times New Roman"/>
          <w:sz w:val="24"/>
          <w:szCs w:val="24"/>
        </w:rPr>
        <w:t xml:space="preserve">s the famous </w:t>
      </w:r>
      <w:proofErr w:type="spellStart"/>
      <w:r w:rsidR="0090666B">
        <w:rPr>
          <w:rFonts w:ascii="Times New Roman" w:hAnsi="Times New Roman"/>
          <w:sz w:val="24"/>
          <w:szCs w:val="24"/>
        </w:rPr>
        <w:t>Raplph</w:t>
      </w:r>
      <w:proofErr w:type="spellEnd"/>
      <w:r w:rsidR="0090666B">
        <w:rPr>
          <w:rFonts w:ascii="Times New Roman" w:hAnsi="Times New Roman"/>
          <w:sz w:val="24"/>
          <w:szCs w:val="24"/>
        </w:rPr>
        <w:t xml:space="preserve"> Waldo Emerson once said, “Your actions speak so loudly, I cannot hear what you say”, this quote emphasizes the importance of credibility in </w:t>
      </w:r>
      <w:r w:rsidR="0018037A">
        <w:rPr>
          <w:rFonts w:ascii="Times New Roman" w:hAnsi="Times New Roman"/>
          <w:sz w:val="24"/>
          <w:szCs w:val="24"/>
        </w:rPr>
        <w:t>leadership. Hence, leadership education should focus on how to bring out the ideal inner qualities</w:t>
      </w:r>
      <w:r w:rsidR="00292934">
        <w:rPr>
          <w:rFonts w:ascii="Times New Roman" w:hAnsi="Times New Roman"/>
          <w:sz w:val="24"/>
          <w:szCs w:val="24"/>
        </w:rPr>
        <w:t xml:space="preserve"> from the learners </w:t>
      </w:r>
      <w:r w:rsidR="00385D91">
        <w:rPr>
          <w:rFonts w:ascii="Times New Roman" w:hAnsi="Times New Roman"/>
          <w:sz w:val="24"/>
          <w:szCs w:val="24"/>
        </w:rPr>
        <w:t>(David &amp; Anthony, 2012)</w:t>
      </w:r>
      <w:r w:rsidR="0018037A">
        <w:rPr>
          <w:rFonts w:ascii="Times New Roman" w:hAnsi="Times New Roman"/>
          <w:sz w:val="24"/>
          <w:szCs w:val="24"/>
        </w:rPr>
        <w:t>.</w:t>
      </w:r>
      <w:r w:rsidR="00444FC3">
        <w:rPr>
          <w:rFonts w:ascii="Times New Roman" w:hAnsi="Times New Roman"/>
          <w:sz w:val="24"/>
          <w:szCs w:val="24"/>
        </w:rPr>
        <w:t xml:space="preserve"> </w:t>
      </w:r>
      <w:r w:rsidR="008D19A6">
        <w:rPr>
          <w:rFonts w:ascii="Times New Roman" w:hAnsi="Times New Roman"/>
          <w:sz w:val="24"/>
          <w:szCs w:val="24"/>
        </w:rPr>
        <w:t>During the late 1900s to the early 2000s, q</w:t>
      </w:r>
      <w:r w:rsidR="00444FC3">
        <w:rPr>
          <w:rFonts w:ascii="Times New Roman" w:hAnsi="Times New Roman"/>
          <w:sz w:val="24"/>
          <w:szCs w:val="24"/>
        </w:rPr>
        <w:t>uite an amount of research would suggest that leadership is a unique characteristic and trait. Only those with this uniqueness may emerge as a leader</w:t>
      </w:r>
      <w:r w:rsidR="008D19A6">
        <w:rPr>
          <w:rFonts w:ascii="Times New Roman" w:hAnsi="Times New Roman"/>
          <w:sz w:val="24"/>
          <w:szCs w:val="24"/>
        </w:rPr>
        <w:t xml:space="preserve"> (Bryman, 1992; Den Hartog &amp; Koopman, 2001; Jacobsen &amp; House, 2001; Judge &amp; Bono, 2000). </w:t>
      </w:r>
      <w:r w:rsidR="00216684">
        <w:rPr>
          <w:rFonts w:ascii="Times New Roman" w:hAnsi="Times New Roman"/>
          <w:sz w:val="24"/>
          <w:szCs w:val="24"/>
        </w:rPr>
        <w:t>These</w:t>
      </w:r>
      <w:r w:rsidR="00E507BA">
        <w:rPr>
          <w:rFonts w:ascii="Times New Roman" w:hAnsi="Times New Roman"/>
          <w:sz w:val="24"/>
          <w:szCs w:val="24"/>
        </w:rPr>
        <w:t xml:space="preserve"> </w:t>
      </w:r>
      <w:r w:rsidR="00216684">
        <w:rPr>
          <w:rFonts w:ascii="Times New Roman" w:hAnsi="Times New Roman"/>
          <w:sz w:val="24"/>
          <w:szCs w:val="24"/>
        </w:rPr>
        <w:t>characteristic</w:t>
      </w:r>
      <w:r w:rsidR="00E507BA">
        <w:rPr>
          <w:rFonts w:ascii="Times New Roman" w:hAnsi="Times New Roman"/>
          <w:sz w:val="24"/>
          <w:szCs w:val="24"/>
        </w:rPr>
        <w:t>s</w:t>
      </w:r>
      <w:r w:rsidR="00216684">
        <w:rPr>
          <w:rFonts w:ascii="Times New Roman" w:hAnsi="Times New Roman"/>
          <w:sz w:val="24"/>
          <w:szCs w:val="24"/>
        </w:rPr>
        <w:t>/trait</w:t>
      </w:r>
      <w:r w:rsidR="00E507BA">
        <w:rPr>
          <w:rFonts w:ascii="Times New Roman" w:hAnsi="Times New Roman"/>
          <w:sz w:val="24"/>
          <w:szCs w:val="24"/>
        </w:rPr>
        <w:t>s</w:t>
      </w:r>
      <w:r w:rsidR="00216684">
        <w:rPr>
          <w:rFonts w:ascii="Times New Roman" w:hAnsi="Times New Roman"/>
          <w:sz w:val="24"/>
          <w:szCs w:val="24"/>
        </w:rPr>
        <w:t xml:space="preserve"> are namely: learning ability, creativity, responsibility, and social influence. </w:t>
      </w:r>
      <w:r w:rsidR="00E507BA">
        <w:rPr>
          <w:rFonts w:ascii="Times New Roman" w:hAnsi="Times New Roman"/>
          <w:sz w:val="24"/>
          <w:szCs w:val="24"/>
        </w:rPr>
        <w:t xml:space="preserve">It is claimed </w:t>
      </w:r>
      <w:r w:rsidR="00C44211">
        <w:rPr>
          <w:rFonts w:ascii="Times New Roman" w:hAnsi="Times New Roman"/>
          <w:sz w:val="24"/>
          <w:szCs w:val="24"/>
        </w:rPr>
        <w:t>that</w:t>
      </w:r>
      <w:r w:rsidR="00E507BA">
        <w:rPr>
          <w:rFonts w:ascii="Times New Roman" w:hAnsi="Times New Roman"/>
          <w:sz w:val="24"/>
          <w:szCs w:val="24"/>
        </w:rPr>
        <w:t xml:space="preserve"> the leader characteristics and traits become motives and those motives drive </w:t>
      </w:r>
      <w:r w:rsidR="00C44211">
        <w:rPr>
          <w:rFonts w:ascii="Times New Roman" w:hAnsi="Times New Roman"/>
          <w:sz w:val="24"/>
          <w:szCs w:val="24"/>
        </w:rPr>
        <w:t>the</w:t>
      </w:r>
      <w:r w:rsidR="00E507BA">
        <w:rPr>
          <w:rFonts w:ascii="Times New Roman" w:hAnsi="Times New Roman"/>
          <w:sz w:val="24"/>
          <w:szCs w:val="24"/>
        </w:rPr>
        <w:t xml:space="preserve"> leader</w:t>
      </w:r>
      <w:r w:rsidR="00C44211">
        <w:rPr>
          <w:rFonts w:ascii="Times New Roman" w:hAnsi="Times New Roman"/>
          <w:sz w:val="24"/>
          <w:szCs w:val="24"/>
        </w:rPr>
        <w:t>s</w:t>
      </w:r>
      <w:r w:rsidR="00E507BA">
        <w:rPr>
          <w:rFonts w:ascii="Times New Roman" w:hAnsi="Times New Roman"/>
          <w:sz w:val="24"/>
          <w:szCs w:val="24"/>
        </w:rPr>
        <w:t xml:space="preserve"> to lead and influence the group by affectively </w:t>
      </w:r>
      <w:r w:rsidR="00C44211">
        <w:rPr>
          <w:rFonts w:ascii="Times New Roman" w:hAnsi="Times New Roman"/>
          <w:sz w:val="24"/>
          <w:szCs w:val="24"/>
        </w:rPr>
        <w:t>applying their power</w:t>
      </w:r>
      <w:r w:rsidR="008A49EF">
        <w:rPr>
          <w:rFonts w:ascii="Times New Roman" w:hAnsi="Times New Roman"/>
          <w:sz w:val="24"/>
          <w:szCs w:val="24"/>
        </w:rPr>
        <w:t xml:space="preserve"> (Kirkpatrick, Wofford, &amp; Baum, 2002; McClelland &amp; Burnham, 1976, 2003; Spangler &amp; House, 1991).</w:t>
      </w:r>
      <w:r w:rsidR="00A83735">
        <w:rPr>
          <w:rFonts w:ascii="Times New Roman" w:hAnsi="Times New Roman"/>
          <w:sz w:val="24"/>
          <w:szCs w:val="24"/>
        </w:rPr>
        <w:t xml:space="preserve"> Leader motives can be empirically measured; </w:t>
      </w:r>
      <w:r w:rsidR="002578AE">
        <w:rPr>
          <w:rFonts w:ascii="Times New Roman" w:hAnsi="Times New Roman"/>
          <w:sz w:val="24"/>
          <w:szCs w:val="24"/>
        </w:rPr>
        <w:t>and</w:t>
      </w:r>
      <w:r w:rsidR="00A83735">
        <w:rPr>
          <w:rFonts w:ascii="Times New Roman" w:hAnsi="Times New Roman"/>
          <w:sz w:val="24"/>
          <w:szCs w:val="24"/>
        </w:rPr>
        <w:t xml:space="preserve"> those motives influence others based on the leader behavior</w:t>
      </w:r>
      <w:r w:rsidR="002578AE">
        <w:rPr>
          <w:rFonts w:ascii="Times New Roman" w:hAnsi="Times New Roman"/>
          <w:sz w:val="24"/>
          <w:szCs w:val="24"/>
        </w:rPr>
        <w:t>. It is worth to be noted that even though this set of doctrine about attitude-based leadership</w:t>
      </w:r>
      <w:r w:rsidR="00C535A3">
        <w:rPr>
          <w:rFonts w:ascii="Times New Roman" w:hAnsi="Times New Roman"/>
          <w:sz w:val="24"/>
          <w:szCs w:val="24"/>
        </w:rPr>
        <w:t xml:space="preserve"> based heavily on the inner-quality such as, leader </w:t>
      </w:r>
      <w:r w:rsidR="00C535A3">
        <w:rPr>
          <w:rFonts w:ascii="Times New Roman" w:hAnsi="Times New Roman"/>
          <w:sz w:val="24"/>
          <w:szCs w:val="24"/>
        </w:rPr>
        <w:lastRenderedPageBreak/>
        <w:t>characteristics and motives</w:t>
      </w:r>
      <w:r w:rsidR="002578AE">
        <w:rPr>
          <w:rFonts w:ascii="Times New Roman" w:hAnsi="Times New Roman"/>
          <w:sz w:val="24"/>
          <w:szCs w:val="24"/>
        </w:rPr>
        <w:t xml:space="preserve">. It is emphasized </w:t>
      </w:r>
      <w:r w:rsidR="00C535A3">
        <w:rPr>
          <w:rFonts w:ascii="Times New Roman" w:hAnsi="Times New Roman"/>
          <w:sz w:val="24"/>
          <w:szCs w:val="24"/>
        </w:rPr>
        <w:t>that leader motives yet become an output as their leading behavior</w:t>
      </w:r>
      <w:r w:rsidR="00DA09CE">
        <w:rPr>
          <w:rFonts w:ascii="Times New Roman" w:hAnsi="Times New Roman"/>
          <w:sz w:val="24"/>
          <w:szCs w:val="24"/>
        </w:rPr>
        <w:t xml:space="preserve"> (De </w:t>
      </w:r>
      <w:proofErr w:type="spellStart"/>
      <w:r w:rsidR="00DA09CE">
        <w:rPr>
          <w:rFonts w:ascii="Times New Roman" w:hAnsi="Times New Roman"/>
          <w:sz w:val="24"/>
          <w:szCs w:val="24"/>
        </w:rPr>
        <w:t>Hoogh</w:t>
      </w:r>
      <w:proofErr w:type="spellEnd"/>
      <w:r w:rsidR="00DA09CE">
        <w:rPr>
          <w:rFonts w:ascii="Times New Roman" w:hAnsi="Times New Roman"/>
          <w:sz w:val="24"/>
          <w:szCs w:val="24"/>
        </w:rPr>
        <w:t xml:space="preserve"> et al., 2005)</w:t>
      </w:r>
      <w:r w:rsidR="00C535A3">
        <w:rPr>
          <w:rFonts w:ascii="Times New Roman" w:hAnsi="Times New Roman"/>
          <w:sz w:val="24"/>
          <w:szCs w:val="24"/>
        </w:rPr>
        <w:t xml:space="preserve">. </w:t>
      </w:r>
    </w:p>
    <w:p w:rsidR="00721C12" w:rsidRPr="00CB5F53" w:rsidRDefault="00721C12" w:rsidP="00A210CF">
      <w:pPr>
        <w:spacing w:after="0" w:line="360" w:lineRule="auto"/>
        <w:jc w:val="both"/>
        <w:rPr>
          <w:rFonts w:ascii="Times New Roman" w:hAnsi="Times New Roman"/>
          <w:b/>
          <w:bCs/>
          <w:sz w:val="24"/>
          <w:szCs w:val="24"/>
        </w:rPr>
      </w:pPr>
      <w:r w:rsidRPr="00CB5F53">
        <w:rPr>
          <w:rFonts w:ascii="Times New Roman" w:hAnsi="Times New Roman"/>
          <w:b/>
          <w:bCs/>
          <w:sz w:val="24"/>
          <w:szCs w:val="24"/>
        </w:rPr>
        <w:t>Knowing</w:t>
      </w:r>
      <w:r w:rsidR="00EF4936" w:rsidRPr="00CB5F53">
        <w:rPr>
          <w:rFonts w:ascii="Times New Roman" w:hAnsi="Times New Roman"/>
          <w:b/>
          <w:bCs/>
          <w:sz w:val="24"/>
          <w:szCs w:val="24"/>
        </w:rPr>
        <w:t xml:space="preserve"> (Knowledge)</w:t>
      </w:r>
    </w:p>
    <w:p w:rsidR="00721C12" w:rsidRDefault="00721C12" w:rsidP="00A210CF">
      <w:pPr>
        <w:spacing w:after="0" w:line="360" w:lineRule="auto"/>
        <w:jc w:val="both"/>
        <w:rPr>
          <w:rFonts w:ascii="Times New Roman" w:hAnsi="Times New Roman"/>
          <w:sz w:val="24"/>
          <w:szCs w:val="24"/>
        </w:rPr>
      </w:pPr>
      <w:r>
        <w:rPr>
          <w:rFonts w:ascii="Times New Roman" w:hAnsi="Times New Roman"/>
          <w:sz w:val="24"/>
          <w:szCs w:val="24"/>
        </w:rPr>
        <w:tab/>
        <w:t>As mentioned before</w:t>
      </w:r>
      <w:r w:rsidR="006B0C81">
        <w:rPr>
          <w:rFonts w:ascii="Times New Roman" w:hAnsi="Times New Roman"/>
          <w:sz w:val="24"/>
          <w:szCs w:val="24"/>
        </w:rPr>
        <w:t>,</w:t>
      </w:r>
      <w:r>
        <w:rPr>
          <w:rFonts w:ascii="Times New Roman" w:hAnsi="Times New Roman"/>
          <w:sz w:val="24"/>
          <w:szCs w:val="24"/>
        </w:rPr>
        <w:t xml:space="preserve"> the practice of leadership </w:t>
      </w:r>
      <w:r w:rsidR="006B0C81">
        <w:rPr>
          <w:rFonts w:ascii="Times New Roman" w:hAnsi="Times New Roman"/>
          <w:sz w:val="24"/>
          <w:szCs w:val="24"/>
        </w:rPr>
        <w:t>has</w:t>
      </w:r>
      <w:r>
        <w:rPr>
          <w:rFonts w:ascii="Times New Roman" w:hAnsi="Times New Roman"/>
          <w:sz w:val="24"/>
          <w:szCs w:val="24"/>
        </w:rPr>
        <w:t xml:space="preserve"> been </w:t>
      </w:r>
      <w:r w:rsidR="00A12F83">
        <w:rPr>
          <w:rFonts w:ascii="Times New Roman" w:hAnsi="Times New Roman"/>
          <w:sz w:val="24"/>
          <w:szCs w:val="24"/>
        </w:rPr>
        <w:t>evolving</w:t>
      </w:r>
      <w:r>
        <w:rPr>
          <w:rFonts w:ascii="Times New Roman" w:hAnsi="Times New Roman"/>
          <w:sz w:val="24"/>
          <w:szCs w:val="24"/>
        </w:rPr>
        <w:t xml:space="preserve"> </w:t>
      </w:r>
      <w:r w:rsidR="00CB7141">
        <w:rPr>
          <w:rFonts w:ascii="Times New Roman" w:hAnsi="Times New Roman"/>
          <w:sz w:val="24"/>
          <w:szCs w:val="24"/>
        </w:rPr>
        <w:t>and leadership seems very different nowadays comparing to the past generations</w:t>
      </w:r>
      <w:r w:rsidR="007D2750">
        <w:rPr>
          <w:rFonts w:ascii="Times New Roman" w:hAnsi="Times New Roman"/>
          <w:sz w:val="24"/>
          <w:szCs w:val="24"/>
        </w:rPr>
        <w:t xml:space="preserve">; given that globalization, economic, and technologies has </w:t>
      </w:r>
      <w:r w:rsidR="00A12F83">
        <w:rPr>
          <w:rFonts w:ascii="Times New Roman" w:hAnsi="Times New Roman"/>
          <w:sz w:val="24"/>
          <w:szCs w:val="24"/>
        </w:rPr>
        <w:t xml:space="preserve">also </w:t>
      </w:r>
      <w:r w:rsidR="007D2750">
        <w:rPr>
          <w:rFonts w:ascii="Times New Roman" w:hAnsi="Times New Roman"/>
          <w:sz w:val="24"/>
          <w:szCs w:val="24"/>
        </w:rPr>
        <w:t>been constantly changing</w:t>
      </w:r>
      <w:r w:rsidR="008D5379">
        <w:rPr>
          <w:rFonts w:ascii="Times New Roman" w:hAnsi="Times New Roman"/>
          <w:sz w:val="24"/>
          <w:szCs w:val="24"/>
        </w:rPr>
        <w:t xml:space="preserve"> </w:t>
      </w:r>
      <w:r w:rsidR="00A12F83">
        <w:rPr>
          <w:rFonts w:ascii="Times New Roman" w:hAnsi="Times New Roman"/>
          <w:sz w:val="24"/>
          <w:szCs w:val="24"/>
        </w:rPr>
        <w:t>(</w:t>
      </w:r>
      <w:r w:rsidR="00AD37D3">
        <w:rPr>
          <w:rFonts w:ascii="Times New Roman" w:hAnsi="Times New Roman"/>
          <w:sz w:val="24"/>
          <w:szCs w:val="24"/>
        </w:rPr>
        <w:t xml:space="preserve">Friedman, 2007). </w:t>
      </w:r>
      <w:r w:rsidR="004B01EB">
        <w:rPr>
          <w:rFonts w:ascii="Times New Roman" w:hAnsi="Times New Roman"/>
          <w:sz w:val="24"/>
          <w:szCs w:val="24"/>
        </w:rPr>
        <w:t>Modern leaders</w:t>
      </w:r>
      <w:r w:rsidR="00816DDC">
        <w:rPr>
          <w:rFonts w:ascii="Times New Roman" w:hAnsi="Times New Roman"/>
          <w:sz w:val="24"/>
          <w:szCs w:val="24"/>
        </w:rPr>
        <w:t xml:space="preserve"> need </w:t>
      </w:r>
      <w:r w:rsidR="00FF7D68">
        <w:rPr>
          <w:rFonts w:ascii="Times New Roman" w:hAnsi="Times New Roman"/>
          <w:sz w:val="24"/>
          <w:szCs w:val="24"/>
        </w:rPr>
        <w:t xml:space="preserve">to how to adapt </w:t>
      </w:r>
      <w:r w:rsidR="00816DDC">
        <w:rPr>
          <w:rFonts w:ascii="Times New Roman" w:hAnsi="Times New Roman"/>
          <w:sz w:val="24"/>
          <w:szCs w:val="24"/>
        </w:rPr>
        <w:t>along with the complex growth and the integration of systems and organization</w:t>
      </w:r>
      <w:r w:rsidR="009C528A">
        <w:rPr>
          <w:rFonts w:ascii="Times New Roman" w:hAnsi="Times New Roman"/>
          <w:sz w:val="24"/>
          <w:szCs w:val="24"/>
        </w:rPr>
        <w:t>s</w:t>
      </w:r>
      <w:r w:rsidR="008D5379">
        <w:rPr>
          <w:rFonts w:ascii="Times New Roman" w:hAnsi="Times New Roman"/>
          <w:sz w:val="24"/>
          <w:szCs w:val="24"/>
        </w:rPr>
        <w:t xml:space="preserve"> </w:t>
      </w:r>
      <w:r w:rsidR="00816DDC">
        <w:rPr>
          <w:rFonts w:ascii="Times New Roman" w:hAnsi="Times New Roman"/>
          <w:sz w:val="24"/>
          <w:szCs w:val="24"/>
        </w:rPr>
        <w:t>(Allen &amp; Cherry, 200</w:t>
      </w:r>
      <w:r w:rsidR="007B4EBE">
        <w:rPr>
          <w:rFonts w:ascii="Times New Roman" w:hAnsi="Times New Roman"/>
          <w:sz w:val="24"/>
          <w:szCs w:val="24"/>
        </w:rPr>
        <w:t>0)</w:t>
      </w:r>
      <w:r w:rsidR="00B12036">
        <w:rPr>
          <w:rFonts w:ascii="Times New Roman" w:hAnsi="Times New Roman"/>
          <w:sz w:val="24"/>
          <w:szCs w:val="24"/>
        </w:rPr>
        <w:t>, know how to establish interpersonal relations with different group of people</w:t>
      </w:r>
      <w:r w:rsidR="008D5379">
        <w:rPr>
          <w:rFonts w:ascii="Times New Roman" w:hAnsi="Times New Roman"/>
          <w:sz w:val="24"/>
          <w:szCs w:val="24"/>
        </w:rPr>
        <w:t xml:space="preserve"> </w:t>
      </w:r>
      <w:r w:rsidR="00B12036">
        <w:rPr>
          <w:rFonts w:ascii="Times New Roman" w:hAnsi="Times New Roman"/>
          <w:sz w:val="24"/>
          <w:szCs w:val="24"/>
        </w:rPr>
        <w:t>(</w:t>
      </w:r>
      <w:proofErr w:type="spellStart"/>
      <w:r w:rsidR="00B12036">
        <w:rPr>
          <w:rFonts w:ascii="Times New Roman" w:hAnsi="Times New Roman"/>
          <w:sz w:val="24"/>
          <w:szCs w:val="24"/>
        </w:rPr>
        <w:t>Kezar</w:t>
      </w:r>
      <w:proofErr w:type="spellEnd"/>
      <w:r w:rsidR="00B12036">
        <w:rPr>
          <w:rFonts w:ascii="Times New Roman" w:hAnsi="Times New Roman"/>
          <w:sz w:val="24"/>
          <w:szCs w:val="24"/>
        </w:rPr>
        <w:t xml:space="preserve"> &amp; Moriarty, 2000), and </w:t>
      </w:r>
      <w:r w:rsidR="009C528A">
        <w:rPr>
          <w:rFonts w:ascii="Times New Roman" w:hAnsi="Times New Roman"/>
          <w:sz w:val="24"/>
          <w:szCs w:val="24"/>
        </w:rPr>
        <w:t>understand the appliance of moral and ethics in different situations</w:t>
      </w:r>
      <w:r w:rsidR="0081781E">
        <w:rPr>
          <w:rFonts w:ascii="Times New Roman" w:hAnsi="Times New Roman"/>
          <w:sz w:val="24"/>
          <w:szCs w:val="24"/>
        </w:rPr>
        <w:t xml:space="preserve"> </w:t>
      </w:r>
      <w:r w:rsidR="009C528A">
        <w:rPr>
          <w:rFonts w:ascii="Times New Roman" w:hAnsi="Times New Roman"/>
          <w:sz w:val="24"/>
          <w:szCs w:val="24"/>
        </w:rPr>
        <w:t xml:space="preserve">(Johnson, 2011). To be successful in these areas, repletion and practice is not the answer. It must </w:t>
      </w:r>
      <w:r w:rsidR="004D1D32">
        <w:rPr>
          <w:rFonts w:ascii="Times New Roman" w:hAnsi="Times New Roman"/>
          <w:sz w:val="24"/>
          <w:szCs w:val="24"/>
        </w:rPr>
        <w:t xml:space="preserve">be </w:t>
      </w:r>
      <w:r w:rsidR="009C528A">
        <w:rPr>
          <w:rFonts w:ascii="Times New Roman" w:hAnsi="Times New Roman"/>
          <w:sz w:val="24"/>
          <w:szCs w:val="24"/>
        </w:rPr>
        <w:t>learned through study because subordinates tend to follow those who emphasize knowledge in what they are doing</w:t>
      </w:r>
      <w:r w:rsidR="0081781E">
        <w:rPr>
          <w:rFonts w:ascii="Times New Roman" w:hAnsi="Times New Roman"/>
          <w:sz w:val="24"/>
          <w:szCs w:val="24"/>
        </w:rPr>
        <w:t xml:space="preserve"> </w:t>
      </w:r>
      <w:r w:rsidR="00AA17AE">
        <w:rPr>
          <w:rFonts w:ascii="Times New Roman" w:hAnsi="Times New Roman"/>
          <w:sz w:val="24"/>
          <w:szCs w:val="24"/>
        </w:rPr>
        <w:t>(David &amp; Anthony, 2012)</w:t>
      </w:r>
      <w:r w:rsidR="009C528A">
        <w:rPr>
          <w:rFonts w:ascii="Times New Roman" w:hAnsi="Times New Roman"/>
          <w:sz w:val="24"/>
          <w:szCs w:val="24"/>
        </w:rPr>
        <w:t>.</w:t>
      </w:r>
    </w:p>
    <w:p w:rsidR="00E65226" w:rsidRPr="00CB5F53" w:rsidRDefault="00E65226" w:rsidP="00A210CF">
      <w:pPr>
        <w:spacing w:after="0" w:line="360" w:lineRule="auto"/>
        <w:jc w:val="both"/>
        <w:rPr>
          <w:rFonts w:ascii="Times New Roman" w:hAnsi="Times New Roman"/>
          <w:b/>
          <w:bCs/>
          <w:sz w:val="24"/>
          <w:szCs w:val="24"/>
        </w:rPr>
      </w:pPr>
      <w:r w:rsidRPr="00CB5F53">
        <w:rPr>
          <w:rFonts w:ascii="Times New Roman" w:hAnsi="Times New Roman"/>
          <w:b/>
          <w:bCs/>
          <w:sz w:val="24"/>
          <w:szCs w:val="24"/>
        </w:rPr>
        <w:t>Doing (Skills)</w:t>
      </w:r>
    </w:p>
    <w:p w:rsidR="00E65226" w:rsidRDefault="00E65226" w:rsidP="00A210CF">
      <w:pPr>
        <w:spacing w:after="0" w:line="360" w:lineRule="auto"/>
        <w:jc w:val="both"/>
        <w:rPr>
          <w:rFonts w:ascii="Times New Roman" w:hAnsi="Times New Roman"/>
          <w:sz w:val="24"/>
          <w:szCs w:val="24"/>
        </w:rPr>
      </w:pPr>
      <w:r>
        <w:rPr>
          <w:rFonts w:ascii="Times New Roman" w:hAnsi="Times New Roman"/>
          <w:sz w:val="24"/>
          <w:szCs w:val="24"/>
        </w:rPr>
        <w:tab/>
      </w:r>
      <w:r w:rsidR="00FC31D0">
        <w:rPr>
          <w:rFonts w:ascii="Times New Roman" w:hAnsi="Times New Roman"/>
          <w:sz w:val="24"/>
          <w:szCs w:val="24"/>
        </w:rPr>
        <w:t>An inability to apply is o</w:t>
      </w:r>
      <w:r w:rsidR="00676D1B">
        <w:rPr>
          <w:rFonts w:ascii="Times New Roman" w:hAnsi="Times New Roman"/>
          <w:sz w:val="24"/>
          <w:szCs w:val="24"/>
        </w:rPr>
        <w:t xml:space="preserve">ne of the main factors which causes leaders to fail is practicality. </w:t>
      </w:r>
      <w:r w:rsidR="00385D91">
        <w:rPr>
          <w:rFonts w:ascii="Times New Roman" w:hAnsi="Times New Roman"/>
          <w:sz w:val="24"/>
          <w:szCs w:val="24"/>
        </w:rPr>
        <w:t xml:space="preserve">Adequate knowledge and requisite attitude </w:t>
      </w:r>
      <w:r w:rsidR="008D5379">
        <w:rPr>
          <w:rFonts w:ascii="Times New Roman" w:hAnsi="Times New Roman"/>
          <w:sz w:val="24"/>
          <w:szCs w:val="24"/>
        </w:rPr>
        <w:t>do</w:t>
      </w:r>
      <w:r w:rsidR="00385D91">
        <w:rPr>
          <w:rFonts w:ascii="Times New Roman" w:hAnsi="Times New Roman"/>
          <w:sz w:val="24"/>
          <w:szCs w:val="24"/>
        </w:rPr>
        <w:t xml:space="preserve"> not ensure that the leader can perform </w:t>
      </w:r>
      <w:r w:rsidR="009D137A">
        <w:rPr>
          <w:rFonts w:ascii="Times New Roman" w:hAnsi="Times New Roman"/>
          <w:sz w:val="24"/>
          <w:szCs w:val="24"/>
        </w:rPr>
        <w:t>under pressure</w:t>
      </w:r>
      <w:r w:rsidR="00AF4FE4">
        <w:rPr>
          <w:rFonts w:ascii="Times New Roman" w:hAnsi="Times New Roman"/>
          <w:sz w:val="24"/>
          <w:szCs w:val="24"/>
        </w:rPr>
        <w:t xml:space="preserve"> </w:t>
      </w:r>
      <w:r w:rsidR="009D137A">
        <w:rPr>
          <w:rFonts w:ascii="Times New Roman" w:hAnsi="Times New Roman"/>
          <w:sz w:val="24"/>
          <w:szCs w:val="24"/>
        </w:rPr>
        <w:t>(David &amp; Anthony, 2012)</w:t>
      </w:r>
      <w:r w:rsidR="002D00C7">
        <w:rPr>
          <w:rFonts w:ascii="Times New Roman" w:hAnsi="Times New Roman"/>
          <w:sz w:val="24"/>
          <w:szCs w:val="24"/>
        </w:rPr>
        <w:t>. According to Katz</w:t>
      </w:r>
      <w:r w:rsidR="00764C95">
        <w:rPr>
          <w:rFonts w:ascii="Times New Roman" w:hAnsi="Times New Roman"/>
          <w:sz w:val="24"/>
          <w:szCs w:val="24"/>
        </w:rPr>
        <w:t xml:space="preserve"> </w:t>
      </w:r>
      <w:r w:rsidR="002D00C7">
        <w:rPr>
          <w:rFonts w:ascii="Times New Roman" w:hAnsi="Times New Roman"/>
          <w:sz w:val="24"/>
          <w:szCs w:val="24"/>
        </w:rPr>
        <w:t xml:space="preserve">(1955), an effective leadership </w:t>
      </w:r>
      <w:r w:rsidR="005D67E7">
        <w:rPr>
          <w:rFonts w:ascii="Times New Roman" w:hAnsi="Times New Roman"/>
          <w:sz w:val="24"/>
          <w:szCs w:val="24"/>
        </w:rPr>
        <w:t>consists of three different skills which are encompassing technical skill, interpersonal skill, and conceptual skill/ Therefore, leadership-training program should also require student to practice the three different skills. Those skills should serve as an equipment for student to use them regardless of the setting.</w:t>
      </w:r>
    </w:p>
    <w:p w:rsidR="005E7F8C" w:rsidRPr="00CB5F53" w:rsidRDefault="005E7F8C" w:rsidP="00A210CF">
      <w:pPr>
        <w:spacing w:after="0" w:line="360" w:lineRule="auto"/>
        <w:jc w:val="both"/>
        <w:rPr>
          <w:rFonts w:ascii="Times New Roman" w:hAnsi="Times New Roman"/>
          <w:b/>
          <w:bCs/>
          <w:sz w:val="24"/>
          <w:szCs w:val="24"/>
        </w:rPr>
      </w:pPr>
      <w:r w:rsidRPr="00CB5F53">
        <w:rPr>
          <w:rFonts w:ascii="Times New Roman" w:hAnsi="Times New Roman"/>
          <w:b/>
          <w:bCs/>
          <w:sz w:val="24"/>
          <w:szCs w:val="24"/>
        </w:rPr>
        <w:t>A Multilevel approach</w:t>
      </w:r>
    </w:p>
    <w:p w:rsidR="006A2BEB" w:rsidRDefault="005E712A" w:rsidP="00A210CF">
      <w:pPr>
        <w:spacing w:after="0" w:line="360" w:lineRule="auto"/>
        <w:jc w:val="both"/>
        <w:rPr>
          <w:rFonts w:ascii="Times New Roman" w:hAnsi="Times New Roman"/>
          <w:sz w:val="24"/>
          <w:szCs w:val="24"/>
        </w:rPr>
      </w:pPr>
      <w:r>
        <w:rPr>
          <w:rFonts w:ascii="Times New Roman" w:hAnsi="Times New Roman"/>
          <w:sz w:val="24"/>
          <w:szCs w:val="24"/>
        </w:rPr>
        <w:tab/>
        <w:t>It is common that educational leadership program has no clear statement about the level of focus apply to their curricula.</w:t>
      </w:r>
      <w:r w:rsidR="005973BE">
        <w:rPr>
          <w:rFonts w:ascii="Times New Roman" w:hAnsi="Times New Roman"/>
          <w:sz w:val="24"/>
          <w:szCs w:val="24"/>
        </w:rPr>
        <w:t xml:space="preserve"> According to Day</w:t>
      </w:r>
      <w:r w:rsidR="008D5379">
        <w:rPr>
          <w:rFonts w:ascii="Times New Roman" w:hAnsi="Times New Roman"/>
          <w:sz w:val="24"/>
          <w:szCs w:val="24"/>
        </w:rPr>
        <w:t xml:space="preserve"> </w:t>
      </w:r>
      <w:r w:rsidR="005973BE">
        <w:rPr>
          <w:rFonts w:ascii="Times New Roman" w:hAnsi="Times New Roman"/>
          <w:sz w:val="24"/>
          <w:szCs w:val="24"/>
        </w:rPr>
        <w:t xml:space="preserve">(2001), this can be described as a failure to distinguish between </w:t>
      </w:r>
      <w:r w:rsidR="005973BE" w:rsidRPr="000A1D26">
        <w:rPr>
          <w:rFonts w:ascii="Times New Roman" w:hAnsi="Times New Roman"/>
          <w:sz w:val="24"/>
          <w:szCs w:val="24"/>
        </w:rPr>
        <w:t>leadership</w:t>
      </w:r>
      <w:r w:rsidR="00EF4506" w:rsidRPr="000A1D26">
        <w:rPr>
          <w:rFonts w:ascii="Times New Roman" w:hAnsi="Times New Roman"/>
          <w:sz w:val="24"/>
          <w:szCs w:val="24"/>
        </w:rPr>
        <w:t xml:space="preserve"> development</w:t>
      </w:r>
      <w:r w:rsidR="005973BE" w:rsidRPr="000A1D26">
        <w:rPr>
          <w:rFonts w:ascii="Times New Roman" w:hAnsi="Times New Roman"/>
          <w:sz w:val="24"/>
          <w:szCs w:val="24"/>
        </w:rPr>
        <w:t xml:space="preserve"> and leader development.</w:t>
      </w:r>
      <w:r w:rsidR="005973BE">
        <w:rPr>
          <w:rFonts w:ascii="Times New Roman" w:hAnsi="Times New Roman"/>
          <w:sz w:val="24"/>
          <w:szCs w:val="24"/>
        </w:rPr>
        <w:t xml:space="preserve"> </w:t>
      </w:r>
      <w:r w:rsidR="00EF4506">
        <w:rPr>
          <w:rFonts w:ascii="Times New Roman" w:hAnsi="Times New Roman"/>
          <w:sz w:val="24"/>
          <w:szCs w:val="24"/>
        </w:rPr>
        <w:t xml:space="preserve">This concept is further explained by </w:t>
      </w:r>
      <w:proofErr w:type="spellStart"/>
      <w:r w:rsidR="00EF4506">
        <w:rPr>
          <w:rFonts w:ascii="Times New Roman" w:hAnsi="Times New Roman"/>
          <w:sz w:val="24"/>
          <w:szCs w:val="24"/>
        </w:rPr>
        <w:t>Yammarino</w:t>
      </w:r>
      <w:proofErr w:type="spellEnd"/>
      <w:r w:rsidR="00EF4506">
        <w:rPr>
          <w:rFonts w:ascii="Times New Roman" w:hAnsi="Times New Roman"/>
          <w:sz w:val="24"/>
          <w:szCs w:val="24"/>
        </w:rPr>
        <w:t xml:space="preserve">, </w:t>
      </w:r>
      <w:proofErr w:type="spellStart"/>
      <w:r w:rsidR="00EF4506">
        <w:rPr>
          <w:rFonts w:ascii="Times New Roman" w:hAnsi="Times New Roman"/>
          <w:sz w:val="24"/>
          <w:szCs w:val="24"/>
        </w:rPr>
        <w:t>Dionee</w:t>
      </w:r>
      <w:proofErr w:type="spellEnd"/>
      <w:r w:rsidR="00EF4506">
        <w:rPr>
          <w:rFonts w:ascii="Times New Roman" w:hAnsi="Times New Roman"/>
          <w:sz w:val="24"/>
          <w:szCs w:val="24"/>
        </w:rPr>
        <w:t xml:space="preserve">, </w:t>
      </w:r>
      <w:proofErr w:type="spellStart"/>
      <w:r w:rsidR="00EF4506">
        <w:rPr>
          <w:rFonts w:ascii="Times New Roman" w:hAnsi="Times New Roman"/>
          <w:sz w:val="24"/>
          <w:szCs w:val="24"/>
        </w:rPr>
        <w:t>Uk</w:t>
      </w:r>
      <w:proofErr w:type="spellEnd"/>
      <w:r w:rsidR="00EF4506">
        <w:rPr>
          <w:rFonts w:ascii="Times New Roman" w:hAnsi="Times New Roman"/>
          <w:sz w:val="24"/>
          <w:szCs w:val="24"/>
        </w:rPr>
        <w:t xml:space="preserve"> Chun, and Dansereau’s</w:t>
      </w:r>
      <w:r w:rsidR="00BD53F3">
        <w:rPr>
          <w:rFonts w:ascii="Times New Roman" w:hAnsi="Times New Roman"/>
          <w:sz w:val="24"/>
          <w:szCs w:val="24"/>
        </w:rPr>
        <w:t xml:space="preserve"> </w:t>
      </w:r>
      <w:r w:rsidR="00EF4506">
        <w:rPr>
          <w:rFonts w:ascii="Times New Roman" w:hAnsi="Times New Roman"/>
          <w:sz w:val="24"/>
          <w:szCs w:val="24"/>
        </w:rPr>
        <w:t xml:space="preserve">(2005) four interrelated </w:t>
      </w:r>
      <w:r w:rsidR="00EF4506">
        <w:rPr>
          <w:rFonts w:ascii="Times New Roman" w:hAnsi="Times New Roman"/>
          <w:i/>
          <w:iCs/>
          <w:sz w:val="24"/>
          <w:szCs w:val="24"/>
        </w:rPr>
        <w:t>levels of analysis</w:t>
      </w:r>
      <w:r w:rsidR="005936D5">
        <w:rPr>
          <w:rFonts w:ascii="Times New Roman" w:hAnsi="Times New Roman"/>
          <w:sz w:val="24"/>
          <w:szCs w:val="24"/>
        </w:rPr>
        <w:t>:</w:t>
      </w:r>
    </w:p>
    <w:p w:rsidR="005936D5" w:rsidRDefault="004A1BC4" w:rsidP="00A210CF">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The Person level focuses on traits, skills, abilities, and behaviors</w:t>
      </w:r>
    </w:p>
    <w:p w:rsidR="00F235A3" w:rsidRDefault="00F235A3" w:rsidP="00A210CF">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The Dyad level focuses on </w:t>
      </w:r>
      <w:r w:rsidR="00EC6D13">
        <w:rPr>
          <w:rFonts w:ascii="Times New Roman" w:hAnsi="Times New Roman"/>
          <w:sz w:val="24"/>
          <w:szCs w:val="24"/>
        </w:rPr>
        <w:t>the interpersonal relationships between the leader and the subordinates</w:t>
      </w:r>
    </w:p>
    <w:p w:rsidR="00EC6D13" w:rsidRDefault="00D50A0D" w:rsidP="00A210CF">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The Group/Team level focuses on both team with different rankings or a social team with no hierarchy</w:t>
      </w:r>
    </w:p>
    <w:p w:rsidR="00D50A0D" w:rsidRDefault="00D50A0D" w:rsidP="00A210CF">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lastRenderedPageBreak/>
        <w:t xml:space="preserve">The Collective/System level focuses </w:t>
      </w:r>
      <w:r w:rsidR="00B57A58">
        <w:rPr>
          <w:rFonts w:ascii="Times New Roman" w:hAnsi="Times New Roman"/>
          <w:sz w:val="24"/>
          <w:szCs w:val="24"/>
        </w:rPr>
        <w:t>on the environmental factors of leadership; namely, systems, communities, and society.</w:t>
      </w:r>
    </w:p>
    <w:p w:rsidR="00E20F62" w:rsidRDefault="00B436E2" w:rsidP="00A210CF">
      <w:pPr>
        <w:spacing w:after="0" w:line="360" w:lineRule="auto"/>
        <w:jc w:val="both"/>
        <w:rPr>
          <w:rFonts w:ascii="Times New Roman" w:hAnsi="Times New Roman"/>
          <w:sz w:val="24"/>
          <w:szCs w:val="24"/>
        </w:rPr>
      </w:pPr>
      <w:r>
        <w:rPr>
          <w:rFonts w:ascii="Times New Roman" w:hAnsi="Times New Roman"/>
          <w:sz w:val="24"/>
          <w:szCs w:val="24"/>
        </w:rPr>
        <w:t>Therefore, in many cases, leadership educators tend to extend their curricula to ensure that the training/program is covering the necessary aspects of leadership. This cooperation of different skills within a leadership course can be described as a multilevel approach</w:t>
      </w:r>
      <w:r w:rsidR="002E3398">
        <w:rPr>
          <w:rFonts w:ascii="Times New Roman" w:hAnsi="Times New Roman"/>
          <w:sz w:val="24"/>
          <w:szCs w:val="24"/>
        </w:rPr>
        <w:t xml:space="preserve"> </w:t>
      </w:r>
      <w:r>
        <w:rPr>
          <w:rFonts w:ascii="Times New Roman" w:hAnsi="Times New Roman"/>
          <w:sz w:val="24"/>
          <w:szCs w:val="24"/>
        </w:rPr>
        <w:t>(David &amp; Anthony, 2012).</w:t>
      </w:r>
    </w:p>
    <w:p w:rsidR="00B172AB" w:rsidRDefault="00AB6992" w:rsidP="00A210CF">
      <w:pPr>
        <w:spacing w:after="0" w:line="360" w:lineRule="auto"/>
        <w:jc w:val="both"/>
        <w:rPr>
          <w:rFonts w:ascii="Times New Roman" w:hAnsi="Times New Roman"/>
          <w:b/>
          <w:bCs/>
          <w:sz w:val="24"/>
          <w:szCs w:val="24"/>
        </w:rPr>
      </w:pPr>
      <w:r>
        <w:rPr>
          <w:rFonts w:ascii="Times New Roman" w:hAnsi="Times New Roman"/>
          <w:b/>
          <w:bCs/>
          <w:sz w:val="24"/>
          <w:szCs w:val="24"/>
        </w:rPr>
        <w:t>Objective</w:t>
      </w:r>
      <w:r w:rsidR="004D7D62">
        <w:rPr>
          <w:rFonts w:ascii="Times New Roman" w:hAnsi="Times New Roman"/>
          <w:b/>
          <w:bCs/>
          <w:sz w:val="24"/>
          <w:szCs w:val="24"/>
        </w:rPr>
        <w:t>s</w:t>
      </w:r>
      <w:r>
        <w:rPr>
          <w:rFonts w:ascii="Times New Roman" w:hAnsi="Times New Roman"/>
          <w:b/>
          <w:bCs/>
          <w:sz w:val="24"/>
          <w:szCs w:val="24"/>
        </w:rPr>
        <w:t xml:space="preserve"> of this study</w:t>
      </w:r>
    </w:p>
    <w:p w:rsidR="00824C5F" w:rsidRDefault="00824C5F" w:rsidP="00A210CF">
      <w:pPr>
        <w:spacing w:after="0" w:line="360" w:lineRule="auto"/>
        <w:ind w:firstLine="720"/>
        <w:jc w:val="both"/>
        <w:rPr>
          <w:rFonts w:ascii="Times New Roman" w:hAnsi="Times New Roman"/>
          <w:sz w:val="24"/>
          <w:szCs w:val="24"/>
        </w:rPr>
      </w:pPr>
      <w:r>
        <w:rPr>
          <w:rFonts w:ascii="Times New Roman" w:hAnsi="Times New Roman"/>
          <w:sz w:val="24"/>
          <w:szCs w:val="24"/>
        </w:rPr>
        <w:t>As it can be agreed from the evidences, leadership education can be educated.</w:t>
      </w:r>
      <w:r w:rsidR="00FD1E2F">
        <w:rPr>
          <w:rFonts w:ascii="Times New Roman" w:hAnsi="Times New Roman"/>
          <w:sz w:val="24"/>
          <w:szCs w:val="24"/>
        </w:rPr>
        <w:t xml:space="preserve"> </w:t>
      </w:r>
      <w:r>
        <w:rPr>
          <w:rFonts w:ascii="Times New Roman" w:hAnsi="Times New Roman"/>
          <w:sz w:val="24"/>
          <w:szCs w:val="24"/>
        </w:rPr>
        <w:t>Therefore</w:t>
      </w:r>
      <w:r w:rsidR="009800E0">
        <w:rPr>
          <w:rFonts w:ascii="Times New Roman" w:hAnsi="Times New Roman"/>
          <w:sz w:val="24"/>
          <w:szCs w:val="24"/>
        </w:rPr>
        <w:t xml:space="preserve">, this study </w:t>
      </w:r>
      <w:r>
        <w:rPr>
          <w:rFonts w:ascii="Times New Roman" w:hAnsi="Times New Roman"/>
          <w:sz w:val="24"/>
          <w:szCs w:val="24"/>
        </w:rPr>
        <w:t xml:space="preserve">contains </w:t>
      </w:r>
      <w:r w:rsidR="00CF2904">
        <w:rPr>
          <w:rFonts w:ascii="Times New Roman" w:hAnsi="Times New Roman"/>
          <w:sz w:val="24"/>
          <w:szCs w:val="24"/>
        </w:rPr>
        <w:t>three</w:t>
      </w:r>
      <w:r>
        <w:rPr>
          <w:rFonts w:ascii="Times New Roman" w:hAnsi="Times New Roman"/>
          <w:sz w:val="24"/>
          <w:szCs w:val="24"/>
        </w:rPr>
        <w:t xml:space="preserve"> purposes:</w:t>
      </w:r>
    </w:p>
    <w:p w:rsidR="00824C5F" w:rsidRDefault="00824C5F" w:rsidP="00A210CF">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To </w:t>
      </w:r>
      <w:r w:rsidR="00450141">
        <w:rPr>
          <w:rFonts w:ascii="Times New Roman" w:hAnsi="Times New Roman"/>
          <w:sz w:val="24"/>
          <w:szCs w:val="24"/>
        </w:rPr>
        <w:t xml:space="preserve">collect the </w:t>
      </w:r>
      <w:r w:rsidR="00AE190C">
        <w:rPr>
          <w:rFonts w:ascii="Times New Roman" w:hAnsi="Times New Roman"/>
          <w:sz w:val="24"/>
          <w:szCs w:val="24"/>
        </w:rPr>
        <w:t>empir</w:t>
      </w:r>
      <w:r w:rsidR="0011141B">
        <w:rPr>
          <w:rFonts w:ascii="Times New Roman" w:hAnsi="Times New Roman"/>
          <w:sz w:val="24"/>
          <w:szCs w:val="24"/>
        </w:rPr>
        <w:t>ical evidence</w:t>
      </w:r>
      <w:r w:rsidR="00450141">
        <w:rPr>
          <w:rFonts w:ascii="Times New Roman" w:hAnsi="Times New Roman"/>
          <w:sz w:val="24"/>
          <w:szCs w:val="24"/>
        </w:rPr>
        <w:t xml:space="preserve"> </w:t>
      </w:r>
      <w:r w:rsidR="0011141B">
        <w:rPr>
          <w:rFonts w:ascii="Times New Roman" w:hAnsi="Times New Roman"/>
          <w:sz w:val="24"/>
          <w:szCs w:val="24"/>
        </w:rPr>
        <w:t>on</w:t>
      </w:r>
      <w:r w:rsidR="00450141">
        <w:rPr>
          <w:rFonts w:ascii="Times New Roman" w:hAnsi="Times New Roman"/>
          <w:sz w:val="24"/>
          <w:szCs w:val="24"/>
        </w:rPr>
        <w:t xml:space="preserve"> </w:t>
      </w:r>
      <w:r w:rsidR="0011141B">
        <w:rPr>
          <w:rFonts w:ascii="Times New Roman" w:hAnsi="Times New Roman"/>
          <w:sz w:val="24"/>
          <w:szCs w:val="24"/>
        </w:rPr>
        <w:t xml:space="preserve">the practical framework </w:t>
      </w:r>
      <w:r w:rsidR="00FB28CA">
        <w:rPr>
          <w:rFonts w:ascii="Times New Roman" w:hAnsi="Times New Roman"/>
          <w:sz w:val="24"/>
          <w:szCs w:val="24"/>
        </w:rPr>
        <w:t>leadership</w:t>
      </w:r>
      <w:r w:rsidR="00450141">
        <w:rPr>
          <w:rFonts w:ascii="Times New Roman" w:hAnsi="Times New Roman"/>
          <w:sz w:val="24"/>
          <w:szCs w:val="24"/>
        </w:rPr>
        <w:t xml:space="preserve"> education</w:t>
      </w:r>
      <w:r w:rsidR="007379ED">
        <w:rPr>
          <w:rFonts w:ascii="Times New Roman" w:hAnsi="Times New Roman"/>
          <w:sz w:val="24"/>
          <w:szCs w:val="24"/>
        </w:rPr>
        <w:t>.</w:t>
      </w:r>
    </w:p>
    <w:p w:rsidR="00FB28CA" w:rsidRDefault="00FB28CA" w:rsidP="00A210CF">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To </w:t>
      </w:r>
      <w:r w:rsidR="0011141B">
        <w:rPr>
          <w:rFonts w:ascii="Times New Roman" w:hAnsi="Times New Roman"/>
          <w:sz w:val="24"/>
          <w:szCs w:val="24"/>
        </w:rPr>
        <w:t>point out the common practice applied in leadership education</w:t>
      </w:r>
      <w:r w:rsidR="007379ED">
        <w:rPr>
          <w:rFonts w:ascii="Times New Roman" w:hAnsi="Times New Roman"/>
          <w:sz w:val="24"/>
          <w:szCs w:val="24"/>
        </w:rPr>
        <w:t>.</w:t>
      </w:r>
    </w:p>
    <w:p w:rsidR="00450141" w:rsidRDefault="00450141" w:rsidP="00A210CF">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To </w:t>
      </w:r>
      <w:r w:rsidR="0011141B">
        <w:rPr>
          <w:rFonts w:ascii="Times New Roman" w:hAnsi="Times New Roman"/>
          <w:sz w:val="24"/>
          <w:szCs w:val="24"/>
        </w:rPr>
        <w:t>identify the issues of leadership education that can possibly lead to future study</w:t>
      </w:r>
      <w:r w:rsidR="00E20F62">
        <w:rPr>
          <w:rFonts w:ascii="Times New Roman" w:hAnsi="Times New Roman"/>
          <w:sz w:val="24"/>
          <w:szCs w:val="24"/>
        </w:rPr>
        <w:t>.</w:t>
      </w:r>
    </w:p>
    <w:p w:rsidR="00EC4A2A" w:rsidRDefault="00EC4A2A" w:rsidP="00A210CF">
      <w:pPr>
        <w:spacing w:after="0" w:line="360" w:lineRule="auto"/>
        <w:jc w:val="both"/>
        <w:rPr>
          <w:rFonts w:ascii="Times New Roman" w:hAnsi="Times New Roman"/>
          <w:b/>
          <w:bCs/>
          <w:sz w:val="24"/>
          <w:szCs w:val="24"/>
        </w:rPr>
      </w:pPr>
      <w:r>
        <w:rPr>
          <w:rFonts w:ascii="Times New Roman" w:hAnsi="Times New Roman"/>
          <w:b/>
          <w:bCs/>
          <w:sz w:val="24"/>
          <w:szCs w:val="24"/>
        </w:rPr>
        <w:t>Method</w:t>
      </w:r>
    </w:p>
    <w:p w:rsidR="007A0F47" w:rsidRDefault="00EC4A2A" w:rsidP="00A210CF">
      <w:pPr>
        <w:spacing w:after="0" w:line="360" w:lineRule="auto"/>
        <w:jc w:val="both"/>
        <w:rPr>
          <w:rFonts w:ascii="Times New Roman" w:hAnsi="Times New Roman"/>
          <w:sz w:val="24"/>
          <w:szCs w:val="24"/>
        </w:rPr>
      </w:pPr>
      <w:r>
        <w:rPr>
          <w:rFonts w:ascii="Times New Roman" w:hAnsi="Times New Roman"/>
          <w:b/>
          <w:bCs/>
          <w:sz w:val="24"/>
          <w:szCs w:val="24"/>
        </w:rPr>
        <w:tab/>
      </w:r>
      <w:r w:rsidR="000134D4">
        <w:rPr>
          <w:rFonts w:ascii="Times New Roman" w:hAnsi="Times New Roman"/>
          <w:sz w:val="24"/>
          <w:szCs w:val="24"/>
        </w:rPr>
        <w:t xml:space="preserve">To precisely reach the objectives of this study, a systematic review is </w:t>
      </w:r>
      <w:r w:rsidR="001E6232">
        <w:rPr>
          <w:rFonts w:ascii="Times New Roman" w:hAnsi="Times New Roman"/>
          <w:sz w:val="24"/>
          <w:szCs w:val="24"/>
        </w:rPr>
        <w:t>employed</w:t>
      </w:r>
      <w:r w:rsidR="000134D4">
        <w:rPr>
          <w:rFonts w:ascii="Times New Roman" w:hAnsi="Times New Roman"/>
          <w:sz w:val="24"/>
          <w:szCs w:val="24"/>
        </w:rPr>
        <w:t xml:space="preserve"> to capture </w:t>
      </w:r>
      <w:r w:rsidR="007379ED">
        <w:rPr>
          <w:rFonts w:ascii="Times New Roman" w:hAnsi="Times New Roman"/>
          <w:sz w:val="24"/>
          <w:szCs w:val="24"/>
        </w:rPr>
        <w:t xml:space="preserve">and analyze </w:t>
      </w:r>
      <w:r w:rsidR="000134D4">
        <w:rPr>
          <w:rFonts w:ascii="Times New Roman" w:hAnsi="Times New Roman"/>
          <w:sz w:val="24"/>
          <w:szCs w:val="24"/>
        </w:rPr>
        <w:t xml:space="preserve">the </w:t>
      </w:r>
      <w:r w:rsidR="001E6232">
        <w:rPr>
          <w:rFonts w:ascii="Times New Roman" w:hAnsi="Times New Roman"/>
          <w:sz w:val="24"/>
          <w:szCs w:val="24"/>
        </w:rPr>
        <w:t xml:space="preserve">pre-existing body of knowledge in regard to the aforementioned subject. The general understanding of leadership is deemed necessary for this study. Therefore, literature reviews were initially made to lay down the basis of the subject. It emphasizes concrete argument to the objectives of this study. For instance, </w:t>
      </w:r>
      <w:r w:rsidR="007A0F47">
        <w:rPr>
          <w:rFonts w:ascii="Times New Roman" w:hAnsi="Times New Roman"/>
          <w:sz w:val="24"/>
          <w:szCs w:val="24"/>
        </w:rPr>
        <w:t xml:space="preserve">an understanding towards leadership education, the existing body of knowledge regrading leadership education, and the existing </w:t>
      </w:r>
      <w:r w:rsidR="007379ED">
        <w:rPr>
          <w:rFonts w:ascii="Times New Roman" w:hAnsi="Times New Roman"/>
          <w:sz w:val="24"/>
          <w:szCs w:val="24"/>
        </w:rPr>
        <w:t>practical</w:t>
      </w:r>
      <w:r w:rsidR="007D1221">
        <w:rPr>
          <w:rFonts w:ascii="Times New Roman" w:hAnsi="Times New Roman"/>
          <w:sz w:val="24"/>
          <w:szCs w:val="24"/>
        </w:rPr>
        <w:t xml:space="preserve"> </w:t>
      </w:r>
      <w:r w:rsidR="007A0F47">
        <w:rPr>
          <w:rFonts w:ascii="Times New Roman" w:hAnsi="Times New Roman"/>
          <w:sz w:val="24"/>
          <w:szCs w:val="24"/>
        </w:rPr>
        <w:t xml:space="preserve">framework of leadership education. </w:t>
      </w:r>
    </w:p>
    <w:p w:rsidR="00EC4A2A" w:rsidRDefault="00857AC3" w:rsidP="00A210CF">
      <w:pPr>
        <w:spacing w:after="0" w:line="360" w:lineRule="auto"/>
        <w:ind w:firstLine="720"/>
        <w:jc w:val="both"/>
        <w:rPr>
          <w:rFonts w:ascii="Times New Roman" w:hAnsi="Times New Roman"/>
          <w:sz w:val="24"/>
          <w:szCs w:val="24"/>
        </w:rPr>
      </w:pPr>
      <w:r>
        <w:rPr>
          <w:rFonts w:ascii="Times New Roman" w:hAnsi="Times New Roman"/>
          <w:sz w:val="24"/>
          <w:szCs w:val="24"/>
        </w:rPr>
        <w:t xml:space="preserve">Hence, </w:t>
      </w:r>
      <w:r w:rsidR="007379ED">
        <w:rPr>
          <w:rFonts w:ascii="Times New Roman" w:hAnsi="Times New Roman"/>
          <w:sz w:val="24"/>
          <w:szCs w:val="24"/>
        </w:rPr>
        <w:t xml:space="preserve">this systematic </w:t>
      </w:r>
      <w:r w:rsidR="000A1D26">
        <w:rPr>
          <w:rFonts w:ascii="Times New Roman" w:hAnsi="Times New Roman"/>
          <w:sz w:val="24"/>
          <w:szCs w:val="24"/>
        </w:rPr>
        <w:t>search</w:t>
      </w:r>
      <w:r w:rsidR="007A0F47">
        <w:rPr>
          <w:rFonts w:ascii="Times New Roman" w:hAnsi="Times New Roman"/>
          <w:sz w:val="24"/>
          <w:szCs w:val="24"/>
        </w:rPr>
        <w:t xml:space="preserve"> involves the collection of both qualitative and quantitative documents which have close relations towards how leadership education is being provided. </w:t>
      </w:r>
      <w:r>
        <w:rPr>
          <w:rFonts w:ascii="Times New Roman" w:hAnsi="Times New Roman"/>
          <w:sz w:val="24"/>
          <w:szCs w:val="24"/>
        </w:rPr>
        <w:t xml:space="preserve">Those data were analyzed to capture </w:t>
      </w:r>
      <w:r w:rsidR="004F23AF">
        <w:rPr>
          <w:rFonts w:ascii="Times New Roman" w:hAnsi="Times New Roman"/>
          <w:sz w:val="24"/>
          <w:szCs w:val="24"/>
        </w:rPr>
        <w:t xml:space="preserve">the significance within </w:t>
      </w:r>
      <w:r>
        <w:rPr>
          <w:rFonts w:ascii="Times New Roman" w:hAnsi="Times New Roman"/>
          <w:sz w:val="24"/>
          <w:szCs w:val="24"/>
        </w:rPr>
        <w:t xml:space="preserve">the common practices of leadership education. </w:t>
      </w:r>
      <w:r w:rsidR="004F23AF">
        <w:rPr>
          <w:rFonts w:ascii="Times New Roman" w:hAnsi="Times New Roman"/>
          <w:sz w:val="24"/>
          <w:szCs w:val="24"/>
        </w:rPr>
        <w:t>Three</w:t>
      </w:r>
      <w:r>
        <w:rPr>
          <w:rFonts w:ascii="Times New Roman" w:hAnsi="Times New Roman"/>
          <w:sz w:val="24"/>
          <w:szCs w:val="24"/>
        </w:rPr>
        <w:t xml:space="preserve"> stages of this study were carried out:</w:t>
      </w:r>
    </w:p>
    <w:p w:rsidR="0099645F" w:rsidRDefault="00ED01AB" w:rsidP="00A210CF">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Firstly, a</w:t>
      </w:r>
      <w:r w:rsidR="00D16CAA">
        <w:rPr>
          <w:rFonts w:ascii="Times New Roman" w:hAnsi="Times New Roman"/>
          <w:sz w:val="24"/>
          <w:szCs w:val="24"/>
        </w:rPr>
        <w:t xml:space="preserve">n intensive searching </w:t>
      </w:r>
      <w:r w:rsidR="0099645F">
        <w:rPr>
          <w:rFonts w:ascii="Times New Roman" w:hAnsi="Times New Roman"/>
          <w:sz w:val="24"/>
          <w:szCs w:val="24"/>
        </w:rPr>
        <w:t xml:space="preserve">and storing </w:t>
      </w:r>
      <w:r w:rsidR="00D16CAA">
        <w:rPr>
          <w:rFonts w:ascii="Times New Roman" w:hAnsi="Times New Roman"/>
          <w:sz w:val="24"/>
          <w:szCs w:val="24"/>
        </w:rPr>
        <w:t>the related documents using Google Scholar, ERIC, EBSCOhost, Emerald Insight, and Microsoft Academic</w:t>
      </w:r>
      <w:r w:rsidR="0099645F">
        <w:rPr>
          <w:rFonts w:ascii="Times New Roman" w:hAnsi="Times New Roman"/>
          <w:sz w:val="24"/>
          <w:szCs w:val="24"/>
        </w:rPr>
        <w:t xml:space="preserve">. The keywords for searching are educational leadership, teaching leadership, leadership pedagogy, and studying leadership. </w:t>
      </w:r>
      <w:r w:rsidR="00F03652">
        <w:rPr>
          <w:rFonts w:ascii="Times New Roman" w:hAnsi="Times New Roman"/>
          <w:sz w:val="24"/>
          <w:szCs w:val="24"/>
        </w:rPr>
        <w:t>30</w:t>
      </w:r>
      <w:r w:rsidR="0099645F">
        <w:rPr>
          <w:rFonts w:ascii="Times New Roman" w:hAnsi="Times New Roman"/>
          <w:sz w:val="24"/>
          <w:szCs w:val="24"/>
        </w:rPr>
        <w:t xml:space="preserve"> related </w:t>
      </w:r>
      <w:r>
        <w:rPr>
          <w:rFonts w:ascii="Times New Roman" w:hAnsi="Times New Roman"/>
          <w:sz w:val="24"/>
          <w:szCs w:val="24"/>
        </w:rPr>
        <w:t>literatures</w:t>
      </w:r>
      <w:r w:rsidR="0099645F">
        <w:rPr>
          <w:rFonts w:ascii="Times New Roman" w:hAnsi="Times New Roman"/>
          <w:sz w:val="24"/>
          <w:szCs w:val="24"/>
        </w:rPr>
        <w:t xml:space="preserve"> were stored</w:t>
      </w:r>
      <w:r>
        <w:rPr>
          <w:rFonts w:ascii="Times New Roman" w:hAnsi="Times New Roman"/>
          <w:sz w:val="24"/>
          <w:szCs w:val="24"/>
        </w:rPr>
        <w:t>. The relation of documents towards the objective was determined by the heading of that documents.</w:t>
      </w:r>
    </w:p>
    <w:p w:rsidR="003601B5" w:rsidRDefault="00ED01AB" w:rsidP="00A210CF">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lastRenderedPageBreak/>
        <w:t xml:space="preserve">Secondly, a period of exploratory open-ended reading, skimming and scanning through the stored </w:t>
      </w:r>
      <w:r w:rsidR="00884940">
        <w:rPr>
          <w:rFonts w:ascii="Times New Roman" w:hAnsi="Times New Roman"/>
          <w:sz w:val="24"/>
          <w:szCs w:val="24"/>
        </w:rPr>
        <w:t>literatures</w:t>
      </w:r>
      <w:r w:rsidR="00912B4B">
        <w:rPr>
          <w:rFonts w:ascii="Times New Roman" w:hAnsi="Times New Roman"/>
          <w:sz w:val="24"/>
          <w:szCs w:val="24"/>
        </w:rPr>
        <w:t xml:space="preserve"> to </w:t>
      </w:r>
      <w:r w:rsidR="003601B5">
        <w:rPr>
          <w:rFonts w:ascii="Times New Roman" w:hAnsi="Times New Roman"/>
          <w:sz w:val="24"/>
          <w:szCs w:val="24"/>
        </w:rPr>
        <w:t xml:space="preserve">carried out the relevant documents and discard the rest. This stage left the related-literatures number at </w:t>
      </w:r>
      <w:r w:rsidR="007019C1">
        <w:rPr>
          <w:rFonts w:ascii="Times New Roman" w:hAnsi="Times New Roman"/>
          <w:sz w:val="24"/>
          <w:szCs w:val="24"/>
        </w:rPr>
        <w:t>16</w:t>
      </w:r>
      <w:r w:rsidR="003601B5">
        <w:rPr>
          <w:rFonts w:ascii="Times New Roman" w:hAnsi="Times New Roman"/>
          <w:sz w:val="24"/>
          <w:szCs w:val="24"/>
        </w:rPr>
        <w:t>.</w:t>
      </w:r>
    </w:p>
    <w:p w:rsidR="00154AE2" w:rsidRPr="00154AE2" w:rsidRDefault="003601B5" w:rsidP="00A86ED0">
      <w:pPr>
        <w:pStyle w:val="ListParagraph"/>
        <w:numPr>
          <w:ilvl w:val="0"/>
          <w:numId w:val="4"/>
        </w:numPr>
        <w:spacing w:after="0" w:line="360" w:lineRule="auto"/>
        <w:jc w:val="both"/>
        <w:rPr>
          <w:rFonts w:ascii="Times New Roman" w:hAnsi="Times New Roman"/>
          <w:sz w:val="24"/>
          <w:szCs w:val="24"/>
        </w:rPr>
      </w:pPr>
      <w:r w:rsidRPr="00154AE2">
        <w:rPr>
          <w:rFonts w:ascii="Times New Roman" w:hAnsi="Times New Roman"/>
          <w:sz w:val="24"/>
          <w:szCs w:val="24"/>
        </w:rPr>
        <w:t xml:space="preserve">Thirdly, </w:t>
      </w:r>
      <w:r w:rsidR="00F20B00" w:rsidRPr="00154AE2">
        <w:rPr>
          <w:rFonts w:ascii="Times New Roman" w:hAnsi="Times New Roman"/>
          <w:sz w:val="24"/>
          <w:szCs w:val="24"/>
        </w:rPr>
        <w:t>those documents were gathered together for analysi</w:t>
      </w:r>
      <w:r w:rsidR="00154AE2" w:rsidRPr="00154AE2">
        <w:rPr>
          <w:rFonts w:ascii="Times New Roman" w:hAnsi="Times New Roman"/>
          <w:sz w:val="24"/>
          <w:szCs w:val="24"/>
        </w:rPr>
        <w:t>s.</w:t>
      </w:r>
    </w:p>
    <w:p w:rsidR="00ED01AB" w:rsidRDefault="009B12B9" w:rsidP="00A210CF">
      <w:pPr>
        <w:spacing w:after="0" w:line="360" w:lineRule="auto"/>
        <w:jc w:val="both"/>
        <w:rPr>
          <w:rFonts w:ascii="Times New Roman" w:hAnsi="Times New Roman"/>
          <w:b/>
          <w:bCs/>
          <w:sz w:val="24"/>
          <w:szCs w:val="24"/>
        </w:rPr>
      </w:pPr>
      <w:r>
        <w:rPr>
          <w:rFonts w:ascii="Times New Roman" w:hAnsi="Times New Roman"/>
          <w:b/>
          <w:bCs/>
          <w:sz w:val="24"/>
          <w:szCs w:val="24"/>
        </w:rPr>
        <w:t>Result</w:t>
      </w:r>
      <w:r w:rsidR="00855E73" w:rsidRPr="005A23DA">
        <w:rPr>
          <w:rFonts w:ascii="Times New Roman" w:hAnsi="Times New Roman"/>
          <w:sz w:val="24"/>
          <w:szCs w:val="24"/>
        </w:rPr>
        <w:t xml:space="preserve"> </w:t>
      </w:r>
      <w:r w:rsidR="00B666F3">
        <w:rPr>
          <w:rFonts w:ascii="Times New Roman" w:hAnsi="Times New Roman"/>
          <w:b/>
          <w:bCs/>
          <w:sz w:val="24"/>
          <w:szCs w:val="24"/>
        </w:rPr>
        <w:t>&amp; Discussion</w:t>
      </w:r>
    </w:p>
    <w:p w:rsidR="00B666F3" w:rsidRDefault="00B666F3" w:rsidP="00A210CF">
      <w:pPr>
        <w:spacing w:after="0"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Within the analysis process, the data were arranged and recorded into a table format based on the reviewed </w:t>
      </w:r>
      <w:r w:rsidR="00B41E2D">
        <w:rPr>
          <w:rFonts w:ascii="Times New Roman" w:hAnsi="Times New Roman"/>
          <w:sz w:val="24"/>
          <w:szCs w:val="24"/>
        </w:rPr>
        <w:t>practical</w:t>
      </w:r>
      <w:r>
        <w:rPr>
          <w:rFonts w:ascii="Times New Roman" w:hAnsi="Times New Roman"/>
          <w:sz w:val="24"/>
          <w:szCs w:val="24"/>
        </w:rPr>
        <w:t xml:space="preserve"> framework of leadership education. The recorded components are</w:t>
      </w:r>
      <w:r>
        <w:rPr>
          <w:rFonts w:ascii="Times New Roman" w:hAnsi="Times New Roman" w:hint="cs"/>
          <w:sz w:val="24"/>
          <w:szCs w:val="24"/>
          <w:cs/>
        </w:rPr>
        <w:t xml:space="preserve"> </w:t>
      </w:r>
      <w:r>
        <w:rPr>
          <w:rFonts w:ascii="Times New Roman" w:hAnsi="Times New Roman"/>
          <w:sz w:val="24"/>
          <w:szCs w:val="24"/>
        </w:rPr>
        <w:t xml:space="preserve">document number, year of publish, type/name of the leadership education, learners, evidence </w:t>
      </w:r>
      <w:r w:rsidR="00FC31D0">
        <w:rPr>
          <w:rFonts w:ascii="Times New Roman" w:hAnsi="Times New Roman"/>
          <w:sz w:val="24"/>
          <w:szCs w:val="24"/>
        </w:rPr>
        <w:t>indicating the employment of</w:t>
      </w:r>
      <w:r>
        <w:rPr>
          <w:rFonts w:ascii="Times New Roman" w:hAnsi="Times New Roman"/>
          <w:sz w:val="24"/>
          <w:szCs w:val="24"/>
        </w:rPr>
        <w:t xml:space="preserve"> </w:t>
      </w:r>
      <w:r w:rsidRPr="000A1D26">
        <w:rPr>
          <w:rFonts w:ascii="Times New Roman" w:hAnsi="Times New Roman"/>
          <w:sz w:val="24"/>
          <w:szCs w:val="24"/>
        </w:rPr>
        <w:t>attitudes</w:t>
      </w:r>
      <w:r w:rsidR="003442AF">
        <w:rPr>
          <w:rFonts w:ascii="Times New Roman" w:hAnsi="Times New Roman"/>
          <w:i/>
          <w:iCs/>
          <w:sz w:val="24"/>
          <w:szCs w:val="24"/>
        </w:rPr>
        <w:t xml:space="preserve"> </w:t>
      </w:r>
      <w:r w:rsidR="003442AF">
        <w:rPr>
          <w:rFonts w:ascii="Times New Roman" w:hAnsi="Times New Roman"/>
          <w:sz w:val="24"/>
          <w:szCs w:val="24"/>
        </w:rPr>
        <w:t>training</w:t>
      </w:r>
      <w:r>
        <w:rPr>
          <w:rFonts w:ascii="Times New Roman" w:hAnsi="Times New Roman"/>
          <w:i/>
          <w:iCs/>
          <w:sz w:val="24"/>
          <w:szCs w:val="24"/>
        </w:rPr>
        <w:t xml:space="preserve">, </w:t>
      </w:r>
      <w:r>
        <w:rPr>
          <w:rFonts w:ascii="Times New Roman" w:hAnsi="Times New Roman"/>
          <w:sz w:val="24"/>
          <w:szCs w:val="24"/>
        </w:rPr>
        <w:t xml:space="preserve">evidence of </w:t>
      </w:r>
      <w:r w:rsidRPr="000A1D26">
        <w:rPr>
          <w:rFonts w:ascii="Times New Roman" w:hAnsi="Times New Roman"/>
          <w:sz w:val="24"/>
          <w:szCs w:val="24"/>
        </w:rPr>
        <w:t>knowledge</w:t>
      </w:r>
      <w:r w:rsidR="003442AF">
        <w:rPr>
          <w:rFonts w:ascii="Times New Roman" w:hAnsi="Times New Roman"/>
          <w:sz w:val="24"/>
          <w:szCs w:val="24"/>
        </w:rPr>
        <w:t xml:space="preserve"> training</w:t>
      </w:r>
      <w:r>
        <w:rPr>
          <w:rFonts w:ascii="Times New Roman" w:hAnsi="Times New Roman"/>
          <w:sz w:val="24"/>
          <w:szCs w:val="24"/>
        </w:rPr>
        <w:t xml:space="preserve">, evidence of </w:t>
      </w:r>
      <w:r w:rsidRPr="000A1D26">
        <w:rPr>
          <w:rFonts w:ascii="Times New Roman" w:hAnsi="Times New Roman"/>
          <w:sz w:val="24"/>
          <w:szCs w:val="24"/>
        </w:rPr>
        <w:t>skills</w:t>
      </w:r>
      <w:r w:rsidR="003442AF">
        <w:rPr>
          <w:rFonts w:ascii="Times New Roman" w:hAnsi="Times New Roman"/>
          <w:i/>
          <w:iCs/>
          <w:sz w:val="24"/>
          <w:szCs w:val="24"/>
        </w:rPr>
        <w:t xml:space="preserve"> </w:t>
      </w:r>
      <w:r w:rsidR="003442AF">
        <w:rPr>
          <w:rFonts w:ascii="Times New Roman" w:hAnsi="Times New Roman"/>
          <w:sz w:val="24"/>
          <w:szCs w:val="24"/>
        </w:rPr>
        <w:t>training</w:t>
      </w:r>
      <w:r>
        <w:rPr>
          <w:rFonts w:ascii="Times New Roman" w:hAnsi="Times New Roman"/>
          <w:sz w:val="24"/>
          <w:szCs w:val="24"/>
        </w:rPr>
        <w:t>,</w:t>
      </w:r>
      <w:r w:rsidR="006974A5">
        <w:rPr>
          <w:rFonts w:ascii="Times New Roman" w:hAnsi="Times New Roman"/>
          <w:sz w:val="24"/>
          <w:szCs w:val="24"/>
        </w:rPr>
        <w:t xml:space="preserve"> </w:t>
      </w:r>
      <w:r w:rsidR="00FC31D0">
        <w:rPr>
          <w:rFonts w:ascii="Times New Roman" w:hAnsi="Times New Roman"/>
          <w:sz w:val="24"/>
          <w:szCs w:val="24"/>
        </w:rPr>
        <w:t>or</w:t>
      </w:r>
      <w:r w:rsidR="006974A5">
        <w:rPr>
          <w:rFonts w:ascii="Times New Roman" w:hAnsi="Times New Roman"/>
          <w:sz w:val="24"/>
          <w:szCs w:val="24"/>
        </w:rPr>
        <w:t xml:space="preserve"> </w:t>
      </w:r>
      <w:r w:rsidR="006974A5" w:rsidRPr="000A1D26">
        <w:rPr>
          <w:rFonts w:ascii="Times New Roman" w:hAnsi="Times New Roman"/>
          <w:sz w:val="24"/>
          <w:szCs w:val="24"/>
        </w:rPr>
        <w:t>a multilevel approach</w:t>
      </w:r>
      <w:r w:rsidR="003442AF">
        <w:rPr>
          <w:rFonts w:ascii="Times New Roman" w:hAnsi="Times New Roman"/>
          <w:i/>
          <w:iCs/>
          <w:sz w:val="24"/>
          <w:szCs w:val="24"/>
        </w:rPr>
        <w:t xml:space="preserve"> </w:t>
      </w:r>
      <w:r w:rsidR="003442AF">
        <w:rPr>
          <w:rFonts w:ascii="Times New Roman" w:hAnsi="Times New Roman"/>
          <w:sz w:val="24"/>
          <w:szCs w:val="24"/>
        </w:rPr>
        <w:t>training</w:t>
      </w:r>
      <w:r w:rsidR="006974A5">
        <w:rPr>
          <w:rFonts w:ascii="Times New Roman" w:hAnsi="Times New Roman"/>
          <w:i/>
          <w:iCs/>
          <w:sz w:val="24"/>
          <w:szCs w:val="24"/>
        </w:rPr>
        <w:t xml:space="preserve">. </w:t>
      </w:r>
      <w:r w:rsidR="00AC12C6">
        <w:rPr>
          <w:rFonts w:ascii="Times New Roman" w:hAnsi="Times New Roman"/>
          <w:sz w:val="24"/>
          <w:szCs w:val="24"/>
        </w:rPr>
        <w:t>Then the common practices of leadership education were captured</w:t>
      </w:r>
      <w:r w:rsidR="00C75122">
        <w:rPr>
          <w:rFonts w:ascii="Times New Roman" w:hAnsi="Times New Roman"/>
          <w:sz w:val="24"/>
          <w:szCs w:val="24"/>
        </w:rPr>
        <w:t xml:space="preserve"> which can be declared into </w:t>
      </w:r>
      <w:r w:rsidR="00B4612A">
        <w:rPr>
          <w:rFonts w:ascii="Times New Roman" w:hAnsi="Times New Roman"/>
          <w:sz w:val="24"/>
          <w:szCs w:val="24"/>
        </w:rPr>
        <w:t>four</w:t>
      </w:r>
      <w:r w:rsidR="00C75122">
        <w:rPr>
          <w:rFonts w:ascii="Times New Roman" w:hAnsi="Times New Roman"/>
          <w:sz w:val="24"/>
          <w:szCs w:val="24"/>
        </w:rPr>
        <w:t xml:space="preserve"> sections:</w:t>
      </w:r>
    </w:p>
    <w:p w:rsidR="00C75122" w:rsidRDefault="003333EF" w:rsidP="00A210CF">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U</w:t>
      </w:r>
      <w:r w:rsidR="00FF11EE">
        <w:rPr>
          <w:rFonts w:ascii="Times New Roman" w:hAnsi="Times New Roman"/>
          <w:sz w:val="24"/>
          <w:szCs w:val="24"/>
        </w:rPr>
        <w:t>ncommon leadership education practices</w:t>
      </w:r>
      <w:r w:rsidR="00B4612A">
        <w:rPr>
          <w:rFonts w:ascii="Times New Roman" w:hAnsi="Times New Roman"/>
          <w:sz w:val="24"/>
          <w:szCs w:val="24"/>
        </w:rPr>
        <w:t>.</w:t>
      </w:r>
    </w:p>
    <w:p w:rsidR="003333EF" w:rsidRDefault="003333EF" w:rsidP="00A210CF">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Common leadership education practices.</w:t>
      </w:r>
    </w:p>
    <w:p w:rsidR="00A33159" w:rsidRDefault="00E10CE5" w:rsidP="00A210CF">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 xml:space="preserve">Leadership education in </w:t>
      </w:r>
      <w:r w:rsidR="00B4612A">
        <w:rPr>
          <w:rFonts w:ascii="Times New Roman" w:hAnsi="Times New Roman"/>
          <w:sz w:val="24"/>
          <w:szCs w:val="24"/>
        </w:rPr>
        <w:t>educational settings.</w:t>
      </w:r>
    </w:p>
    <w:p w:rsidR="00E10CE5" w:rsidRDefault="003B3E18" w:rsidP="00A210CF">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Influence of social context towards leadership education</w:t>
      </w:r>
      <w:r w:rsidR="00B4612A">
        <w:rPr>
          <w:rFonts w:ascii="Times New Roman" w:hAnsi="Times New Roman"/>
          <w:sz w:val="24"/>
          <w:szCs w:val="24"/>
        </w:rPr>
        <w:t>.</w:t>
      </w:r>
    </w:p>
    <w:p w:rsidR="00A53329" w:rsidRPr="007A4421" w:rsidRDefault="003333EF" w:rsidP="00A210CF">
      <w:pPr>
        <w:spacing w:after="0" w:line="360" w:lineRule="auto"/>
        <w:jc w:val="both"/>
        <w:rPr>
          <w:rFonts w:ascii="Times New Roman" w:hAnsi="Times New Roman"/>
          <w:b/>
          <w:bCs/>
          <w:sz w:val="24"/>
          <w:szCs w:val="24"/>
        </w:rPr>
      </w:pPr>
      <w:r>
        <w:rPr>
          <w:rFonts w:ascii="Times New Roman" w:hAnsi="Times New Roman"/>
          <w:b/>
          <w:bCs/>
          <w:sz w:val="24"/>
          <w:szCs w:val="24"/>
        </w:rPr>
        <w:t>Uncommon</w:t>
      </w:r>
      <w:r w:rsidR="00FF11EE" w:rsidRPr="007A4421">
        <w:rPr>
          <w:rFonts w:ascii="Times New Roman" w:hAnsi="Times New Roman"/>
          <w:b/>
          <w:bCs/>
          <w:sz w:val="24"/>
          <w:szCs w:val="24"/>
        </w:rPr>
        <w:t xml:space="preserve"> leadership education practices</w:t>
      </w:r>
    </w:p>
    <w:p w:rsidR="00806F73" w:rsidRDefault="007D6570" w:rsidP="00A210CF">
      <w:pPr>
        <w:spacing w:after="0" w:line="360" w:lineRule="auto"/>
        <w:ind w:firstLine="720"/>
        <w:jc w:val="both"/>
        <w:rPr>
          <w:rFonts w:ascii="Times New Roman" w:hAnsi="Times New Roman"/>
          <w:sz w:val="24"/>
          <w:szCs w:val="24"/>
        </w:rPr>
      </w:pPr>
      <w:r>
        <w:rPr>
          <w:rFonts w:ascii="Times New Roman" w:hAnsi="Times New Roman"/>
          <w:sz w:val="24"/>
          <w:szCs w:val="24"/>
        </w:rPr>
        <w:t xml:space="preserve">As shown in Table 1, </w:t>
      </w:r>
      <w:r w:rsidR="007019C1">
        <w:rPr>
          <w:rFonts w:ascii="Times New Roman" w:hAnsi="Times New Roman"/>
          <w:sz w:val="24"/>
          <w:szCs w:val="24"/>
        </w:rPr>
        <w:t xml:space="preserve">only </w:t>
      </w:r>
      <w:r w:rsidR="00203421">
        <w:rPr>
          <w:rFonts w:ascii="Times New Roman" w:hAnsi="Times New Roman"/>
          <w:sz w:val="24"/>
          <w:szCs w:val="24"/>
        </w:rPr>
        <w:t>10</w:t>
      </w:r>
      <w:r w:rsidR="007019C1">
        <w:rPr>
          <w:rFonts w:ascii="Times New Roman" w:hAnsi="Times New Roman"/>
          <w:sz w:val="24"/>
          <w:szCs w:val="24"/>
        </w:rPr>
        <w:t xml:space="preserve"> out of 16 gathered documents have any emphasis </w:t>
      </w:r>
      <w:r w:rsidR="00105FBD">
        <w:rPr>
          <w:rFonts w:ascii="Times New Roman" w:hAnsi="Times New Roman"/>
          <w:sz w:val="24"/>
          <w:szCs w:val="24"/>
        </w:rPr>
        <w:t xml:space="preserve">towards attitude-based leadership education.  Due to the fact that the gathered documents where </w:t>
      </w:r>
      <w:r w:rsidR="00232746">
        <w:rPr>
          <w:rFonts w:ascii="Times New Roman" w:hAnsi="Times New Roman"/>
          <w:sz w:val="24"/>
          <w:szCs w:val="24"/>
        </w:rPr>
        <w:t>published between</w:t>
      </w:r>
      <w:r w:rsidR="00F10FB1">
        <w:rPr>
          <w:rFonts w:ascii="Times New Roman" w:hAnsi="Times New Roman"/>
          <w:sz w:val="24"/>
          <w:szCs w:val="24"/>
        </w:rPr>
        <w:t xml:space="preserve"> the year of 2009 to 2017</w:t>
      </w:r>
      <w:r w:rsidR="00232746">
        <w:rPr>
          <w:rFonts w:ascii="Times New Roman" w:hAnsi="Times New Roman"/>
          <w:sz w:val="24"/>
          <w:szCs w:val="24"/>
        </w:rPr>
        <w:t xml:space="preserve">, at this period of time, </w:t>
      </w:r>
      <w:r w:rsidR="000B4F52">
        <w:rPr>
          <w:rFonts w:ascii="Times New Roman" w:hAnsi="Times New Roman"/>
          <w:sz w:val="24"/>
          <w:szCs w:val="24"/>
        </w:rPr>
        <w:t xml:space="preserve">it can be assumed that </w:t>
      </w:r>
      <w:r w:rsidR="00232746">
        <w:rPr>
          <w:rFonts w:ascii="Times New Roman" w:hAnsi="Times New Roman"/>
          <w:sz w:val="24"/>
          <w:szCs w:val="24"/>
        </w:rPr>
        <w:t xml:space="preserve">the leadership trend was already leaning towards </w:t>
      </w:r>
      <w:r w:rsidR="006F0405">
        <w:rPr>
          <w:rFonts w:ascii="Times New Roman" w:hAnsi="Times New Roman"/>
          <w:sz w:val="24"/>
          <w:szCs w:val="24"/>
        </w:rPr>
        <w:t xml:space="preserve">the </w:t>
      </w:r>
      <w:r w:rsidR="00232746">
        <w:rPr>
          <w:rFonts w:ascii="Times New Roman" w:hAnsi="Times New Roman"/>
          <w:sz w:val="24"/>
          <w:szCs w:val="24"/>
        </w:rPr>
        <w:t xml:space="preserve">transformational leadership. Hence, the practices toward attitude-based leadership education can be perceived </w:t>
      </w:r>
      <w:r w:rsidR="000A3BE0">
        <w:rPr>
          <w:rFonts w:ascii="Times New Roman" w:hAnsi="Times New Roman"/>
          <w:sz w:val="24"/>
          <w:szCs w:val="24"/>
        </w:rPr>
        <w:t>as</w:t>
      </w:r>
      <w:r w:rsidR="00232746">
        <w:rPr>
          <w:rFonts w:ascii="Times New Roman" w:hAnsi="Times New Roman"/>
          <w:sz w:val="24"/>
          <w:szCs w:val="24"/>
        </w:rPr>
        <w:t xml:space="preserve"> a trait-base</w:t>
      </w:r>
      <w:r w:rsidR="0095696C">
        <w:rPr>
          <w:rFonts w:ascii="Times New Roman" w:hAnsi="Times New Roman"/>
          <w:sz w:val="24"/>
          <w:szCs w:val="24"/>
        </w:rPr>
        <w:t>d leadership theory</w:t>
      </w:r>
      <w:r w:rsidR="000A3BE0">
        <w:rPr>
          <w:rFonts w:ascii="Times New Roman" w:hAnsi="Times New Roman"/>
          <w:sz w:val="24"/>
          <w:szCs w:val="24"/>
        </w:rPr>
        <w:t xml:space="preserve"> which can be infancy for the modern leadership education </w:t>
      </w:r>
      <w:r w:rsidR="006F0405">
        <w:rPr>
          <w:rFonts w:ascii="Times New Roman" w:hAnsi="Times New Roman"/>
          <w:sz w:val="24"/>
          <w:szCs w:val="24"/>
        </w:rPr>
        <w:t>principles.</w:t>
      </w:r>
      <w:r w:rsidR="000A3BE0">
        <w:rPr>
          <w:rFonts w:ascii="Times New Roman" w:hAnsi="Times New Roman"/>
          <w:sz w:val="24"/>
          <w:szCs w:val="24"/>
        </w:rPr>
        <w:t xml:space="preserve"> </w:t>
      </w:r>
      <w:r w:rsidR="00806F73">
        <w:rPr>
          <w:rFonts w:ascii="Times New Roman" w:hAnsi="Times New Roman"/>
          <w:sz w:val="24"/>
          <w:szCs w:val="24"/>
        </w:rPr>
        <w:t>However, it is also important to look at the rationality and objective of these attitude-based leadership programs. Ferguson (2010)</w:t>
      </w:r>
      <w:r w:rsidR="001D58C6">
        <w:rPr>
          <w:rFonts w:ascii="Times New Roman" w:hAnsi="Times New Roman"/>
          <w:sz w:val="24"/>
          <w:szCs w:val="24"/>
        </w:rPr>
        <w:t xml:space="preserve">, a pastor who </w:t>
      </w:r>
      <w:r w:rsidR="005B2A01">
        <w:rPr>
          <w:rFonts w:ascii="Times New Roman" w:hAnsi="Times New Roman"/>
          <w:sz w:val="24"/>
          <w:szCs w:val="24"/>
        </w:rPr>
        <w:t>was</w:t>
      </w:r>
      <w:r w:rsidR="001D58C6">
        <w:rPr>
          <w:rFonts w:ascii="Times New Roman" w:hAnsi="Times New Roman"/>
          <w:sz w:val="24"/>
          <w:szCs w:val="24"/>
        </w:rPr>
        <w:t xml:space="preserve"> involved with design</w:t>
      </w:r>
      <w:r w:rsidR="005B2A01">
        <w:rPr>
          <w:rFonts w:ascii="Times New Roman" w:hAnsi="Times New Roman"/>
          <w:sz w:val="24"/>
          <w:szCs w:val="24"/>
        </w:rPr>
        <w:t>ing</w:t>
      </w:r>
      <w:r w:rsidR="001D58C6">
        <w:rPr>
          <w:rFonts w:ascii="Times New Roman" w:hAnsi="Times New Roman"/>
          <w:sz w:val="24"/>
          <w:szCs w:val="24"/>
        </w:rPr>
        <w:t xml:space="preserve"> the leadership education for high school and college in the </w:t>
      </w:r>
      <w:r w:rsidR="00444FC3">
        <w:rPr>
          <w:rFonts w:ascii="Times New Roman" w:hAnsi="Times New Roman"/>
          <w:sz w:val="24"/>
          <w:szCs w:val="24"/>
        </w:rPr>
        <w:t>community</w:t>
      </w:r>
      <w:r w:rsidR="005B2A01">
        <w:rPr>
          <w:rFonts w:ascii="Times New Roman" w:hAnsi="Times New Roman"/>
          <w:sz w:val="24"/>
          <w:szCs w:val="24"/>
        </w:rPr>
        <w:t>.</w:t>
      </w:r>
      <w:r w:rsidR="001D58C6">
        <w:rPr>
          <w:rFonts w:ascii="Times New Roman" w:hAnsi="Times New Roman"/>
          <w:sz w:val="24"/>
          <w:szCs w:val="24"/>
        </w:rPr>
        <w:t xml:space="preserve"> </w:t>
      </w:r>
      <w:r w:rsidR="005B2A01">
        <w:rPr>
          <w:rFonts w:ascii="Times New Roman" w:hAnsi="Times New Roman"/>
          <w:sz w:val="24"/>
          <w:szCs w:val="24"/>
        </w:rPr>
        <w:t>H</w:t>
      </w:r>
      <w:r w:rsidR="001D58C6">
        <w:rPr>
          <w:rFonts w:ascii="Times New Roman" w:hAnsi="Times New Roman"/>
          <w:sz w:val="24"/>
          <w:szCs w:val="24"/>
        </w:rPr>
        <w:t>e</w:t>
      </w:r>
      <w:r w:rsidR="00806F73">
        <w:rPr>
          <w:rFonts w:ascii="Times New Roman" w:hAnsi="Times New Roman"/>
          <w:sz w:val="24"/>
          <w:szCs w:val="24"/>
        </w:rPr>
        <w:t xml:space="preserve"> </w:t>
      </w:r>
      <w:r w:rsidR="001D58C6">
        <w:rPr>
          <w:rFonts w:ascii="Times New Roman" w:hAnsi="Times New Roman"/>
          <w:sz w:val="24"/>
          <w:szCs w:val="24"/>
        </w:rPr>
        <w:t xml:space="preserve">established the particular leadership program for the university graduate. The program is heavily an attitude-based leadership program, precisely solely focusing on building new attitude. The author stated the need of deconstruction of attitude. The objectives of the program emphasize how </w:t>
      </w:r>
      <w:r w:rsidR="005B2A01">
        <w:rPr>
          <w:rFonts w:ascii="Times New Roman" w:hAnsi="Times New Roman"/>
          <w:sz w:val="24"/>
          <w:szCs w:val="24"/>
        </w:rPr>
        <w:t xml:space="preserve">most university students were capable of knowledge and skills, but their attitudes are stopping them from their accomplishment. </w:t>
      </w:r>
      <w:r w:rsidR="005045D5">
        <w:rPr>
          <w:rFonts w:ascii="Times New Roman" w:hAnsi="Times New Roman"/>
          <w:sz w:val="24"/>
          <w:szCs w:val="24"/>
        </w:rPr>
        <w:t>Bayless (2014)</w:t>
      </w:r>
      <w:r w:rsidR="000B4F52">
        <w:rPr>
          <w:rFonts w:ascii="Times New Roman" w:hAnsi="Times New Roman"/>
          <w:sz w:val="24"/>
          <w:szCs w:val="24"/>
        </w:rPr>
        <w:t xml:space="preserve">, in document number </w:t>
      </w:r>
      <w:r w:rsidR="00563C1C">
        <w:rPr>
          <w:rFonts w:ascii="Times New Roman" w:hAnsi="Times New Roman"/>
          <w:sz w:val="24"/>
          <w:szCs w:val="24"/>
        </w:rPr>
        <w:t>3</w:t>
      </w:r>
      <w:r w:rsidR="000B4F52">
        <w:rPr>
          <w:rFonts w:ascii="Times New Roman" w:hAnsi="Times New Roman"/>
          <w:sz w:val="24"/>
          <w:szCs w:val="24"/>
        </w:rPr>
        <w:t xml:space="preserve"> (see table 1</w:t>
      </w:r>
      <w:r w:rsidR="00563C1C">
        <w:rPr>
          <w:rFonts w:ascii="Times New Roman" w:hAnsi="Times New Roman"/>
          <w:sz w:val="24"/>
          <w:szCs w:val="24"/>
        </w:rPr>
        <w:t>) used</w:t>
      </w:r>
      <w:r w:rsidR="005045D5">
        <w:rPr>
          <w:rFonts w:ascii="Times New Roman" w:hAnsi="Times New Roman"/>
          <w:sz w:val="24"/>
          <w:szCs w:val="24"/>
        </w:rPr>
        <w:t xml:space="preserve"> class-based activities to induce attitude-based leadership in a class of engineering students. Students were asked to create an autobiography of themselves and brought it with them </w:t>
      </w:r>
      <w:r w:rsidR="005045D5">
        <w:rPr>
          <w:rFonts w:ascii="Times New Roman" w:hAnsi="Times New Roman"/>
          <w:sz w:val="24"/>
          <w:szCs w:val="24"/>
        </w:rPr>
        <w:lastRenderedPageBreak/>
        <w:t xml:space="preserve">on the first day of the class. </w:t>
      </w:r>
      <w:r w:rsidR="00397002">
        <w:rPr>
          <w:rFonts w:ascii="Times New Roman" w:hAnsi="Times New Roman"/>
          <w:sz w:val="24"/>
          <w:szCs w:val="24"/>
        </w:rPr>
        <w:t xml:space="preserve">It is claimed that this exercise allows students to enhance self-awareness, develop emotional intelligence, and be able to handle their thoughts. Then this course continued by embracing the team mentality throughout. </w:t>
      </w:r>
    </w:p>
    <w:p w:rsidR="000A3BE0" w:rsidRDefault="00842F37" w:rsidP="008E1B61">
      <w:pPr>
        <w:spacing w:after="0" w:line="360" w:lineRule="auto"/>
        <w:ind w:firstLine="720"/>
        <w:jc w:val="both"/>
        <w:rPr>
          <w:rFonts w:ascii="Times New Roman" w:hAnsi="Times New Roman"/>
          <w:sz w:val="24"/>
          <w:szCs w:val="24"/>
        </w:rPr>
      </w:pPr>
      <w:r>
        <w:rPr>
          <w:rFonts w:ascii="Times New Roman" w:hAnsi="Times New Roman"/>
          <w:sz w:val="24"/>
          <w:szCs w:val="24"/>
        </w:rPr>
        <w:t xml:space="preserve">While 7 of the collected documents are the multilevel approach </w:t>
      </w:r>
      <w:r w:rsidR="00D97F0A">
        <w:rPr>
          <w:rFonts w:ascii="Times New Roman" w:hAnsi="Times New Roman"/>
          <w:sz w:val="24"/>
          <w:szCs w:val="24"/>
        </w:rPr>
        <w:t xml:space="preserve">with the included attituded-based method combined with other methods. </w:t>
      </w:r>
      <w:r w:rsidR="008E1B61">
        <w:rPr>
          <w:rFonts w:ascii="Times New Roman" w:hAnsi="Times New Roman"/>
          <w:sz w:val="24"/>
          <w:szCs w:val="24"/>
        </w:rPr>
        <w:t xml:space="preserve">There is only </w:t>
      </w:r>
      <w:r w:rsidR="00444FC3">
        <w:rPr>
          <w:rFonts w:ascii="Times New Roman" w:hAnsi="Times New Roman"/>
          <w:sz w:val="24"/>
          <w:szCs w:val="24"/>
        </w:rPr>
        <w:t>1</w:t>
      </w:r>
      <w:r w:rsidR="008E1B61">
        <w:rPr>
          <w:rFonts w:ascii="Times New Roman" w:hAnsi="Times New Roman"/>
          <w:sz w:val="24"/>
          <w:szCs w:val="24"/>
        </w:rPr>
        <w:t xml:space="preserve"> out 16 documents (Ferguson, 2010) that had only adopted an attitude-based paradigm in their leadership program.</w:t>
      </w:r>
      <w:r w:rsidR="00D97F0A">
        <w:rPr>
          <w:rFonts w:ascii="Times New Roman" w:hAnsi="Times New Roman"/>
          <w:sz w:val="24"/>
          <w:szCs w:val="24"/>
        </w:rPr>
        <w:t xml:space="preserve"> The paper only presents the structure of the program. However, the effectiveness or the outcome of the program was not declared. </w:t>
      </w:r>
      <w:r w:rsidR="004370A1">
        <w:rPr>
          <w:rFonts w:ascii="Times New Roman" w:hAnsi="Times New Roman"/>
          <w:sz w:val="24"/>
          <w:szCs w:val="24"/>
        </w:rPr>
        <w:t>Relatively</w:t>
      </w:r>
      <w:r w:rsidR="00D97F0A">
        <w:rPr>
          <w:rFonts w:ascii="Times New Roman" w:hAnsi="Times New Roman"/>
          <w:sz w:val="24"/>
          <w:szCs w:val="24"/>
        </w:rPr>
        <w:t>, t</w:t>
      </w:r>
      <w:r w:rsidR="000A3BE0">
        <w:rPr>
          <w:rFonts w:ascii="Times New Roman" w:hAnsi="Times New Roman"/>
          <w:sz w:val="24"/>
          <w:szCs w:val="24"/>
        </w:rPr>
        <w:t xml:space="preserve">his suggests there is a room for research </w:t>
      </w:r>
      <w:r w:rsidR="00831EBD">
        <w:rPr>
          <w:rFonts w:ascii="Times New Roman" w:hAnsi="Times New Roman"/>
          <w:sz w:val="24"/>
          <w:szCs w:val="24"/>
        </w:rPr>
        <w:t>which emphasize towards practicality of leadership education from attitude perspective. For instance,</w:t>
      </w:r>
      <w:r w:rsidR="0059604C">
        <w:rPr>
          <w:rFonts w:ascii="Times New Roman" w:hAnsi="Times New Roman"/>
          <w:sz w:val="24"/>
          <w:szCs w:val="24"/>
        </w:rPr>
        <w:t xml:space="preserve"> a methodological model towards developing the inner qualities</w:t>
      </w:r>
      <w:r w:rsidR="00653569">
        <w:rPr>
          <w:rFonts w:ascii="Times New Roman" w:hAnsi="Times New Roman"/>
          <w:sz w:val="24"/>
          <w:szCs w:val="24"/>
        </w:rPr>
        <w:t>, the effectiveness of the attitude-based leadership practice, or even the importance of it</w:t>
      </w:r>
      <w:r w:rsidR="00923E6B">
        <w:rPr>
          <w:rFonts w:ascii="Times New Roman" w:hAnsi="Times New Roman"/>
          <w:sz w:val="24"/>
          <w:szCs w:val="24"/>
        </w:rPr>
        <w:t xml:space="preserve"> determining by the outcome</w:t>
      </w:r>
      <w:r w:rsidR="006F0405">
        <w:rPr>
          <w:rFonts w:ascii="Times New Roman" w:hAnsi="Times New Roman"/>
          <w:sz w:val="24"/>
          <w:szCs w:val="24"/>
        </w:rPr>
        <w:t xml:space="preserve"> of the attitude-based leadership education. </w:t>
      </w:r>
    </w:p>
    <w:p w:rsidR="003D32C5" w:rsidRDefault="00E535F9" w:rsidP="008E1B61">
      <w:pPr>
        <w:spacing w:after="0" w:line="360" w:lineRule="auto"/>
        <w:ind w:firstLine="720"/>
        <w:jc w:val="both"/>
        <w:rPr>
          <w:rFonts w:ascii="Times New Roman" w:hAnsi="Times New Roman"/>
          <w:sz w:val="24"/>
          <w:szCs w:val="24"/>
        </w:rPr>
      </w:pPr>
      <w:r>
        <w:rPr>
          <w:rFonts w:ascii="Times New Roman" w:hAnsi="Times New Roman"/>
          <w:sz w:val="24"/>
          <w:szCs w:val="24"/>
        </w:rPr>
        <w:t>Likewise,</w:t>
      </w:r>
      <w:r w:rsidR="003D32C5">
        <w:rPr>
          <w:rFonts w:ascii="Times New Roman" w:hAnsi="Times New Roman"/>
          <w:sz w:val="24"/>
          <w:szCs w:val="24"/>
        </w:rPr>
        <w:t xml:space="preserve"> knowledge-based approach to leadership education (10 out of 16</w:t>
      </w:r>
      <w:r w:rsidR="00C27985">
        <w:rPr>
          <w:rFonts w:ascii="Times New Roman" w:hAnsi="Times New Roman"/>
          <w:sz w:val="24"/>
          <w:szCs w:val="24"/>
        </w:rPr>
        <w:t xml:space="preserve"> documents</w:t>
      </w:r>
      <w:r w:rsidR="003D32C5">
        <w:rPr>
          <w:rFonts w:ascii="Times New Roman" w:hAnsi="Times New Roman"/>
          <w:sz w:val="24"/>
          <w:szCs w:val="24"/>
        </w:rPr>
        <w:t>) are presented itself to be uncommon among the collected documents.</w:t>
      </w:r>
      <w:r w:rsidR="00D937A6">
        <w:rPr>
          <w:rFonts w:ascii="Times New Roman" w:hAnsi="Times New Roman" w:hint="cs"/>
          <w:sz w:val="24"/>
          <w:szCs w:val="24"/>
          <w:cs/>
        </w:rPr>
        <w:t xml:space="preserve"> </w:t>
      </w:r>
      <w:r w:rsidR="001F342F">
        <w:rPr>
          <w:rFonts w:ascii="Times New Roman" w:hAnsi="Times New Roman"/>
          <w:sz w:val="24"/>
          <w:szCs w:val="24"/>
        </w:rPr>
        <w:t>It is fair to assume that in the collected documents; the leadership education was provided to those who were relatively capable in their fields. For instance, medical</w:t>
      </w:r>
      <w:r w:rsidR="00FA4E91">
        <w:rPr>
          <w:rFonts w:ascii="Times New Roman" w:hAnsi="Times New Roman" w:hint="cs"/>
          <w:sz w:val="24"/>
          <w:szCs w:val="24"/>
          <w:cs/>
        </w:rPr>
        <w:t xml:space="preserve"> </w:t>
      </w:r>
      <w:r w:rsidR="00FA4E91">
        <w:rPr>
          <w:rFonts w:ascii="Times New Roman" w:hAnsi="Times New Roman"/>
          <w:sz w:val="24"/>
          <w:szCs w:val="24"/>
        </w:rPr>
        <w:t>officers (document no.8)</w:t>
      </w:r>
      <w:r w:rsidR="001F342F">
        <w:rPr>
          <w:rFonts w:ascii="Times New Roman" w:hAnsi="Times New Roman"/>
          <w:sz w:val="24"/>
          <w:szCs w:val="24"/>
        </w:rPr>
        <w:t xml:space="preserve"> and</w:t>
      </w:r>
      <w:r w:rsidR="00FA4E91">
        <w:rPr>
          <w:rFonts w:ascii="Times New Roman" w:hAnsi="Times New Roman"/>
          <w:sz w:val="24"/>
          <w:szCs w:val="24"/>
        </w:rPr>
        <w:t xml:space="preserve"> pharmacy students</w:t>
      </w:r>
      <w:r w:rsidR="001F342F">
        <w:rPr>
          <w:rFonts w:ascii="Times New Roman" w:hAnsi="Times New Roman"/>
          <w:sz w:val="24"/>
          <w:szCs w:val="24"/>
        </w:rPr>
        <w:t xml:space="preserve"> </w:t>
      </w:r>
      <w:r w:rsidR="00FA4E91">
        <w:rPr>
          <w:rFonts w:ascii="Times New Roman" w:hAnsi="Times New Roman"/>
          <w:sz w:val="24"/>
          <w:szCs w:val="24"/>
        </w:rPr>
        <w:t>(document no. 12)</w:t>
      </w:r>
      <w:r w:rsidR="00F91DD0">
        <w:rPr>
          <w:rFonts w:ascii="Times New Roman" w:hAnsi="Times New Roman"/>
          <w:sz w:val="24"/>
          <w:szCs w:val="24"/>
        </w:rPr>
        <w:t>.</w:t>
      </w:r>
      <w:r w:rsidR="00FA4E91">
        <w:rPr>
          <w:rFonts w:ascii="Times New Roman" w:hAnsi="Times New Roman"/>
          <w:sz w:val="24"/>
          <w:szCs w:val="24"/>
        </w:rPr>
        <w:t xml:space="preserve"> These recorded documents </w:t>
      </w:r>
      <w:r w:rsidR="00F91DD0">
        <w:rPr>
          <w:rFonts w:ascii="Times New Roman" w:hAnsi="Times New Roman"/>
          <w:sz w:val="24"/>
          <w:szCs w:val="24"/>
        </w:rPr>
        <w:t>which</w:t>
      </w:r>
      <w:r w:rsidR="00FA4E91">
        <w:rPr>
          <w:rFonts w:ascii="Times New Roman" w:hAnsi="Times New Roman"/>
          <w:sz w:val="24"/>
          <w:szCs w:val="24"/>
        </w:rPr>
        <w:t xml:space="preserve"> included knowledge-based approach to their program</w:t>
      </w:r>
      <w:r w:rsidR="00F91DD0">
        <w:rPr>
          <w:rFonts w:ascii="Times New Roman" w:hAnsi="Times New Roman"/>
          <w:sz w:val="24"/>
          <w:szCs w:val="24"/>
        </w:rPr>
        <w:t>.</w:t>
      </w:r>
      <w:r w:rsidR="00FA4E91">
        <w:rPr>
          <w:rFonts w:ascii="Times New Roman" w:hAnsi="Times New Roman"/>
          <w:sz w:val="24"/>
          <w:szCs w:val="24"/>
        </w:rPr>
        <w:t xml:space="preserve"> </w:t>
      </w:r>
      <w:r w:rsidR="00F91DD0">
        <w:rPr>
          <w:rFonts w:ascii="Times New Roman" w:hAnsi="Times New Roman"/>
          <w:sz w:val="24"/>
          <w:szCs w:val="24"/>
        </w:rPr>
        <w:t xml:space="preserve">They </w:t>
      </w:r>
      <w:r w:rsidR="00FA4E91">
        <w:rPr>
          <w:rFonts w:ascii="Times New Roman" w:hAnsi="Times New Roman"/>
          <w:sz w:val="24"/>
          <w:szCs w:val="24"/>
        </w:rPr>
        <w:t xml:space="preserve">had all stated that the leadership-knowledge </w:t>
      </w:r>
      <w:r w:rsidR="00F91DD0">
        <w:rPr>
          <w:rFonts w:ascii="Times New Roman" w:hAnsi="Times New Roman"/>
          <w:sz w:val="24"/>
          <w:szCs w:val="24"/>
        </w:rPr>
        <w:t xml:space="preserve">(which is </w:t>
      </w:r>
      <w:r w:rsidR="003333EF">
        <w:rPr>
          <w:rFonts w:ascii="Times New Roman" w:hAnsi="Times New Roman"/>
          <w:sz w:val="24"/>
          <w:szCs w:val="24"/>
        </w:rPr>
        <w:t>adopted and linked</w:t>
      </w:r>
      <w:r w:rsidR="00F91DD0">
        <w:rPr>
          <w:rFonts w:ascii="Times New Roman" w:hAnsi="Times New Roman"/>
          <w:sz w:val="24"/>
          <w:szCs w:val="24"/>
        </w:rPr>
        <w:t xml:space="preserve"> to </w:t>
      </w:r>
      <w:r w:rsidR="00FA4E91">
        <w:rPr>
          <w:rFonts w:ascii="Times New Roman" w:hAnsi="Times New Roman"/>
          <w:sz w:val="24"/>
          <w:szCs w:val="24"/>
        </w:rPr>
        <w:t>their particular field</w:t>
      </w:r>
      <w:r w:rsidR="003333EF">
        <w:rPr>
          <w:rFonts w:ascii="Times New Roman" w:hAnsi="Times New Roman"/>
          <w:sz w:val="24"/>
          <w:szCs w:val="24"/>
        </w:rPr>
        <w:t xml:space="preserve"> of knowledge</w:t>
      </w:r>
      <w:r w:rsidR="00F91DD0">
        <w:rPr>
          <w:rFonts w:ascii="Times New Roman" w:hAnsi="Times New Roman"/>
          <w:sz w:val="24"/>
          <w:szCs w:val="24"/>
        </w:rPr>
        <w:t>)</w:t>
      </w:r>
      <w:r w:rsidR="00FA4E91">
        <w:rPr>
          <w:rFonts w:ascii="Times New Roman" w:hAnsi="Times New Roman"/>
          <w:sz w:val="24"/>
          <w:szCs w:val="24"/>
        </w:rPr>
        <w:t xml:space="preserve"> were instructed and implemented in the program.</w:t>
      </w:r>
      <w:r w:rsidR="00F91DD0">
        <w:rPr>
          <w:rFonts w:ascii="Times New Roman" w:hAnsi="Times New Roman"/>
          <w:sz w:val="24"/>
          <w:szCs w:val="24"/>
        </w:rPr>
        <w:t xml:space="preserve"> </w:t>
      </w:r>
      <w:r w:rsidR="00BE568E">
        <w:rPr>
          <w:rFonts w:ascii="Times New Roman" w:hAnsi="Times New Roman"/>
          <w:sz w:val="24"/>
          <w:szCs w:val="24"/>
        </w:rPr>
        <w:t>Therefore</w:t>
      </w:r>
      <w:r w:rsidR="00F91DD0">
        <w:rPr>
          <w:rFonts w:ascii="Times New Roman" w:hAnsi="Times New Roman"/>
          <w:sz w:val="24"/>
          <w:szCs w:val="24"/>
        </w:rPr>
        <w:t xml:space="preserve">, the knowledge-based approach is where the context of the leadership practice may vary greatly when implemented. </w:t>
      </w:r>
      <w:r w:rsidR="00F171A2">
        <w:rPr>
          <w:rFonts w:ascii="Times New Roman" w:hAnsi="Times New Roman"/>
          <w:sz w:val="24"/>
          <w:szCs w:val="24"/>
        </w:rPr>
        <w:t>According to Allen and Cherry (2000), leadership, in the most general sense, it refers to how leader interprets and understand the role of leadership. Knowledge of being a leader is the set of knowledge that allows the leader to establish the necessary relationship with the environment (</w:t>
      </w:r>
      <w:proofErr w:type="spellStart"/>
      <w:r w:rsidR="00F171A2">
        <w:rPr>
          <w:rFonts w:ascii="Times New Roman" w:hAnsi="Times New Roman"/>
          <w:sz w:val="24"/>
          <w:szCs w:val="24"/>
        </w:rPr>
        <w:t>Kezar</w:t>
      </w:r>
      <w:proofErr w:type="spellEnd"/>
      <w:r w:rsidR="00F171A2">
        <w:rPr>
          <w:rFonts w:ascii="Times New Roman" w:hAnsi="Times New Roman"/>
          <w:sz w:val="24"/>
          <w:szCs w:val="24"/>
        </w:rPr>
        <w:t xml:space="preserve"> and </w:t>
      </w:r>
      <w:proofErr w:type="spellStart"/>
      <w:r w:rsidR="00F171A2">
        <w:rPr>
          <w:rFonts w:ascii="Times New Roman" w:hAnsi="Times New Roman"/>
          <w:sz w:val="24"/>
          <w:szCs w:val="24"/>
        </w:rPr>
        <w:t>Moriaty</w:t>
      </w:r>
      <w:proofErr w:type="spellEnd"/>
      <w:r w:rsidR="00F171A2">
        <w:rPr>
          <w:rFonts w:ascii="Times New Roman" w:hAnsi="Times New Roman"/>
          <w:sz w:val="24"/>
          <w:szCs w:val="24"/>
        </w:rPr>
        <w:t xml:space="preserve">, 2000). All of which </w:t>
      </w:r>
      <w:r w:rsidR="006F6A20">
        <w:rPr>
          <w:rFonts w:ascii="Times New Roman" w:hAnsi="Times New Roman"/>
          <w:sz w:val="24"/>
          <w:szCs w:val="24"/>
        </w:rPr>
        <w:t>cannot</w:t>
      </w:r>
      <w:r w:rsidR="00F171A2">
        <w:rPr>
          <w:rFonts w:ascii="Times New Roman" w:hAnsi="Times New Roman"/>
          <w:sz w:val="24"/>
          <w:szCs w:val="24"/>
        </w:rPr>
        <w:t xml:space="preserve"> be achieved by doing or practicing, but to know and understand their rationales behind those actions. </w:t>
      </w:r>
    </w:p>
    <w:p w:rsidR="00F171A2" w:rsidRDefault="00F171A2" w:rsidP="008E1B61">
      <w:pPr>
        <w:spacing w:after="0" w:line="360" w:lineRule="auto"/>
        <w:ind w:firstLine="720"/>
        <w:jc w:val="both"/>
        <w:rPr>
          <w:rFonts w:ascii="Times New Roman" w:hAnsi="Times New Roman"/>
          <w:sz w:val="24"/>
          <w:szCs w:val="24"/>
          <w:cs/>
        </w:rPr>
      </w:pPr>
      <w:r>
        <w:rPr>
          <w:rFonts w:ascii="Times New Roman" w:hAnsi="Times New Roman"/>
          <w:sz w:val="24"/>
          <w:szCs w:val="24"/>
        </w:rPr>
        <w:t xml:space="preserve">As mentioned, </w:t>
      </w:r>
      <w:r w:rsidR="00CB2461">
        <w:rPr>
          <w:rFonts w:ascii="Times New Roman" w:hAnsi="Times New Roman"/>
          <w:sz w:val="24"/>
          <w:szCs w:val="24"/>
        </w:rPr>
        <w:t>knowledge-based method is an uncommon approach of leadership education based on the collected data.</w:t>
      </w:r>
      <w:r w:rsidR="00A46791">
        <w:rPr>
          <w:rFonts w:ascii="Times New Roman" w:hAnsi="Times New Roman"/>
          <w:sz w:val="24"/>
          <w:szCs w:val="24"/>
        </w:rPr>
        <w:t xml:space="preserve"> This points out the gap and questions the necessity of the knowledge-based approach, and also its effectiveness. How can programs, institutes, or organization</w:t>
      </w:r>
      <w:r w:rsidR="007E335B">
        <w:rPr>
          <w:rFonts w:ascii="Times New Roman" w:hAnsi="Times New Roman"/>
          <w:sz w:val="24"/>
          <w:szCs w:val="24"/>
        </w:rPr>
        <w:t>? Should the knowledge-based leadership be taught in relevant to the program? Or how can it be implemented in the most effective way?</w:t>
      </w:r>
    </w:p>
    <w:p w:rsidR="003333EF" w:rsidRPr="003333EF" w:rsidRDefault="003333EF" w:rsidP="003333EF">
      <w:pPr>
        <w:spacing w:after="0" w:line="360" w:lineRule="auto"/>
        <w:jc w:val="both"/>
        <w:rPr>
          <w:rFonts w:ascii="Times New Roman" w:hAnsi="Times New Roman"/>
          <w:b/>
          <w:bCs/>
          <w:sz w:val="24"/>
          <w:szCs w:val="24"/>
        </w:rPr>
      </w:pPr>
      <w:r>
        <w:rPr>
          <w:rFonts w:ascii="Times New Roman" w:hAnsi="Times New Roman"/>
          <w:b/>
          <w:bCs/>
          <w:sz w:val="24"/>
          <w:szCs w:val="24"/>
        </w:rPr>
        <w:t>Common leadership education practices</w:t>
      </w:r>
    </w:p>
    <w:p w:rsidR="006F0405" w:rsidRDefault="006F0405" w:rsidP="00203421">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On the other hand, as transformational leadership has been developing into its fancy in this point of time, the most common practice of leadership education is respectively skill-based and</w:t>
      </w:r>
      <w:r w:rsidR="00E535F9">
        <w:rPr>
          <w:rFonts w:ascii="Times New Roman" w:hAnsi="Times New Roman"/>
          <w:sz w:val="24"/>
          <w:szCs w:val="24"/>
        </w:rPr>
        <w:t xml:space="preserve"> multilevel approach</w:t>
      </w:r>
      <w:r>
        <w:rPr>
          <w:rFonts w:ascii="Times New Roman" w:hAnsi="Times New Roman"/>
          <w:sz w:val="24"/>
          <w:szCs w:val="24"/>
        </w:rPr>
        <w:t>. The result shown that 15 out of 16 documents adopts the skills-based leadership education</w:t>
      </w:r>
      <w:r w:rsidR="00203421">
        <w:rPr>
          <w:rFonts w:ascii="Times New Roman" w:hAnsi="Times New Roman"/>
          <w:sz w:val="24"/>
          <w:szCs w:val="24"/>
        </w:rPr>
        <w:t>.</w:t>
      </w:r>
      <w:r>
        <w:rPr>
          <w:rFonts w:ascii="Times New Roman" w:hAnsi="Times New Roman"/>
          <w:sz w:val="24"/>
          <w:szCs w:val="24"/>
        </w:rPr>
        <w:t xml:space="preserve"> According to the past literatures, throughout the past twenty years, the trend of leadership has shifted from developing leaders to developing leadership (McCauley-Smith et al, 2015; Rasmussen and Hansen 2016). While the former trend focuses on the dependency of an individual and </w:t>
      </w:r>
      <w:r w:rsidR="00734FED">
        <w:rPr>
          <w:rFonts w:ascii="Times New Roman" w:hAnsi="Times New Roman"/>
          <w:sz w:val="24"/>
          <w:szCs w:val="24"/>
        </w:rPr>
        <w:t>his/her mentalities</w:t>
      </w:r>
      <w:r>
        <w:rPr>
          <w:rFonts w:ascii="Times New Roman" w:hAnsi="Times New Roman"/>
          <w:sz w:val="24"/>
          <w:szCs w:val="24"/>
        </w:rPr>
        <w:t xml:space="preserve">, the latter underlies the importance of decentralization of controls and powers, and relationship between individuals (Fiedler, 2006). Such trend led to an emphasis on the society and the strength which derives from group structure instead of building a key figure that is capable of leading others (Iles and </w:t>
      </w:r>
      <w:proofErr w:type="spellStart"/>
      <w:r>
        <w:rPr>
          <w:rFonts w:ascii="Times New Roman" w:hAnsi="Times New Roman"/>
          <w:sz w:val="24"/>
          <w:szCs w:val="24"/>
        </w:rPr>
        <w:t>Preece</w:t>
      </w:r>
      <w:proofErr w:type="spellEnd"/>
      <w:r>
        <w:rPr>
          <w:rFonts w:ascii="Times New Roman" w:hAnsi="Times New Roman"/>
          <w:sz w:val="24"/>
          <w:szCs w:val="24"/>
        </w:rPr>
        <w:t>, 2016). The aforementioned has direct impact to the higher educational curricular-structure. Hence, the evidence is shown through numbers of related theories being applied in the higher education and its curriculum by adopting the relevant literatures (</w:t>
      </w:r>
      <w:proofErr w:type="spellStart"/>
      <w:r>
        <w:rPr>
          <w:rFonts w:ascii="Times New Roman" w:hAnsi="Times New Roman"/>
          <w:sz w:val="24"/>
          <w:szCs w:val="24"/>
        </w:rPr>
        <w:t>Kezar</w:t>
      </w:r>
      <w:proofErr w:type="spellEnd"/>
      <w:r>
        <w:rPr>
          <w:rFonts w:ascii="Times New Roman" w:hAnsi="Times New Roman"/>
          <w:sz w:val="24"/>
          <w:szCs w:val="24"/>
        </w:rPr>
        <w:t>, Carducci, and Contreras-</w:t>
      </w:r>
      <w:proofErr w:type="spellStart"/>
      <w:r>
        <w:rPr>
          <w:rFonts w:ascii="Times New Roman" w:hAnsi="Times New Roman"/>
          <w:sz w:val="24"/>
          <w:szCs w:val="24"/>
        </w:rPr>
        <w:t>McGavin</w:t>
      </w:r>
      <w:proofErr w:type="spellEnd"/>
      <w:r>
        <w:rPr>
          <w:rFonts w:ascii="Times New Roman" w:hAnsi="Times New Roman"/>
          <w:sz w:val="24"/>
          <w:szCs w:val="24"/>
        </w:rPr>
        <w:t xml:space="preserve">, 2016). </w:t>
      </w:r>
      <w:r w:rsidR="00E535F9">
        <w:rPr>
          <w:rFonts w:ascii="Times New Roman" w:hAnsi="Times New Roman"/>
          <w:sz w:val="24"/>
          <w:szCs w:val="24"/>
        </w:rPr>
        <w:t xml:space="preserve">The tendency of focusing on the skill-based approach on leadership education explains </w:t>
      </w:r>
      <w:r w:rsidR="00504F5D">
        <w:rPr>
          <w:rFonts w:ascii="Times New Roman" w:hAnsi="Times New Roman"/>
          <w:sz w:val="24"/>
          <w:szCs w:val="24"/>
        </w:rPr>
        <w:t xml:space="preserve">the belief of how a leader can be made. </w:t>
      </w:r>
      <w:r w:rsidR="00090E21">
        <w:rPr>
          <w:rFonts w:ascii="Times New Roman" w:hAnsi="Times New Roman"/>
          <w:sz w:val="24"/>
          <w:szCs w:val="24"/>
        </w:rPr>
        <w:t>Focusing on the practicality of leadership translates into certain actions that anyone can adopt. It is hereby to be questioned: is skill-based approach in leadership education sustainable without the inducing the leader traits and knowledge?</w:t>
      </w:r>
    </w:p>
    <w:p w:rsidR="006B06A3" w:rsidRDefault="006B06A3" w:rsidP="00551CCF">
      <w:pPr>
        <w:spacing w:after="0" w:line="360" w:lineRule="auto"/>
        <w:ind w:firstLine="720"/>
        <w:jc w:val="both"/>
        <w:rPr>
          <w:rFonts w:ascii="Times New Roman" w:hAnsi="Times New Roman"/>
          <w:sz w:val="24"/>
          <w:szCs w:val="24"/>
          <w:cs/>
        </w:rPr>
      </w:pPr>
      <w:r>
        <w:rPr>
          <w:rFonts w:ascii="Times New Roman" w:hAnsi="Times New Roman"/>
          <w:sz w:val="24"/>
          <w:szCs w:val="24"/>
        </w:rPr>
        <w:t xml:space="preserve">13 out of 16 documents is evidently recorded as a multilevel approach. This emphasizes that it is common for leadership education and its program to not be absolutely extinguished in their methods. According to Day (2011), this is how the development of leader and the development leadership is distinguished. While those programs that only adopted one approach believes that that a leader can be arises by adopting one set of doctrine, the other programs with a multilevel approach relies on how leadership is an all-around process of development. Relatively with this statement, there are questions are yet to be asked: how can we put these different approaches into hierarchy in regard to their effectiveness? And what are the outcomes for each combination of approaches? </w:t>
      </w:r>
    </w:p>
    <w:p w:rsidR="006F0405" w:rsidRPr="007A4421" w:rsidRDefault="006F0405" w:rsidP="006F0405">
      <w:pPr>
        <w:spacing w:after="0" w:line="360" w:lineRule="auto"/>
        <w:jc w:val="both"/>
        <w:rPr>
          <w:rFonts w:ascii="Times New Roman" w:hAnsi="Times New Roman"/>
          <w:b/>
          <w:bCs/>
          <w:sz w:val="24"/>
          <w:szCs w:val="24"/>
          <w:cs/>
        </w:rPr>
      </w:pPr>
      <w:r>
        <w:rPr>
          <w:rFonts w:ascii="Times New Roman" w:hAnsi="Times New Roman"/>
          <w:b/>
          <w:bCs/>
          <w:sz w:val="24"/>
          <w:szCs w:val="24"/>
        </w:rPr>
        <w:t>L</w:t>
      </w:r>
      <w:r w:rsidRPr="007A4421">
        <w:rPr>
          <w:rFonts w:ascii="Times New Roman" w:hAnsi="Times New Roman"/>
          <w:b/>
          <w:bCs/>
          <w:sz w:val="24"/>
          <w:szCs w:val="24"/>
        </w:rPr>
        <w:t>eadership</w:t>
      </w:r>
      <w:r>
        <w:rPr>
          <w:rFonts w:ascii="Times New Roman" w:hAnsi="Times New Roman"/>
          <w:b/>
          <w:bCs/>
          <w:sz w:val="24"/>
          <w:szCs w:val="24"/>
        </w:rPr>
        <w:t xml:space="preserve"> education</w:t>
      </w:r>
      <w:r w:rsidRPr="007A4421">
        <w:rPr>
          <w:rFonts w:ascii="Times New Roman" w:hAnsi="Times New Roman"/>
          <w:b/>
          <w:bCs/>
          <w:sz w:val="24"/>
          <w:szCs w:val="24"/>
        </w:rPr>
        <w:t xml:space="preserve"> </w:t>
      </w:r>
      <w:r w:rsidR="00E75BBF">
        <w:rPr>
          <w:rFonts w:ascii="Times New Roman" w:hAnsi="Times New Roman"/>
          <w:b/>
          <w:bCs/>
          <w:sz w:val="24"/>
          <w:szCs w:val="24"/>
        </w:rPr>
        <w:t xml:space="preserve">in </w:t>
      </w:r>
      <w:r w:rsidRPr="007A4421">
        <w:rPr>
          <w:rFonts w:ascii="Times New Roman" w:hAnsi="Times New Roman"/>
          <w:b/>
          <w:bCs/>
          <w:sz w:val="24"/>
          <w:szCs w:val="24"/>
        </w:rPr>
        <w:t>educational settings</w:t>
      </w:r>
    </w:p>
    <w:p w:rsidR="006F0405" w:rsidRDefault="006F0405" w:rsidP="006F0405">
      <w:pPr>
        <w:spacing w:after="0" w:line="360" w:lineRule="auto"/>
        <w:jc w:val="both"/>
        <w:rPr>
          <w:rFonts w:ascii="Times New Roman" w:hAnsi="Times New Roman"/>
          <w:sz w:val="24"/>
          <w:szCs w:val="24"/>
        </w:rPr>
      </w:pPr>
      <w:r>
        <w:rPr>
          <w:rFonts w:ascii="Times New Roman" w:hAnsi="Times New Roman"/>
          <w:sz w:val="24"/>
          <w:szCs w:val="24"/>
        </w:rPr>
        <w:tab/>
        <w:t xml:space="preserve">Firstly, 11 out of 16 gathered documents presented leadership education as part of their curricular structures. This suggest that higher education institutes may consider that leadership skills allow their students to be more effective in workplaces and leadership education should be compulsory in different academic context. For instance, medical (document no.14), or engineering </w:t>
      </w:r>
      <w:r>
        <w:rPr>
          <w:rFonts w:ascii="Times New Roman" w:hAnsi="Times New Roman"/>
          <w:sz w:val="24"/>
          <w:szCs w:val="24"/>
        </w:rPr>
        <w:lastRenderedPageBreak/>
        <w:t xml:space="preserve">(document no. 3 &amp; 7). It also begs the question of the effectiveness of leadership education, and how can the higher education and its curricular structure can apply leadership education in the most effective manner. As shown in </w:t>
      </w:r>
      <w:r w:rsidR="00597958">
        <w:rPr>
          <w:rFonts w:ascii="Times New Roman" w:hAnsi="Times New Roman"/>
          <w:sz w:val="24"/>
          <w:szCs w:val="24"/>
        </w:rPr>
        <w:t>table 1</w:t>
      </w:r>
      <w:r>
        <w:rPr>
          <w:rFonts w:ascii="Times New Roman" w:hAnsi="Times New Roman"/>
          <w:sz w:val="24"/>
          <w:szCs w:val="24"/>
        </w:rPr>
        <w:t>, different institutes and programs adopt different types of leadership education. Moreover, different combinations of multilevel approach are also adopted. This is an essential gap for future study to look into how the output and outcome of the different types of leadership education.</w:t>
      </w:r>
    </w:p>
    <w:p w:rsidR="006F0405" w:rsidRPr="007A4421" w:rsidRDefault="006F0405" w:rsidP="006F0405">
      <w:pPr>
        <w:spacing w:after="0" w:line="360" w:lineRule="auto"/>
        <w:jc w:val="both"/>
        <w:rPr>
          <w:rFonts w:ascii="Times New Roman" w:hAnsi="Times New Roman"/>
          <w:b/>
          <w:bCs/>
          <w:sz w:val="24"/>
          <w:szCs w:val="24"/>
        </w:rPr>
      </w:pPr>
      <w:r w:rsidRPr="007A4421">
        <w:rPr>
          <w:rFonts w:ascii="Times New Roman" w:hAnsi="Times New Roman"/>
          <w:b/>
          <w:bCs/>
          <w:sz w:val="24"/>
          <w:szCs w:val="24"/>
        </w:rPr>
        <w:t>Influence of social context towards leadership education</w:t>
      </w:r>
    </w:p>
    <w:p w:rsidR="006F0405" w:rsidRDefault="006F0405" w:rsidP="006F0405">
      <w:pPr>
        <w:spacing w:after="0" w:line="360" w:lineRule="auto"/>
        <w:jc w:val="both"/>
        <w:rPr>
          <w:rFonts w:ascii="Times New Roman" w:hAnsi="Times New Roman"/>
          <w:sz w:val="24"/>
          <w:szCs w:val="24"/>
        </w:rPr>
      </w:pPr>
      <w:r>
        <w:rPr>
          <w:rFonts w:ascii="Times New Roman" w:hAnsi="Times New Roman"/>
          <w:sz w:val="24"/>
          <w:szCs w:val="24"/>
        </w:rPr>
        <w:tab/>
        <w:t xml:space="preserve">In document no. 15, a document published by Ferguson (2010) described the development journey of Andrews University Leadership Program with a narrative style. The document suggested that the leadership program in this university relied heavily on the attributes-based leadership education. The author narrated how other administrators whom concerned with the leadership program were convinced towards the trait-based leadership models and which directly affected the structure of the program. Given that Andrews University claimed to be a Seventh-day Adventist institution and named after John Nevins Andrews, a Seventh-day Adventist minister (Andrews University, 2017); the influence of social context towards leadership education needs to be </w:t>
      </w:r>
      <w:r w:rsidR="00597958">
        <w:rPr>
          <w:rFonts w:ascii="Times New Roman" w:hAnsi="Times New Roman"/>
          <w:sz w:val="24"/>
          <w:szCs w:val="24"/>
        </w:rPr>
        <w:t>remarked</w:t>
      </w:r>
      <w:r>
        <w:rPr>
          <w:rFonts w:ascii="Times New Roman" w:hAnsi="Times New Roman"/>
          <w:sz w:val="24"/>
          <w:szCs w:val="24"/>
        </w:rPr>
        <w:t xml:space="preserve"> for future research consideration. There are some important questions left to be asked in this area namely: How much influence does the society and its culture have on leadership education? Does those influence yield the relevancy towards the effectiveness of leadership education? What should be the objectives of the leadership education since the influence can derive directly from the community through its culture? </w:t>
      </w:r>
    </w:p>
    <w:p w:rsidR="006F0405" w:rsidRPr="006F0405" w:rsidRDefault="005D77CE" w:rsidP="006F0405">
      <w:pPr>
        <w:spacing w:after="0" w:line="360" w:lineRule="auto"/>
        <w:jc w:val="both"/>
        <w:rPr>
          <w:rFonts w:ascii="Times New Roman" w:hAnsi="Times New Roman"/>
          <w:sz w:val="24"/>
          <w:szCs w:val="24"/>
          <w:cs/>
        </w:rPr>
      </w:pPr>
      <w:r>
        <w:rPr>
          <w:rFonts w:ascii="Times New Roman" w:hAnsi="Times New Roman"/>
          <w:b/>
          <w:bCs/>
          <w:sz w:val="24"/>
          <w:szCs w:val="24"/>
        </w:rPr>
        <w:tab/>
      </w:r>
    </w:p>
    <w:p w:rsidR="001E48D6" w:rsidRDefault="001E48D6" w:rsidP="001E48D6">
      <w:pPr>
        <w:spacing w:after="120" w:line="360" w:lineRule="auto"/>
        <w:ind w:firstLine="720"/>
        <w:jc w:val="both"/>
        <w:rPr>
          <w:rFonts w:ascii="Times New Roman" w:hAnsi="Times New Roman"/>
          <w:sz w:val="24"/>
          <w:szCs w:val="24"/>
        </w:rPr>
      </w:pPr>
    </w:p>
    <w:p w:rsidR="001E48D6" w:rsidRPr="00A53329" w:rsidRDefault="001E48D6" w:rsidP="001E48D6">
      <w:pPr>
        <w:spacing w:after="120" w:line="360" w:lineRule="auto"/>
        <w:ind w:firstLine="720"/>
        <w:jc w:val="both"/>
        <w:rPr>
          <w:rFonts w:ascii="Times New Roman" w:hAnsi="Times New Roman"/>
          <w:sz w:val="24"/>
          <w:szCs w:val="24"/>
        </w:rPr>
        <w:sectPr w:rsidR="001E48D6" w:rsidRPr="00A53329">
          <w:headerReference w:type="default" r:id="rId13"/>
          <w:footerReference w:type="default" r:id="rId14"/>
          <w:pgSz w:w="12240" w:h="15840"/>
          <w:pgMar w:top="1440" w:right="1440" w:bottom="1440" w:left="1440" w:header="720" w:footer="720" w:gutter="0"/>
          <w:cols w:space="720"/>
          <w:docGrid w:linePitch="360"/>
        </w:sectPr>
      </w:pPr>
    </w:p>
    <w:tbl>
      <w:tblPr>
        <w:tblpPr w:leftFromText="180" w:rightFromText="180" w:vertAnchor="page" w:horzAnchor="margin" w:tblpXSpec="center" w:tblpY="1321"/>
        <w:tblW w:w="16062" w:type="dxa"/>
        <w:tblLook w:val="04A0" w:firstRow="1" w:lastRow="0" w:firstColumn="1" w:lastColumn="0" w:noHBand="0" w:noVBand="1"/>
      </w:tblPr>
      <w:tblGrid>
        <w:gridCol w:w="1483"/>
        <w:gridCol w:w="1322"/>
        <w:gridCol w:w="5255"/>
        <w:gridCol w:w="3038"/>
        <w:gridCol w:w="1232"/>
        <w:gridCol w:w="1447"/>
        <w:gridCol w:w="999"/>
        <w:gridCol w:w="1286"/>
      </w:tblGrid>
      <w:tr w:rsidR="001E6232" w:rsidRPr="00A33159" w:rsidTr="007051BC">
        <w:trPr>
          <w:trHeight w:val="737"/>
        </w:trPr>
        <w:tc>
          <w:tcPr>
            <w:tcW w:w="14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b/>
                <w:bCs/>
                <w:color w:val="000000"/>
                <w:szCs w:val="22"/>
              </w:rPr>
            </w:pPr>
            <w:r w:rsidRPr="00A33159">
              <w:rPr>
                <w:rFonts w:ascii="Calibri" w:eastAsia="Times New Roman" w:hAnsi="Calibri" w:cs="Calibri"/>
                <w:b/>
                <w:bCs/>
                <w:color w:val="000000"/>
                <w:szCs w:val="22"/>
              </w:rPr>
              <w:lastRenderedPageBreak/>
              <w:t>Document#</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b/>
                <w:bCs/>
                <w:color w:val="000000"/>
                <w:szCs w:val="22"/>
              </w:rPr>
            </w:pPr>
            <w:r w:rsidRPr="00A33159">
              <w:rPr>
                <w:rFonts w:ascii="Calibri" w:eastAsia="Times New Roman" w:hAnsi="Calibri" w:cs="Calibri"/>
                <w:b/>
                <w:bCs/>
                <w:color w:val="000000"/>
                <w:szCs w:val="22"/>
              </w:rPr>
              <w:t>Year</w:t>
            </w:r>
          </w:p>
        </w:tc>
        <w:tc>
          <w:tcPr>
            <w:tcW w:w="5255" w:type="dxa"/>
            <w:tcBorders>
              <w:top w:val="single" w:sz="4" w:space="0" w:color="auto"/>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b/>
                <w:bCs/>
                <w:color w:val="000000"/>
                <w:szCs w:val="22"/>
              </w:rPr>
            </w:pPr>
            <w:r w:rsidRPr="00A33159">
              <w:rPr>
                <w:rFonts w:ascii="Calibri" w:eastAsia="Times New Roman" w:hAnsi="Calibri" w:cs="Calibri"/>
                <w:b/>
                <w:bCs/>
                <w:color w:val="000000"/>
                <w:szCs w:val="22"/>
              </w:rPr>
              <w:t>Type/name of the leadership education</w:t>
            </w:r>
          </w:p>
        </w:tc>
        <w:tc>
          <w:tcPr>
            <w:tcW w:w="3038" w:type="dxa"/>
            <w:tcBorders>
              <w:top w:val="single" w:sz="4" w:space="0" w:color="auto"/>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b/>
                <w:bCs/>
                <w:color w:val="000000"/>
                <w:szCs w:val="22"/>
              </w:rPr>
            </w:pPr>
            <w:r w:rsidRPr="00A33159">
              <w:rPr>
                <w:rFonts w:ascii="Calibri" w:eastAsia="Times New Roman" w:hAnsi="Calibri" w:cs="Calibri"/>
                <w:b/>
                <w:bCs/>
                <w:color w:val="000000"/>
                <w:szCs w:val="22"/>
              </w:rPr>
              <w:t>Learners</w:t>
            </w:r>
          </w:p>
        </w:tc>
        <w:tc>
          <w:tcPr>
            <w:tcW w:w="1232" w:type="dxa"/>
            <w:tcBorders>
              <w:top w:val="single" w:sz="4" w:space="0" w:color="auto"/>
              <w:left w:val="nil"/>
              <w:bottom w:val="single" w:sz="4" w:space="0" w:color="auto"/>
              <w:right w:val="single" w:sz="4" w:space="0" w:color="auto"/>
            </w:tcBorders>
            <w:shd w:val="clear" w:color="auto" w:fill="auto"/>
            <w:vAlign w:val="bottom"/>
            <w:hideMark/>
          </w:tcPr>
          <w:p w:rsidR="001E6232" w:rsidRPr="00A33159" w:rsidRDefault="001E6232" w:rsidP="007051BC">
            <w:pPr>
              <w:spacing w:after="0" w:line="360" w:lineRule="auto"/>
              <w:jc w:val="center"/>
              <w:rPr>
                <w:rFonts w:ascii="Calibri" w:eastAsia="Times New Roman" w:hAnsi="Calibri" w:cs="Calibri"/>
                <w:b/>
                <w:bCs/>
                <w:color w:val="000000"/>
                <w:szCs w:val="22"/>
              </w:rPr>
            </w:pPr>
            <w:r w:rsidRPr="00A33159">
              <w:rPr>
                <w:rFonts w:ascii="Calibri" w:eastAsia="Times New Roman" w:hAnsi="Calibri" w:cs="Calibri"/>
                <w:b/>
                <w:bCs/>
                <w:color w:val="000000"/>
                <w:szCs w:val="22"/>
              </w:rPr>
              <w:t xml:space="preserve">Being </w:t>
            </w:r>
            <w:r w:rsidRPr="00A33159">
              <w:rPr>
                <w:rFonts w:ascii="Calibri" w:eastAsia="Times New Roman" w:hAnsi="Calibri" w:cs="Calibri"/>
                <w:b/>
                <w:bCs/>
                <w:color w:val="000000"/>
                <w:szCs w:val="22"/>
              </w:rPr>
              <w:br/>
              <w:t>(Attitudes)</w:t>
            </w:r>
          </w:p>
        </w:tc>
        <w:tc>
          <w:tcPr>
            <w:tcW w:w="1447" w:type="dxa"/>
            <w:tcBorders>
              <w:top w:val="single" w:sz="4" w:space="0" w:color="auto"/>
              <w:left w:val="nil"/>
              <w:bottom w:val="single" w:sz="4" w:space="0" w:color="auto"/>
              <w:right w:val="single" w:sz="4" w:space="0" w:color="auto"/>
            </w:tcBorders>
            <w:shd w:val="clear" w:color="auto" w:fill="auto"/>
            <w:vAlign w:val="bottom"/>
            <w:hideMark/>
          </w:tcPr>
          <w:p w:rsidR="001E6232" w:rsidRPr="00A33159" w:rsidRDefault="001E6232" w:rsidP="007051BC">
            <w:pPr>
              <w:spacing w:after="0" w:line="360" w:lineRule="auto"/>
              <w:jc w:val="center"/>
              <w:rPr>
                <w:rFonts w:ascii="Calibri" w:eastAsia="Times New Roman" w:hAnsi="Calibri" w:cs="Calibri"/>
                <w:b/>
                <w:bCs/>
                <w:color w:val="000000"/>
                <w:szCs w:val="22"/>
              </w:rPr>
            </w:pPr>
            <w:r w:rsidRPr="00A33159">
              <w:rPr>
                <w:rFonts w:ascii="Calibri" w:eastAsia="Times New Roman" w:hAnsi="Calibri" w:cs="Calibri"/>
                <w:b/>
                <w:bCs/>
                <w:color w:val="000000"/>
                <w:szCs w:val="22"/>
              </w:rPr>
              <w:t>Knowing</w:t>
            </w:r>
            <w:r w:rsidRPr="00A33159">
              <w:rPr>
                <w:rFonts w:ascii="Calibri" w:eastAsia="Times New Roman" w:hAnsi="Calibri" w:cs="Calibri"/>
                <w:b/>
                <w:bCs/>
                <w:color w:val="000000"/>
                <w:szCs w:val="22"/>
              </w:rPr>
              <w:br/>
              <w:t>(Knowledge)</w:t>
            </w:r>
          </w:p>
        </w:tc>
        <w:tc>
          <w:tcPr>
            <w:tcW w:w="999" w:type="dxa"/>
            <w:tcBorders>
              <w:top w:val="single" w:sz="4" w:space="0" w:color="auto"/>
              <w:left w:val="nil"/>
              <w:bottom w:val="single" w:sz="4" w:space="0" w:color="auto"/>
              <w:right w:val="single" w:sz="4" w:space="0" w:color="auto"/>
            </w:tcBorders>
            <w:shd w:val="clear" w:color="auto" w:fill="auto"/>
            <w:vAlign w:val="bottom"/>
            <w:hideMark/>
          </w:tcPr>
          <w:p w:rsidR="001E6232" w:rsidRPr="00A33159" w:rsidRDefault="001E6232" w:rsidP="007051BC">
            <w:pPr>
              <w:spacing w:after="0" w:line="360" w:lineRule="auto"/>
              <w:jc w:val="center"/>
              <w:rPr>
                <w:rFonts w:ascii="Calibri" w:eastAsia="Times New Roman" w:hAnsi="Calibri" w:cs="Calibri"/>
                <w:b/>
                <w:bCs/>
                <w:color w:val="000000"/>
                <w:szCs w:val="22"/>
              </w:rPr>
            </w:pPr>
            <w:r w:rsidRPr="00A33159">
              <w:rPr>
                <w:rFonts w:ascii="Calibri" w:eastAsia="Times New Roman" w:hAnsi="Calibri" w:cs="Calibri"/>
                <w:b/>
                <w:bCs/>
                <w:color w:val="000000"/>
                <w:szCs w:val="22"/>
              </w:rPr>
              <w:t>Doing</w:t>
            </w:r>
            <w:r w:rsidRPr="00A33159">
              <w:rPr>
                <w:rFonts w:ascii="Calibri" w:eastAsia="Times New Roman" w:hAnsi="Calibri" w:cs="Calibri"/>
                <w:b/>
                <w:bCs/>
                <w:color w:val="000000"/>
                <w:szCs w:val="22"/>
              </w:rPr>
              <w:br/>
              <w:t>(Skills)</w:t>
            </w:r>
          </w:p>
        </w:tc>
        <w:tc>
          <w:tcPr>
            <w:tcW w:w="1286" w:type="dxa"/>
            <w:tcBorders>
              <w:top w:val="single" w:sz="4" w:space="0" w:color="auto"/>
              <w:left w:val="nil"/>
              <w:bottom w:val="single" w:sz="4" w:space="0" w:color="auto"/>
              <w:right w:val="single" w:sz="4" w:space="0" w:color="auto"/>
            </w:tcBorders>
            <w:shd w:val="clear" w:color="auto" w:fill="auto"/>
            <w:vAlign w:val="bottom"/>
            <w:hideMark/>
          </w:tcPr>
          <w:p w:rsidR="001E6232" w:rsidRPr="00A33159" w:rsidRDefault="001E6232" w:rsidP="007051BC">
            <w:pPr>
              <w:spacing w:after="0" w:line="360" w:lineRule="auto"/>
              <w:jc w:val="center"/>
              <w:rPr>
                <w:rFonts w:ascii="Calibri" w:eastAsia="Times New Roman" w:hAnsi="Calibri" w:cs="Calibri"/>
                <w:b/>
                <w:bCs/>
                <w:color w:val="000000"/>
                <w:szCs w:val="22"/>
              </w:rPr>
            </w:pPr>
            <w:r w:rsidRPr="00A33159">
              <w:rPr>
                <w:rFonts w:ascii="Calibri" w:eastAsia="Times New Roman" w:hAnsi="Calibri" w:cs="Calibri"/>
                <w:b/>
                <w:bCs/>
                <w:color w:val="000000"/>
                <w:szCs w:val="22"/>
              </w:rPr>
              <w:t>A multilevel</w:t>
            </w:r>
            <w:r w:rsidRPr="00A33159">
              <w:rPr>
                <w:rFonts w:ascii="Calibri" w:eastAsia="Times New Roman" w:hAnsi="Calibri" w:cs="Calibri"/>
                <w:b/>
                <w:bCs/>
                <w:color w:val="000000"/>
                <w:szCs w:val="22"/>
              </w:rPr>
              <w:br/>
              <w:t xml:space="preserve">approach </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1</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2016</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Transformational leadership</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Nurses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203421" w:rsidP="007051BC">
            <w:pPr>
              <w:spacing w:after="0" w:line="360" w:lineRule="auto"/>
              <w:jc w:val="center"/>
              <w:rPr>
                <w:rFonts w:ascii="Calibri" w:eastAsia="Times New Roman" w:hAnsi="Calibri" w:cs="Calibri"/>
                <w:color w:val="000000"/>
                <w:szCs w:val="22"/>
              </w:rPr>
            </w:pPr>
            <w:r>
              <w:rPr>
                <w:rFonts w:ascii="Calibri" w:eastAsia="Times New Roman" w:hAnsi="Calibri" w:cs="Calibri"/>
                <w:color w:val="000000"/>
                <w:szCs w:val="22"/>
              </w:rPr>
              <w:t>X</w:t>
            </w:r>
            <w:r w:rsidR="001E6232" w:rsidRPr="00A33159">
              <w:rPr>
                <w:rFonts w:ascii="Calibri" w:eastAsia="Times New Roman" w:hAnsi="Calibri" w:cs="Calibri"/>
                <w:color w:val="000000"/>
                <w:szCs w:val="22"/>
              </w:rPr>
              <w:t> </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EC1169" w:rsidP="007051BC">
            <w:pPr>
              <w:spacing w:after="0" w:line="360" w:lineRule="auto"/>
              <w:jc w:val="center"/>
              <w:rPr>
                <w:rFonts w:ascii="Calibri" w:eastAsia="Times New Roman" w:hAnsi="Calibri" w:cs="Calibri"/>
                <w:color w:val="000000"/>
                <w:szCs w:val="22"/>
              </w:rPr>
            </w:pPr>
            <w:r>
              <w:rPr>
                <w:rFonts w:ascii="Calibri" w:eastAsia="Times New Roman" w:hAnsi="Calibri" w:cs="Calibri"/>
                <w:color w:val="000000"/>
                <w:szCs w:val="22"/>
              </w:rPr>
              <w:t>X</w:t>
            </w:r>
            <w:r w:rsidR="001E6232" w:rsidRPr="00A33159">
              <w:rPr>
                <w:rFonts w:ascii="Calibri" w:eastAsia="Times New Roman" w:hAnsi="Calibri" w:cs="Calibri"/>
                <w:color w:val="000000"/>
                <w:szCs w:val="22"/>
              </w:rPr>
              <w:t> </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2015</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Leadership Identity Development</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Students in adventure education</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3</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2014</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Leadership education for engineers</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Engineering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4</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2017</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The Leadership and Education Development program</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University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5</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2016</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Problem-based leadership learning</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Undergraduate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6</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2016</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Leadership curriculum for business education program</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University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r w:rsidR="001E6232" w:rsidRPr="00A33159" w:rsidTr="007051BC">
        <w:trPr>
          <w:trHeight w:val="368"/>
        </w:trPr>
        <w:tc>
          <w:tcPr>
            <w:tcW w:w="1483" w:type="dxa"/>
            <w:tcBorders>
              <w:top w:val="nil"/>
              <w:left w:val="single" w:sz="4" w:space="0" w:color="auto"/>
              <w:bottom w:val="nil"/>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7</w:t>
            </w:r>
          </w:p>
        </w:tc>
        <w:tc>
          <w:tcPr>
            <w:tcW w:w="1322" w:type="dxa"/>
            <w:tcBorders>
              <w:top w:val="nil"/>
              <w:left w:val="nil"/>
              <w:bottom w:val="nil"/>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2010</w:t>
            </w:r>
          </w:p>
        </w:tc>
        <w:tc>
          <w:tcPr>
            <w:tcW w:w="5255" w:type="dxa"/>
            <w:tcBorders>
              <w:top w:val="nil"/>
              <w:left w:val="nil"/>
              <w:bottom w:val="nil"/>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Engineering leadership education</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Engineering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r w:rsidR="001E6232" w:rsidRPr="00A33159" w:rsidTr="007051BC">
        <w:trPr>
          <w:trHeight w:val="368"/>
        </w:trPr>
        <w:tc>
          <w:tcPr>
            <w:tcW w:w="14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8</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2013</w:t>
            </w:r>
          </w:p>
        </w:tc>
        <w:tc>
          <w:tcPr>
            <w:tcW w:w="5255" w:type="dxa"/>
            <w:tcBorders>
              <w:top w:val="single" w:sz="4" w:space="0" w:color="auto"/>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the Medical Corps leadership development</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US Army Medical Corps officers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r w:rsidR="00203421">
              <w:rPr>
                <w:rFonts w:ascii="Calibri" w:eastAsia="Times New Roman" w:hAnsi="Calibri" w:cs="Calibri"/>
                <w:color w:val="000000"/>
                <w:szCs w:val="22"/>
              </w:rPr>
              <w:t>X</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r w:rsidR="00203421">
              <w:rPr>
                <w:rFonts w:ascii="Calibri" w:eastAsia="Times New Roman" w:hAnsi="Calibri" w:cs="Calibri"/>
                <w:color w:val="000000"/>
                <w:szCs w:val="22"/>
              </w:rPr>
              <w:t>X</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203421" w:rsidP="007051BC">
            <w:pPr>
              <w:spacing w:after="0" w:line="360" w:lineRule="auto"/>
              <w:jc w:val="center"/>
              <w:rPr>
                <w:rFonts w:ascii="Calibri" w:eastAsia="Times New Roman" w:hAnsi="Calibri" w:cs="Calibri"/>
                <w:color w:val="000000"/>
                <w:szCs w:val="22"/>
              </w:rPr>
            </w:pPr>
            <w:r>
              <w:rPr>
                <w:rFonts w:ascii="Calibri" w:eastAsia="Times New Roman" w:hAnsi="Calibri" w:cs="Calibri"/>
                <w:color w:val="000000"/>
                <w:szCs w:val="22"/>
              </w:rPr>
              <w:t>X</w:t>
            </w:r>
            <w:r w:rsidR="001E6232" w:rsidRPr="00A33159">
              <w:rPr>
                <w:rFonts w:ascii="Calibri" w:eastAsia="Times New Roman" w:hAnsi="Calibri" w:cs="Calibri"/>
                <w:color w:val="000000"/>
                <w:szCs w:val="22"/>
              </w:rPr>
              <w:t> </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9</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2016</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Leadership development in higher education</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University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r w:rsidR="001E6232" w:rsidRPr="00A33159" w:rsidTr="007051BC">
        <w:trPr>
          <w:trHeight w:val="737"/>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10</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2012</w:t>
            </w:r>
          </w:p>
        </w:tc>
        <w:tc>
          <w:tcPr>
            <w:tcW w:w="5255" w:type="dxa"/>
            <w:tcBorders>
              <w:top w:val="nil"/>
              <w:left w:val="nil"/>
              <w:bottom w:val="single" w:sz="4" w:space="0" w:color="auto"/>
              <w:right w:val="single" w:sz="4" w:space="0" w:color="auto"/>
            </w:tcBorders>
            <w:shd w:val="clear" w:color="auto" w:fill="auto"/>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 xml:space="preserve">Leadership education taught from an experimental </w:t>
            </w:r>
            <w:r w:rsidRPr="00A33159">
              <w:rPr>
                <w:rFonts w:ascii="Calibri" w:eastAsia="Times New Roman" w:hAnsi="Calibri" w:cs="Calibri"/>
                <w:color w:val="000000"/>
                <w:szCs w:val="22"/>
              </w:rPr>
              <w:br/>
              <w:t>education framework</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University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11</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2013</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Clinical Leadership Competency Framework</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Clinicians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12</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2009</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A Pharmacy Course on Leadership and Leading change</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Pharmacy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13</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2015</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Leadership in the capstone marketing course</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Marketing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14</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2009</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 xml:space="preserve">Leadership curriculum in undergraduate medical ed. </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Medical students and faculty</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15</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2010</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An undergraduate leadership program</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Undergraduate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r>
      <w:tr w:rsidR="001E6232" w:rsidRPr="00A33159" w:rsidTr="007051BC">
        <w:trPr>
          <w:trHeight w:val="36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16</w:t>
            </w:r>
          </w:p>
        </w:tc>
        <w:tc>
          <w:tcPr>
            <w:tcW w:w="132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2011</w:t>
            </w:r>
          </w:p>
        </w:tc>
        <w:tc>
          <w:tcPr>
            <w:tcW w:w="5255"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Youth Leadership Conference</w:t>
            </w:r>
          </w:p>
        </w:tc>
        <w:tc>
          <w:tcPr>
            <w:tcW w:w="3038"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rPr>
                <w:rFonts w:ascii="Calibri" w:eastAsia="Times New Roman" w:hAnsi="Calibri" w:cs="Calibri"/>
                <w:color w:val="000000"/>
                <w:szCs w:val="22"/>
              </w:rPr>
            </w:pPr>
            <w:r w:rsidRPr="00A33159">
              <w:rPr>
                <w:rFonts w:ascii="Calibri" w:eastAsia="Times New Roman" w:hAnsi="Calibri" w:cs="Calibri"/>
                <w:color w:val="000000"/>
                <w:szCs w:val="22"/>
              </w:rPr>
              <w:t>High school students</w:t>
            </w:r>
          </w:p>
        </w:tc>
        <w:tc>
          <w:tcPr>
            <w:tcW w:w="1232"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 </w:t>
            </w:r>
          </w:p>
        </w:tc>
        <w:tc>
          <w:tcPr>
            <w:tcW w:w="1447"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999"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c>
          <w:tcPr>
            <w:tcW w:w="1286" w:type="dxa"/>
            <w:tcBorders>
              <w:top w:val="nil"/>
              <w:left w:val="nil"/>
              <w:bottom w:val="single" w:sz="4" w:space="0" w:color="auto"/>
              <w:right w:val="single" w:sz="4" w:space="0" w:color="auto"/>
            </w:tcBorders>
            <w:shd w:val="clear" w:color="auto" w:fill="auto"/>
            <w:noWrap/>
            <w:vAlign w:val="bottom"/>
            <w:hideMark/>
          </w:tcPr>
          <w:p w:rsidR="001E6232" w:rsidRPr="00A33159" w:rsidRDefault="001E6232" w:rsidP="007051BC">
            <w:pPr>
              <w:spacing w:after="0" w:line="360" w:lineRule="auto"/>
              <w:jc w:val="center"/>
              <w:rPr>
                <w:rFonts w:ascii="Calibri" w:eastAsia="Times New Roman" w:hAnsi="Calibri" w:cs="Calibri"/>
                <w:color w:val="000000"/>
                <w:szCs w:val="22"/>
              </w:rPr>
            </w:pPr>
            <w:r w:rsidRPr="00A33159">
              <w:rPr>
                <w:rFonts w:ascii="Calibri" w:eastAsia="Times New Roman" w:hAnsi="Calibri" w:cs="Calibri"/>
                <w:color w:val="000000"/>
                <w:szCs w:val="22"/>
              </w:rPr>
              <w:t>X</w:t>
            </w:r>
          </w:p>
        </w:tc>
      </w:tr>
    </w:tbl>
    <w:p w:rsidR="00B22722" w:rsidRDefault="00B22722" w:rsidP="007051BC">
      <w:pPr>
        <w:spacing w:after="120" w:line="360" w:lineRule="auto"/>
        <w:jc w:val="center"/>
        <w:rPr>
          <w:rFonts w:ascii="Times New Roman" w:hAnsi="Times New Roman"/>
          <w:sz w:val="24"/>
          <w:szCs w:val="24"/>
          <w:cs/>
        </w:rPr>
        <w:sectPr w:rsidR="00B22722" w:rsidSect="00B22722">
          <w:pgSz w:w="16838" w:h="11906" w:orient="landscape" w:code="9"/>
          <w:pgMar w:top="1440" w:right="1440" w:bottom="1440" w:left="1440" w:header="720" w:footer="720" w:gutter="0"/>
          <w:cols w:space="720"/>
          <w:docGrid w:linePitch="360"/>
        </w:sectPr>
      </w:pPr>
      <w:r>
        <w:rPr>
          <w:rFonts w:ascii="Times New Roman" w:hAnsi="Times New Roman"/>
          <w:b/>
          <w:bCs/>
          <w:i/>
          <w:iCs/>
          <w:sz w:val="24"/>
          <w:szCs w:val="24"/>
        </w:rPr>
        <w:t xml:space="preserve">Table 1 </w:t>
      </w:r>
      <w:r w:rsidR="00A53329">
        <w:rPr>
          <w:rFonts w:ascii="Times New Roman" w:hAnsi="Times New Roman"/>
          <w:sz w:val="24"/>
          <w:szCs w:val="24"/>
        </w:rPr>
        <w:t>Gathered documents</w:t>
      </w:r>
      <w:r w:rsidR="0099645F">
        <w:rPr>
          <w:rFonts w:ascii="Times New Roman" w:hAnsi="Times New Roman"/>
          <w:sz w:val="24"/>
          <w:szCs w:val="24"/>
        </w:rPr>
        <w:br w:type="page"/>
      </w:r>
      <w:bookmarkStart w:id="0" w:name="_GoBack"/>
      <w:bookmarkEnd w:id="0"/>
    </w:p>
    <w:p w:rsidR="00505DE8" w:rsidRDefault="000E6B9C" w:rsidP="000134D4">
      <w:pPr>
        <w:spacing w:after="120" w:line="360" w:lineRule="auto"/>
        <w:jc w:val="center"/>
        <w:rPr>
          <w:rFonts w:ascii="Times New Roman" w:hAnsi="Times New Roman"/>
          <w:b/>
          <w:bCs/>
          <w:sz w:val="24"/>
          <w:szCs w:val="24"/>
        </w:rPr>
      </w:pPr>
      <w:r w:rsidRPr="000E6B9C">
        <w:rPr>
          <w:rFonts w:ascii="Times New Roman" w:hAnsi="Times New Roman" w:cs="Times New Roman"/>
          <w:b/>
          <w:bCs/>
          <w:sz w:val="24"/>
          <w:szCs w:val="24"/>
        </w:rPr>
        <w:lastRenderedPageBreak/>
        <w:t>References</w:t>
      </w:r>
    </w:p>
    <w:p w:rsidR="000373C3" w:rsidRPr="001E6232" w:rsidRDefault="00816DDC" w:rsidP="00635D17">
      <w:pPr>
        <w:autoSpaceDE w:val="0"/>
        <w:autoSpaceDN w:val="0"/>
        <w:adjustRightInd w:val="0"/>
        <w:spacing w:line="240" w:lineRule="auto"/>
        <w:ind w:left="539" w:hanging="539"/>
        <w:jc w:val="both"/>
        <w:rPr>
          <w:rFonts w:ascii="Times New Roman" w:hAnsi="Times New Roman" w:cs="Times New Roman"/>
          <w:sz w:val="24"/>
          <w:szCs w:val="24"/>
        </w:rPr>
      </w:pPr>
      <w:r w:rsidRPr="00816DDC">
        <w:rPr>
          <w:rFonts w:ascii="Times New Roman" w:hAnsi="Times New Roman" w:cs="Times New Roman"/>
          <w:sz w:val="24"/>
          <w:szCs w:val="24"/>
        </w:rPr>
        <w:t>Allen, K. E., and Cherry, C.</w:t>
      </w:r>
      <w:r w:rsidR="00307D85">
        <w:rPr>
          <w:rFonts w:ascii="Times New Roman" w:hAnsi="Times New Roman" w:cs="Times New Roman"/>
          <w:sz w:val="24"/>
          <w:szCs w:val="24"/>
        </w:rPr>
        <w:t xml:space="preserve"> </w:t>
      </w:r>
      <w:r w:rsidR="00441E88">
        <w:rPr>
          <w:rFonts w:ascii="Times New Roman" w:hAnsi="Times New Roman" w:cs="Times New Roman"/>
          <w:sz w:val="24"/>
          <w:szCs w:val="24"/>
        </w:rPr>
        <w:t>(200</w:t>
      </w:r>
      <w:r w:rsidR="000373C3">
        <w:rPr>
          <w:rFonts w:ascii="Times New Roman" w:hAnsi="Times New Roman" w:cs="Times New Roman"/>
          <w:sz w:val="24"/>
          <w:szCs w:val="24"/>
        </w:rPr>
        <w:t>0</w:t>
      </w:r>
      <w:r w:rsidR="00441E88">
        <w:rPr>
          <w:rFonts w:ascii="Times New Roman" w:hAnsi="Times New Roman" w:cs="Times New Roman"/>
          <w:sz w:val="24"/>
          <w:szCs w:val="24"/>
        </w:rPr>
        <w:t>)</w:t>
      </w:r>
      <w:r w:rsidRPr="00816DDC">
        <w:rPr>
          <w:rFonts w:ascii="Times New Roman" w:hAnsi="Times New Roman" w:cs="Times New Roman"/>
          <w:sz w:val="24"/>
          <w:szCs w:val="24"/>
        </w:rPr>
        <w:t xml:space="preserve"> </w:t>
      </w:r>
      <w:r w:rsidRPr="00816DDC">
        <w:rPr>
          <w:rFonts w:ascii="Times New Roman" w:hAnsi="Times New Roman" w:cs="Times New Roman"/>
          <w:i/>
          <w:iCs/>
          <w:sz w:val="24"/>
          <w:szCs w:val="24"/>
        </w:rPr>
        <w:t>Systemic Leadership: Enriching the Meaning of Our Work.</w:t>
      </w:r>
      <w:r>
        <w:rPr>
          <w:rFonts w:ascii="Times New Roman" w:hAnsi="Times New Roman" w:cs="Times New Roman"/>
          <w:i/>
          <w:iCs/>
          <w:sz w:val="24"/>
          <w:szCs w:val="24"/>
        </w:rPr>
        <w:t xml:space="preserve"> </w:t>
      </w:r>
      <w:r w:rsidRPr="00816DDC">
        <w:rPr>
          <w:rFonts w:ascii="Times New Roman" w:hAnsi="Times New Roman" w:cs="Times New Roman"/>
          <w:sz w:val="24"/>
          <w:szCs w:val="24"/>
        </w:rPr>
        <w:t>Lanham, Md.: American College Personnel Association and National Association for</w:t>
      </w:r>
      <w:r>
        <w:rPr>
          <w:rFonts w:ascii="Times New Roman" w:hAnsi="Times New Roman" w:cs="Times New Roman"/>
          <w:i/>
          <w:iCs/>
          <w:sz w:val="24"/>
          <w:szCs w:val="24"/>
        </w:rPr>
        <w:t xml:space="preserve"> </w:t>
      </w:r>
      <w:r w:rsidRPr="00816DDC">
        <w:rPr>
          <w:rFonts w:ascii="Times New Roman" w:hAnsi="Times New Roman" w:cs="Times New Roman"/>
          <w:sz w:val="24"/>
          <w:szCs w:val="24"/>
        </w:rPr>
        <w:t>Campus Activities; University Press of America</w:t>
      </w:r>
      <w:r w:rsidR="004D7D62">
        <w:rPr>
          <w:rFonts w:ascii="Times New Roman" w:hAnsi="Times New Roman" w:cs="Times New Roman"/>
          <w:sz w:val="24"/>
          <w:szCs w:val="24"/>
        </w:rPr>
        <w:t>.</w:t>
      </w:r>
    </w:p>
    <w:p w:rsidR="00816DDC" w:rsidRDefault="000373C3" w:rsidP="00635D17">
      <w:pPr>
        <w:autoSpaceDE w:val="0"/>
        <w:autoSpaceDN w:val="0"/>
        <w:adjustRightInd w:val="0"/>
        <w:spacing w:line="240" w:lineRule="auto"/>
        <w:ind w:left="539" w:hanging="539"/>
        <w:jc w:val="both"/>
        <w:rPr>
          <w:rFonts w:ascii="Times New Roman" w:hAnsi="Times New Roman" w:cs="Times New Roman"/>
          <w:sz w:val="24"/>
          <w:szCs w:val="24"/>
        </w:rPr>
      </w:pPr>
      <w:r>
        <w:rPr>
          <w:rFonts w:ascii="Times New Roman" w:hAnsi="Times New Roman" w:cs="Times New Roman"/>
          <w:sz w:val="24"/>
          <w:szCs w:val="24"/>
        </w:rPr>
        <w:t>Andrews University</w:t>
      </w:r>
      <w:r w:rsidR="00307D85">
        <w:rPr>
          <w:rFonts w:ascii="Times New Roman" w:hAnsi="Times New Roman" w:cs="Times New Roman"/>
          <w:sz w:val="24"/>
          <w:szCs w:val="24"/>
        </w:rPr>
        <w:t xml:space="preserve"> </w:t>
      </w:r>
      <w:r>
        <w:rPr>
          <w:rFonts w:ascii="Times New Roman" w:hAnsi="Times New Roman" w:cs="Times New Roman"/>
          <w:sz w:val="24"/>
          <w:szCs w:val="24"/>
        </w:rPr>
        <w:t>(2017)</w:t>
      </w:r>
      <w:r w:rsidR="00BC4342">
        <w:rPr>
          <w:rFonts w:ascii="Times New Roman" w:hAnsi="Times New Roman" w:cs="Times New Roman"/>
          <w:sz w:val="24"/>
          <w:szCs w:val="24"/>
        </w:rPr>
        <w:t xml:space="preserve"> </w:t>
      </w:r>
      <w:r w:rsidR="00BC4342">
        <w:rPr>
          <w:rFonts w:ascii="Times New Roman" w:hAnsi="Times New Roman" w:cs="Times New Roman"/>
          <w:i/>
          <w:iCs/>
          <w:sz w:val="24"/>
          <w:szCs w:val="24"/>
        </w:rPr>
        <w:t xml:space="preserve">At a glance. </w:t>
      </w:r>
      <w:r w:rsidR="00BC4342">
        <w:rPr>
          <w:rFonts w:ascii="Times New Roman" w:hAnsi="Times New Roman" w:cs="Times New Roman"/>
          <w:sz w:val="24"/>
          <w:szCs w:val="24"/>
        </w:rPr>
        <w:t xml:space="preserve">Retrieved from </w:t>
      </w:r>
      <w:r w:rsidR="009F3D3E" w:rsidRPr="009F3D3E">
        <w:rPr>
          <w:rFonts w:ascii="Times New Roman" w:hAnsi="Times New Roman" w:cs="Times New Roman"/>
          <w:sz w:val="24"/>
          <w:szCs w:val="24"/>
        </w:rPr>
        <w:t>http://www.easybib.com/reference/guide/apa/website</w:t>
      </w:r>
      <w:r w:rsidR="00BC4342">
        <w:rPr>
          <w:rFonts w:ascii="Times New Roman" w:hAnsi="Times New Roman" w:cs="Times New Roman"/>
          <w:sz w:val="24"/>
          <w:szCs w:val="24"/>
        </w:rPr>
        <w:t>.</w:t>
      </w:r>
    </w:p>
    <w:p w:rsidR="009F3D3E" w:rsidRDefault="009F3D3E" w:rsidP="009F3D3E">
      <w:pPr>
        <w:autoSpaceDE w:val="0"/>
        <w:autoSpaceDN w:val="0"/>
        <w:adjustRightInd w:val="0"/>
        <w:spacing w:line="240" w:lineRule="auto"/>
        <w:ind w:left="539" w:hanging="539"/>
        <w:jc w:val="both"/>
        <w:rPr>
          <w:rFonts w:ascii="Times New Roman" w:hAnsi="Times New Roman" w:cs="Times New Roman"/>
          <w:sz w:val="24"/>
          <w:szCs w:val="24"/>
        </w:rPr>
      </w:pPr>
      <w:proofErr w:type="spellStart"/>
      <w:r w:rsidRPr="009F3D3E">
        <w:rPr>
          <w:rFonts w:ascii="Times New Roman" w:hAnsi="Times New Roman" w:cs="Times New Roman"/>
          <w:sz w:val="24"/>
          <w:szCs w:val="24"/>
        </w:rPr>
        <w:t>Bardou</w:t>
      </w:r>
      <w:proofErr w:type="spellEnd"/>
      <w:r w:rsidRPr="009F3D3E">
        <w:rPr>
          <w:rFonts w:ascii="Times New Roman" w:hAnsi="Times New Roman" w:cs="Times New Roman"/>
          <w:sz w:val="24"/>
          <w:szCs w:val="24"/>
        </w:rPr>
        <w:t xml:space="preserve">, K. J., S. M. Byrne, V. Pasternak, and A. Rainey. </w:t>
      </w:r>
      <w:r>
        <w:rPr>
          <w:rFonts w:ascii="Times New Roman" w:hAnsi="Times New Roman" w:cs="Times New Roman"/>
          <w:sz w:val="24"/>
          <w:szCs w:val="24"/>
        </w:rPr>
        <w:t>(</w:t>
      </w:r>
      <w:r w:rsidRPr="009F3D3E">
        <w:rPr>
          <w:rFonts w:ascii="Times New Roman" w:hAnsi="Times New Roman" w:cs="Times New Roman"/>
          <w:sz w:val="24"/>
          <w:szCs w:val="24"/>
        </w:rPr>
        <w:t>2003</w:t>
      </w:r>
      <w:r>
        <w:rPr>
          <w:rFonts w:ascii="Times New Roman" w:hAnsi="Times New Roman" w:cs="Times New Roman"/>
          <w:sz w:val="24"/>
          <w:szCs w:val="24"/>
        </w:rPr>
        <w:t xml:space="preserve">) </w:t>
      </w:r>
      <w:r w:rsidRPr="009F3D3E">
        <w:rPr>
          <w:rFonts w:ascii="Times New Roman" w:hAnsi="Times New Roman" w:cs="Times New Roman"/>
          <w:sz w:val="24"/>
          <w:szCs w:val="24"/>
        </w:rPr>
        <w:t>Self-Efficacy and Student Leaders: The Effects of Gender,</w:t>
      </w:r>
      <w:r>
        <w:rPr>
          <w:rFonts w:ascii="Times New Roman" w:hAnsi="Times New Roman" w:cs="Times New Roman"/>
          <w:sz w:val="24"/>
          <w:szCs w:val="24"/>
        </w:rPr>
        <w:t xml:space="preserve"> </w:t>
      </w:r>
      <w:r w:rsidRPr="009F3D3E">
        <w:rPr>
          <w:rFonts w:ascii="Times New Roman" w:hAnsi="Times New Roman" w:cs="Times New Roman"/>
          <w:sz w:val="24"/>
          <w:szCs w:val="24"/>
        </w:rPr>
        <w:t xml:space="preserve">Previous Leadership Experiences, and Institutional Environment. </w:t>
      </w:r>
      <w:r w:rsidRPr="009F3D3E">
        <w:rPr>
          <w:rFonts w:ascii="Times New Roman" w:hAnsi="Times New Roman" w:cs="Times New Roman"/>
          <w:i/>
          <w:iCs/>
          <w:sz w:val="24"/>
          <w:szCs w:val="24"/>
        </w:rPr>
        <w:t>Journal of the Indiana University Student Personnel Association 40 (1)</w:t>
      </w:r>
      <w:r w:rsidRPr="009F3D3E">
        <w:rPr>
          <w:rFonts w:ascii="Times New Roman" w:hAnsi="Times New Roman" w:cs="Times New Roman"/>
          <w:sz w:val="24"/>
          <w:szCs w:val="24"/>
        </w:rPr>
        <w:t>: 33–48.</w:t>
      </w:r>
    </w:p>
    <w:p w:rsidR="009D3D92" w:rsidRDefault="00E3432E" w:rsidP="00635D17">
      <w:pPr>
        <w:autoSpaceDE w:val="0"/>
        <w:autoSpaceDN w:val="0"/>
        <w:adjustRightInd w:val="0"/>
        <w:spacing w:line="240" w:lineRule="auto"/>
        <w:ind w:left="539" w:hanging="539"/>
        <w:jc w:val="both"/>
        <w:rPr>
          <w:rFonts w:ascii="Times New Roman" w:hAnsi="Times New Roman" w:cs="Times New Roman"/>
          <w:sz w:val="24"/>
          <w:szCs w:val="24"/>
        </w:rPr>
      </w:pPr>
      <w:r w:rsidRPr="00E3432E">
        <w:rPr>
          <w:rFonts w:ascii="Times New Roman" w:hAnsi="Times New Roman" w:cs="Times New Roman"/>
          <w:sz w:val="24"/>
          <w:szCs w:val="24"/>
        </w:rPr>
        <w:t xml:space="preserve">Benne, K. D., </w:t>
      </w:r>
      <w:r w:rsidR="009D3D92">
        <w:rPr>
          <w:rFonts w:ascii="Times New Roman" w:hAnsi="Times New Roman" w:cs="Times New Roman"/>
          <w:sz w:val="24"/>
          <w:szCs w:val="24"/>
        </w:rPr>
        <w:t>and</w:t>
      </w:r>
      <w:r w:rsidRPr="00E3432E">
        <w:rPr>
          <w:rFonts w:ascii="Times New Roman" w:hAnsi="Times New Roman" w:cs="Times New Roman"/>
          <w:sz w:val="24"/>
          <w:szCs w:val="24"/>
        </w:rPr>
        <w:t xml:space="preserve"> </w:t>
      </w:r>
      <w:proofErr w:type="spellStart"/>
      <w:r w:rsidRPr="00E3432E">
        <w:rPr>
          <w:rFonts w:ascii="Times New Roman" w:hAnsi="Times New Roman" w:cs="Times New Roman"/>
          <w:sz w:val="24"/>
          <w:szCs w:val="24"/>
        </w:rPr>
        <w:t>Sheats</w:t>
      </w:r>
      <w:proofErr w:type="spellEnd"/>
      <w:r w:rsidRPr="00E3432E">
        <w:rPr>
          <w:rFonts w:ascii="Times New Roman" w:hAnsi="Times New Roman" w:cs="Times New Roman"/>
          <w:sz w:val="24"/>
          <w:szCs w:val="24"/>
        </w:rPr>
        <w:t>, P. (1948). Functional roles of group members.</w:t>
      </w:r>
      <w:r>
        <w:rPr>
          <w:rFonts w:ascii="Times New Roman" w:hAnsi="Times New Roman" w:cs="Times New Roman"/>
          <w:sz w:val="24"/>
          <w:szCs w:val="24"/>
        </w:rPr>
        <w:t xml:space="preserve"> </w:t>
      </w:r>
      <w:r w:rsidRPr="00242ECB">
        <w:rPr>
          <w:rFonts w:ascii="Times New Roman" w:hAnsi="Times New Roman" w:cs="Times New Roman"/>
          <w:i/>
          <w:iCs/>
          <w:sz w:val="24"/>
          <w:szCs w:val="24"/>
        </w:rPr>
        <w:t>Journal of Social Issues, 4</w:t>
      </w:r>
      <w:r w:rsidRPr="00E3432E">
        <w:rPr>
          <w:rFonts w:ascii="Times New Roman" w:hAnsi="Times New Roman" w:cs="Times New Roman"/>
          <w:sz w:val="24"/>
          <w:szCs w:val="24"/>
        </w:rPr>
        <w:t>, 41–49.</w:t>
      </w:r>
    </w:p>
    <w:p w:rsidR="0056349A" w:rsidRDefault="0056349A" w:rsidP="00635D17">
      <w:pPr>
        <w:autoSpaceDE w:val="0"/>
        <w:autoSpaceDN w:val="0"/>
        <w:adjustRightInd w:val="0"/>
        <w:spacing w:line="240" w:lineRule="auto"/>
        <w:ind w:left="539" w:hanging="539"/>
        <w:jc w:val="both"/>
        <w:rPr>
          <w:rFonts w:ascii="Times New Roman" w:hAnsi="Times New Roman" w:cs="Times New Roman"/>
          <w:sz w:val="24"/>
          <w:szCs w:val="24"/>
        </w:rPr>
      </w:pPr>
      <w:r w:rsidRPr="0056349A">
        <w:rPr>
          <w:rFonts w:ascii="Times New Roman" w:hAnsi="Times New Roman" w:cs="Times New Roman"/>
          <w:sz w:val="24"/>
          <w:szCs w:val="24"/>
        </w:rPr>
        <w:t xml:space="preserve">Bryman, A. (1992). </w:t>
      </w:r>
      <w:r w:rsidRPr="0056349A">
        <w:rPr>
          <w:rFonts w:ascii="Times New Roman" w:hAnsi="Times New Roman" w:cs="Times New Roman"/>
          <w:i/>
          <w:iCs/>
          <w:sz w:val="24"/>
          <w:szCs w:val="24"/>
        </w:rPr>
        <w:t>Charisma and leadership in organizations.</w:t>
      </w:r>
      <w:r w:rsidRPr="0056349A">
        <w:rPr>
          <w:rFonts w:ascii="Times New Roman" w:hAnsi="Times New Roman" w:cs="Times New Roman"/>
          <w:sz w:val="24"/>
          <w:szCs w:val="24"/>
        </w:rPr>
        <w:t xml:space="preserve"> London</w:t>
      </w:r>
      <w:r w:rsidR="000B6A1A">
        <w:rPr>
          <w:rFonts w:ascii="Times New Roman" w:hAnsi="Times New Roman" w:cs="Times New Roman"/>
          <w:sz w:val="24"/>
          <w:szCs w:val="24"/>
        </w:rPr>
        <w:t>:</w:t>
      </w:r>
      <w:r w:rsidRPr="0056349A">
        <w:rPr>
          <w:rFonts w:ascii="Times New Roman" w:hAnsi="Times New Roman" w:cs="Times New Roman"/>
          <w:sz w:val="24"/>
          <w:szCs w:val="24"/>
        </w:rPr>
        <w:t xml:space="preserve"> Sage.</w:t>
      </w:r>
    </w:p>
    <w:p w:rsidR="004D7D62" w:rsidRDefault="009D3D92" w:rsidP="00635D17">
      <w:pPr>
        <w:autoSpaceDE w:val="0"/>
        <w:autoSpaceDN w:val="0"/>
        <w:adjustRightInd w:val="0"/>
        <w:spacing w:line="240" w:lineRule="auto"/>
        <w:ind w:left="539" w:hanging="539"/>
        <w:jc w:val="both"/>
        <w:rPr>
          <w:rFonts w:ascii="Times New Roman" w:hAnsi="Times New Roman" w:cs="Times New Roman"/>
          <w:sz w:val="24"/>
          <w:szCs w:val="24"/>
        </w:rPr>
      </w:pPr>
      <w:r>
        <w:rPr>
          <w:rFonts w:ascii="Times New Roman" w:hAnsi="Times New Roman" w:cs="Times New Roman"/>
          <w:sz w:val="24"/>
          <w:szCs w:val="24"/>
        </w:rPr>
        <w:t>David, R. M., and Anthony, M. D.</w:t>
      </w:r>
      <w:r w:rsidR="00307D85">
        <w:rPr>
          <w:rFonts w:ascii="Times New Roman" w:hAnsi="Times New Roman" w:cs="Times New Roman"/>
          <w:sz w:val="24"/>
          <w:szCs w:val="24"/>
        </w:rPr>
        <w:t xml:space="preserve"> </w:t>
      </w:r>
      <w:r>
        <w:rPr>
          <w:rFonts w:ascii="Times New Roman" w:hAnsi="Times New Roman" w:cs="Times New Roman"/>
          <w:sz w:val="24"/>
          <w:szCs w:val="24"/>
        </w:rPr>
        <w:t xml:space="preserve">(2012). Leadership pedagogy: putting theory to practice. </w:t>
      </w:r>
      <w:r w:rsidR="00967392">
        <w:rPr>
          <w:rFonts w:ascii="Times New Roman" w:hAnsi="Times New Roman" w:cs="Times New Roman"/>
          <w:i/>
          <w:iCs/>
          <w:sz w:val="24"/>
          <w:szCs w:val="24"/>
        </w:rPr>
        <w:t xml:space="preserve">New Directions for Student Services, 140, </w:t>
      </w:r>
      <w:r w:rsidR="00967392">
        <w:rPr>
          <w:rFonts w:ascii="Times New Roman" w:hAnsi="Times New Roman" w:cs="Times New Roman"/>
          <w:sz w:val="24"/>
          <w:szCs w:val="24"/>
        </w:rPr>
        <w:t>37-51</w:t>
      </w:r>
    </w:p>
    <w:p w:rsidR="004D7D62" w:rsidRDefault="004D7D62" w:rsidP="00635D17">
      <w:pPr>
        <w:autoSpaceDE w:val="0"/>
        <w:autoSpaceDN w:val="0"/>
        <w:adjustRightInd w:val="0"/>
        <w:spacing w:line="240" w:lineRule="auto"/>
        <w:ind w:left="539" w:hanging="539"/>
        <w:jc w:val="both"/>
        <w:rPr>
          <w:rFonts w:ascii="Times New Roman" w:hAnsi="Times New Roman" w:cs="Times New Roman"/>
          <w:sz w:val="24"/>
          <w:szCs w:val="24"/>
        </w:rPr>
      </w:pPr>
      <w:r w:rsidRPr="004D7D62">
        <w:rPr>
          <w:rFonts w:ascii="Times New Roman" w:hAnsi="Times New Roman" w:cs="Times New Roman"/>
          <w:sz w:val="24"/>
          <w:szCs w:val="24"/>
        </w:rPr>
        <w:t>Day, D. V.</w:t>
      </w:r>
      <w:r w:rsidR="00307D85">
        <w:rPr>
          <w:rFonts w:ascii="Times New Roman" w:hAnsi="Times New Roman" w:cs="Times New Roman"/>
          <w:sz w:val="24"/>
          <w:szCs w:val="24"/>
        </w:rPr>
        <w:t xml:space="preserve"> </w:t>
      </w:r>
      <w:r>
        <w:rPr>
          <w:rFonts w:ascii="Times New Roman" w:hAnsi="Times New Roman" w:cs="Times New Roman"/>
          <w:sz w:val="24"/>
          <w:szCs w:val="24"/>
        </w:rPr>
        <w:t>(2011)</w:t>
      </w:r>
      <w:r w:rsidRPr="004D7D62">
        <w:rPr>
          <w:rFonts w:ascii="Times New Roman" w:hAnsi="Times New Roman" w:cs="Times New Roman"/>
          <w:sz w:val="24"/>
          <w:szCs w:val="24"/>
        </w:rPr>
        <w:t xml:space="preserve"> Leadership Development: A Review in Context. </w:t>
      </w:r>
      <w:r w:rsidRPr="004D7D62">
        <w:rPr>
          <w:rFonts w:ascii="Times New Roman" w:hAnsi="Times New Roman" w:cs="Times New Roman"/>
          <w:i/>
          <w:iCs/>
          <w:sz w:val="24"/>
          <w:szCs w:val="24"/>
        </w:rPr>
        <w:t>Leadership Quarterly,</w:t>
      </w:r>
      <w:r>
        <w:rPr>
          <w:rFonts w:ascii="Times New Roman" w:hAnsi="Times New Roman" w:cs="Times New Roman"/>
          <w:i/>
          <w:iCs/>
          <w:sz w:val="24"/>
          <w:szCs w:val="24"/>
        </w:rPr>
        <w:t xml:space="preserve"> </w:t>
      </w:r>
      <w:r w:rsidRPr="004D7D62">
        <w:rPr>
          <w:rFonts w:ascii="Times New Roman" w:hAnsi="Times New Roman" w:cs="Times New Roman"/>
          <w:i/>
          <w:iCs/>
          <w:sz w:val="24"/>
          <w:szCs w:val="24"/>
        </w:rPr>
        <w:t>11</w:t>
      </w:r>
      <w:r w:rsidRPr="004D7D62">
        <w:rPr>
          <w:rFonts w:ascii="Times New Roman" w:hAnsi="Times New Roman" w:cs="Times New Roman"/>
          <w:sz w:val="24"/>
          <w:szCs w:val="24"/>
        </w:rPr>
        <w:t>(4), 581</w:t>
      </w:r>
      <w:r w:rsidRPr="004D7D62">
        <w:rPr>
          <w:rFonts w:ascii="Times New Roman" w:hAnsi="Times New Roman" w:cs="Times New Roman" w:hint="cs"/>
          <w:sz w:val="24"/>
          <w:szCs w:val="24"/>
        </w:rPr>
        <w:t>–</w:t>
      </w:r>
      <w:r w:rsidRPr="004D7D62">
        <w:rPr>
          <w:rFonts w:ascii="Times New Roman" w:hAnsi="Times New Roman" w:cs="Times New Roman"/>
          <w:sz w:val="24"/>
          <w:szCs w:val="24"/>
        </w:rPr>
        <w:t>613.</w:t>
      </w:r>
    </w:p>
    <w:p w:rsidR="000B6A1A" w:rsidRDefault="000B6A1A" w:rsidP="000B6A1A">
      <w:pPr>
        <w:autoSpaceDE w:val="0"/>
        <w:autoSpaceDN w:val="0"/>
        <w:adjustRightInd w:val="0"/>
        <w:spacing w:line="240" w:lineRule="auto"/>
        <w:ind w:left="539" w:hanging="539"/>
        <w:jc w:val="both"/>
        <w:rPr>
          <w:rFonts w:ascii="Times New Roman" w:hAnsi="Times New Roman" w:cs="Times New Roman"/>
          <w:sz w:val="24"/>
          <w:szCs w:val="24"/>
        </w:rPr>
      </w:pPr>
      <w:r w:rsidRPr="000B6A1A">
        <w:rPr>
          <w:rFonts w:ascii="Times New Roman" w:hAnsi="Times New Roman" w:cs="Times New Roman"/>
          <w:sz w:val="24"/>
          <w:szCs w:val="24"/>
        </w:rPr>
        <w:t xml:space="preserve">Den Hartog, D. N., &amp; Koopman, P. L. (2001). Leadership in organizations. In N. Anderson, D. S. Ones, H. </w:t>
      </w:r>
      <w:proofErr w:type="spellStart"/>
      <w:r w:rsidRPr="000B6A1A">
        <w:rPr>
          <w:rFonts w:ascii="Times New Roman" w:hAnsi="Times New Roman" w:cs="Times New Roman"/>
          <w:sz w:val="24"/>
          <w:szCs w:val="24"/>
        </w:rPr>
        <w:t>Kepir-Sinangil</w:t>
      </w:r>
      <w:proofErr w:type="spellEnd"/>
      <w:r w:rsidRPr="000B6A1A">
        <w:rPr>
          <w:rFonts w:ascii="Times New Roman" w:hAnsi="Times New Roman" w:cs="Times New Roman"/>
          <w:sz w:val="24"/>
          <w:szCs w:val="24"/>
        </w:rPr>
        <w:t>, &amp;</w:t>
      </w:r>
      <w:r>
        <w:rPr>
          <w:rFonts w:ascii="Times New Roman" w:hAnsi="Times New Roman" w:cs="Times New Roman"/>
          <w:sz w:val="24"/>
          <w:szCs w:val="24"/>
        </w:rPr>
        <w:t xml:space="preserve"> </w:t>
      </w:r>
      <w:r w:rsidRPr="000B6A1A">
        <w:rPr>
          <w:rFonts w:ascii="Times New Roman" w:hAnsi="Times New Roman" w:cs="Times New Roman"/>
          <w:sz w:val="24"/>
          <w:szCs w:val="24"/>
        </w:rPr>
        <w:t xml:space="preserve">C. </w:t>
      </w:r>
      <w:proofErr w:type="spellStart"/>
      <w:r w:rsidRPr="000B6A1A">
        <w:rPr>
          <w:rFonts w:ascii="Times New Roman" w:hAnsi="Times New Roman" w:cs="Times New Roman"/>
          <w:sz w:val="24"/>
          <w:szCs w:val="24"/>
        </w:rPr>
        <w:t>Viswesvaran</w:t>
      </w:r>
      <w:proofErr w:type="spellEnd"/>
      <w:r w:rsidRPr="000B6A1A">
        <w:rPr>
          <w:rFonts w:ascii="Times New Roman" w:hAnsi="Times New Roman" w:cs="Times New Roman"/>
          <w:sz w:val="24"/>
          <w:szCs w:val="24"/>
        </w:rPr>
        <w:t xml:space="preserve"> (Eds.), </w:t>
      </w:r>
      <w:r w:rsidRPr="000B6A1A">
        <w:rPr>
          <w:rFonts w:ascii="Times New Roman" w:hAnsi="Times New Roman" w:cs="Times New Roman"/>
          <w:i/>
          <w:iCs/>
          <w:sz w:val="24"/>
          <w:szCs w:val="24"/>
        </w:rPr>
        <w:t>International Handbook of Industrial, Work and Organizational Psychology, vol. 2.</w:t>
      </w:r>
      <w:r w:rsidRPr="000B6A1A">
        <w:rPr>
          <w:rFonts w:ascii="Times New Roman" w:hAnsi="Times New Roman" w:cs="Times New Roman"/>
          <w:sz w:val="24"/>
          <w:szCs w:val="24"/>
        </w:rPr>
        <w:t xml:space="preserve"> London</w:t>
      </w:r>
      <w:r>
        <w:rPr>
          <w:rFonts w:ascii="Times New Roman" w:hAnsi="Times New Roman" w:cs="Times New Roman"/>
          <w:sz w:val="24"/>
          <w:szCs w:val="24"/>
        </w:rPr>
        <w:t>:</w:t>
      </w:r>
      <w:r w:rsidRPr="000B6A1A">
        <w:rPr>
          <w:rFonts w:ascii="Times New Roman" w:hAnsi="Times New Roman" w:cs="Times New Roman"/>
          <w:sz w:val="24"/>
          <w:szCs w:val="24"/>
        </w:rPr>
        <w:t xml:space="preserve"> Sage.</w:t>
      </w:r>
    </w:p>
    <w:p w:rsidR="00203421" w:rsidRPr="00203421" w:rsidRDefault="00203421" w:rsidP="00203421">
      <w:pPr>
        <w:spacing w:after="120" w:line="240" w:lineRule="auto"/>
        <w:ind w:left="540" w:hanging="540"/>
        <w:jc w:val="both"/>
        <w:rPr>
          <w:rFonts w:ascii="Times New Roman" w:hAnsi="Times New Roman"/>
          <w:sz w:val="24"/>
          <w:szCs w:val="24"/>
        </w:rPr>
      </w:pPr>
      <w:r>
        <w:rPr>
          <w:rFonts w:ascii="Times New Roman" w:hAnsi="Times New Roman"/>
          <w:sz w:val="24"/>
          <w:szCs w:val="24"/>
        </w:rPr>
        <w:t xml:space="preserve">De </w:t>
      </w:r>
      <w:proofErr w:type="spellStart"/>
      <w:r>
        <w:rPr>
          <w:rFonts w:ascii="Times New Roman" w:hAnsi="Times New Roman"/>
          <w:sz w:val="24"/>
          <w:szCs w:val="24"/>
        </w:rPr>
        <w:t>Hoogh</w:t>
      </w:r>
      <w:proofErr w:type="spellEnd"/>
      <w:r>
        <w:rPr>
          <w:rFonts w:ascii="Times New Roman" w:hAnsi="Times New Roman"/>
          <w:sz w:val="24"/>
          <w:szCs w:val="24"/>
        </w:rPr>
        <w:t xml:space="preserve">, A. H. B., Den Hartog, D. N., Koopman, P. L., Thierry, H., Van den Berg, P. T., Van der </w:t>
      </w:r>
      <w:proofErr w:type="spellStart"/>
      <w:r>
        <w:rPr>
          <w:rFonts w:ascii="Times New Roman" w:hAnsi="Times New Roman"/>
          <w:sz w:val="24"/>
          <w:szCs w:val="24"/>
        </w:rPr>
        <w:t>Weide</w:t>
      </w:r>
      <w:proofErr w:type="spellEnd"/>
      <w:r>
        <w:rPr>
          <w:rFonts w:ascii="Times New Roman" w:hAnsi="Times New Roman"/>
          <w:sz w:val="24"/>
          <w:szCs w:val="24"/>
        </w:rPr>
        <w:t xml:space="preserve">, J. G., </w:t>
      </w:r>
      <w:proofErr w:type="spellStart"/>
      <w:r>
        <w:rPr>
          <w:rFonts w:ascii="Times New Roman" w:hAnsi="Times New Roman"/>
          <w:sz w:val="24"/>
          <w:szCs w:val="24"/>
        </w:rPr>
        <w:t>Wilderom</w:t>
      </w:r>
      <w:proofErr w:type="spellEnd"/>
      <w:r>
        <w:rPr>
          <w:rFonts w:ascii="Times New Roman" w:hAnsi="Times New Roman"/>
          <w:sz w:val="24"/>
          <w:szCs w:val="24"/>
        </w:rPr>
        <w:t xml:space="preserve">, C. P. M. (2005) Leader motives, charismatic leadership and subordinates’ work attitude in the profit and voluntary sector. </w:t>
      </w:r>
      <w:r>
        <w:rPr>
          <w:rFonts w:ascii="Times New Roman" w:hAnsi="Times New Roman"/>
          <w:i/>
          <w:iCs/>
          <w:sz w:val="24"/>
          <w:szCs w:val="24"/>
        </w:rPr>
        <w:t xml:space="preserve">The Leadership Quarterly, 16, </w:t>
      </w:r>
      <w:r>
        <w:rPr>
          <w:rFonts w:ascii="Times New Roman" w:hAnsi="Times New Roman"/>
          <w:sz w:val="24"/>
          <w:szCs w:val="24"/>
        </w:rPr>
        <w:t xml:space="preserve">17-38. </w:t>
      </w:r>
    </w:p>
    <w:p w:rsidR="000F1738" w:rsidRDefault="000F1738" w:rsidP="00635D17">
      <w:pPr>
        <w:autoSpaceDE w:val="0"/>
        <w:autoSpaceDN w:val="0"/>
        <w:adjustRightInd w:val="0"/>
        <w:spacing w:line="240" w:lineRule="auto"/>
        <w:ind w:left="539" w:hanging="539"/>
        <w:jc w:val="both"/>
        <w:rPr>
          <w:rFonts w:ascii="Times New Roman" w:hAnsi="Times New Roman" w:cs="Times New Roman"/>
          <w:sz w:val="24"/>
          <w:szCs w:val="24"/>
        </w:rPr>
      </w:pPr>
      <w:r>
        <w:rPr>
          <w:rFonts w:ascii="Times New Roman" w:hAnsi="Times New Roman" w:cs="Times New Roman"/>
          <w:sz w:val="24"/>
          <w:szCs w:val="24"/>
        </w:rPr>
        <w:t xml:space="preserve">Ferguson, D. K. (2010) Why an undergraduate leadership </w:t>
      </w:r>
      <w:r w:rsidR="00203421">
        <w:rPr>
          <w:rFonts w:ascii="Times New Roman" w:hAnsi="Times New Roman" w:cs="Times New Roman"/>
          <w:sz w:val="24"/>
          <w:szCs w:val="24"/>
        </w:rPr>
        <w:t>program?</w:t>
      </w:r>
      <w:r>
        <w:rPr>
          <w:rFonts w:ascii="Times New Roman" w:hAnsi="Times New Roman" w:cs="Times New Roman"/>
          <w:sz w:val="24"/>
          <w:szCs w:val="24"/>
        </w:rPr>
        <w:t xml:space="preserve"> </w:t>
      </w:r>
      <w:r>
        <w:rPr>
          <w:rFonts w:ascii="Times New Roman" w:hAnsi="Times New Roman" w:cs="Times New Roman"/>
          <w:i/>
          <w:iCs/>
          <w:sz w:val="24"/>
          <w:szCs w:val="24"/>
        </w:rPr>
        <w:t>The Journal of Applied Christian Leadership, 4</w:t>
      </w:r>
      <w:r>
        <w:rPr>
          <w:rFonts w:ascii="Times New Roman" w:hAnsi="Times New Roman" w:cs="Times New Roman"/>
          <w:sz w:val="24"/>
          <w:szCs w:val="24"/>
        </w:rPr>
        <w:t>(1), 19-24</w:t>
      </w:r>
    </w:p>
    <w:p w:rsidR="000F1738" w:rsidRDefault="000F1738" w:rsidP="00635D17">
      <w:pPr>
        <w:autoSpaceDE w:val="0"/>
        <w:autoSpaceDN w:val="0"/>
        <w:adjustRightInd w:val="0"/>
        <w:spacing w:line="240" w:lineRule="auto"/>
        <w:ind w:left="539" w:hanging="539"/>
        <w:jc w:val="both"/>
        <w:rPr>
          <w:rFonts w:ascii="Times New Roman" w:hAnsi="Times New Roman" w:cs="Times New Roman"/>
          <w:sz w:val="24"/>
          <w:szCs w:val="24"/>
        </w:rPr>
      </w:pPr>
      <w:r w:rsidRPr="000646DE">
        <w:rPr>
          <w:rFonts w:ascii="Times New Roman" w:hAnsi="Times New Roman" w:cs="Times New Roman"/>
          <w:sz w:val="24"/>
          <w:szCs w:val="24"/>
        </w:rPr>
        <w:t xml:space="preserve">Fiedler, F. E. (1967). </w:t>
      </w:r>
      <w:r w:rsidRPr="000646DE">
        <w:rPr>
          <w:rFonts w:ascii="Times New Roman" w:hAnsi="Times New Roman" w:cs="Times New Roman"/>
          <w:i/>
          <w:iCs/>
          <w:sz w:val="24"/>
          <w:szCs w:val="24"/>
        </w:rPr>
        <w:t>A theory of leadership effectiveness</w:t>
      </w:r>
      <w:r w:rsidRPr="000646DE">
        <w:rPr>
          <w:rFonts w:ascii="Times New Roman" w:hAnsi="Times New Roman" w:cs="Times New Roman"/>
          <w:sz w:val="24"/>
          <w:szCs w:val="24"/>
        </w:rPr>
        <w:t>. New York,</w:t>
      </w:r>
      <w:r>
        <w:rPr>
          <w:rFonts w:ascii="Times New Roman" w:hAnsi="Times New Roman" w:cs="Times New Roman"/>
          <w:sz w:val="24"/>
          <w:szCs w:val="24"/>
        </w:rPr>
        <w:t xml:space="preserve"> </w:t>
      </w:r>
      <w:r w:rsidRPr="000646DE">
        <w:rPr>
          <w:rFonts w:ascii="Times New Roman" w:hAnsi="Times New Roman" w:cs="Times New Roman"/>
          <w:sz w:val="24"/>
          <w:szCs w:val="24"/>
        </w:rPr>
        <w:t>NY: McGraw-Hill.</w:t>
      </w:r>
    </w:p>
    <w:p w:rsidR="00567E80" w:rsidRDefault="00567E80" w:rsidP="00567E80">
      <w:pPr>
        <w:autoSpaceDE w:val="0"/>
        <w:autoSpaceDN w:val="0"/>
        <w:adjustRightInd w:val="0"/>
        <w:spacing w:line="240" w:lineRule="auto"/>
        <w:ind w:left="539" w:hanging="539"/>
        <w:jc w:val="both"/>
        <w:rPr>
          <w:rFonts w:ascii="Times New Roman" w:hAnsi="Times New Roman" w:cs="Times New Roman"/>
          <w:sz w:val="24"/>
          <w:szCs w:val="24"/>
        </w:rPr>
      </w:pPr>
      <w:r w:rsidRPr="00567E80">
        <w:rPr>
          <w:rFonts w:ascii="Times New Roman" w:hAnsi="Times New Roman" w:cs="Times New Roman"/>
          <w:sz w:val="24"/>
          <w:szCs w:val="24"/>
        </w:rPr>
        <w:t>Fiedler, F.</w:t>
      </w:r>
      <w:r w:rsidR="00E07BA7">
        <w:rPr>
          <w:rFonts w:ascii="Times New Roman" w:hAnsi="Times New Roman" w:cs="Times New Roman"/>
          <w:sz w:val="24"/>
          <w:szCs w:val="24"/>
        </w:rPr>
        <w:t xml:space="preserve"> E.</w:t>
      </w:r>
      <w:r w:rsidRPr="00567E80">
        <w:rPr>
          <w:rFonts w:ascii="Times New Roman" w:hAnsi="Times New Roman" w:cs="Times New Roman"/>
          <w:sz w:val="24"/>
          <w:szCs w:val="24"/>
        </w:rPr>
        <w:t xml:space="preserve"> </w:t>
      </w:r>
      <w:r>
        <w:rPr>
          <w:rFonts w:ascii="Times New Roman" w:hAnsi="Times New Roman" w:cs="Times New Roman"/>
          <w:sz w:val="24"/>
          <w:szCs w:val="24"/>
        </w:rPr>
        <w:t>(</w:t>
      </w:r>
      <w:r w:rsidRPr="00567E80">
        <w:rPr>
          <w:rFonts w:ascii="Times New Roman" w:hAnsi="Times New Roman" w:cs="Times New Roman"/>
          <w:sz w:val="24"/>
          <w:szCs w:val="24"/>
        </w:rPr>
        <w:t>2006</w:t>
      </w:r>
      <w:r>
        <w:rPr>
          <w:rFonts w:ascii="Times New Roman" w:hAnsi="Times New Roman" w:cs="Times New Roman"/>
          <w:sz w:val="24"/>
          <w:szCs w:val="24"/>
        </w:rPr>
        <w:t>)</w:t>
      </w:r>
      <w:r w:rsidRPr="00567E80">
        <w:rPr>
          <w:rFonts w:ascii="Times New Roman" w:hAnsi="Times New Roman" w:cs="Times New Roman"/>
          <w:sz w:val="24"/>
          <w:szCs w:val="24"/>
        </w:rPr>
        <w:t xml:space="preserve"> Research on Leadership Selection and Training: One View of the Future. </w:t>
      </w:r>
      <w:r w:rsidRPr="00567E80">
        <w:rPr>
          <w:rFonts w:ascii="Times New Roman" w:hAnsi="Times New Roman" w:cs="Times New Roman"/>
          <w:i/>
          <w:iCs/>
          <w:sz w:val="24"/>
          <w:szCs w:val="24"/>
        </w:rPr>
        <w:t>Administrative Science Quarterly 41</w:t>
      </w:r>
      <w:r w:rsidRPr="00567E80">
        <w:rPr>
          <w:rFonts w:ascii="Times New Roman" w:hAnsi="Times New Roman" w:cs="Times New Roman"/>
          <w:sz w:val="24"/>
          <w:szCs w:val="24"/>
        </w:rPr>
        <w:t>: 241–50. doi:10.2307/2393716.</w:t>
      </w:r>
    </w:p>
    <w:p w:rsidR="004D7D62" w:rsidRDefault="000E6B9C" w:rsidP="00635D17">
      <w:pPr>
        <w:spacing w:line="240" w:lineRule="auto"/>
        <w:ind w:left="539" w:hanging="539"/>
        <w:jc w:val="both"/>
        <w:rPr>
          <w:rFonts w:ascii="Times New Roman" w:hAnsi="Times New Roman" w:cs="Times New Roman"/>
          <w:sz w:val="24"/>
          <w:szCs w:val="24"/>
        </w:rPr>
      </w:pPr>
      <w:r>
        <w:rPr>
          <w:rFonts w:ascii="Times New Roman" w:hAnsi="Times New Roman" w:cs="Times New Roman"/>
          <w:sz w:val="24"/>
          <w:szCs w:val="24"/>
        </w:rPr>
        <w:t xml:space="preserve">Fish, T. S. (2011). Teaching leadership. </w:t>
      </w:r>
      <w:r>
        <w:rPr>
          <w:rFonts w:ascii="Times New Roman" w:hAnsi="Times New Roman" w:cs="Times New Roman"/>
          <w:i/>
          <w:iCs/>
          <w:sz w:val="24"/>
          <w:szCs w:val="24"/>
        </w:rPr>
        <w:t xml:space="preserve">Independent School, </w:t>
      </w:r>
      <w:r>
        <w:rPr>
          <w:rFonts w:ascii="Times New Roman" w:hAnsi="Times New Roman" w:cs="Times New Roman"/>
          <w:sz w:val="24"/>
          <w:szCs w:val="24"/>
        </w:rPr>
        <w:t>80-85</w:t>
      </w:r>
    </w:p>
    <w:p w:rsidR="00B91F1F" w:rsidRDefault="00A12F83" w:rsidP="00635D17">
      <w:pPr>
        <w:autoSpaceDE w:val="0"/>
        <w:autoSpaceDN w:val="0"/>
        <w:adjustRightInd w:val="0"/>
        <w:spacing w:line="240" w:lineRule="auto"/>
        <w:ind w:left="539" w:hanging="539"/>
        <w:jc w:val="both"/>
        <w:rPr>
          <w:rFonts w:ascii="Times New Roman" w:hAnsi="Times New Roman" w:cs="Times New Roman"/>
          <w:sz w:val="24"/>
          <w:szCs w:val="24"/>
        </w:rPr>
      </w:pPr>
      <w:r w:rsidRPr="00A12F83">
        <w:rPr>
          <w:rFonts w:ascii="Times New Roman" w:hAnsi="Times New Roman" w:cs="Times New Roman"/>
          <w:sz w:val="24"/>
          <w:szCs w:val="24"/>
        </w:rPr>
        <w:t>Friedman, T. L.</w:t>
      </w:r>
      <w:r w:rsidR="00307D85">
        <w:rPr>
          <w:rFonts w:ascii="Times New Roman" w:hAnsi="Times New Roman" w:cs="Times New Roman"/>
          <w:sz w:val="24"/>
          <w:szCs w:val="24"/>
        </w:rPr>
        <w:t xml:space="preserve"> </w:t>
      </w:r>
      <w:r w:rsidR="004D7D62">
        <w:rPr>
          <w:rFonts w:ascii="Times New Roman" w:hAnsi="Times New Roman" w:cs="Times New Roman"/>
          <w:sz w:val="24"/>
          <w:szCs w:val="24"/>
        </w:rPr>
        <w:t>(2007)</w:t>
      </w:r>
      <w:r w:rsidRPr="00A12F83">
        <w:rPr>
          <w:rFonts w:ascii="Times New Roman" w:hAnsi="Times New Roman" w:cs="Times New Roman"/>
          <w:sz w:val="24"/>
          <w:szCs w:val="24"/>
        </w:rPr>
        <w:t xml:space="preserve"> </w:t>
      </w:r>
      <w:r w:rsidRPr="00A12F83">
        <w:rPr>
          <w:rFonts w:ascii="Times New Roman" w:hAnsi="Times New Roman" w:cs="Times New Roman"/>
          <w:i/>
          <w:iCs/>
          <w:sz w:val="24"/>
          <w:szCs w:val="24"/>
        </w:rPr>
        <w:t xml:space="preserve">The World Is Flat 3.0: A Brief History of the Twenty-First Century. </w:t>
      </w:r>
      <w:r w:rsidRPr="00A12F83">
        <w:rPr>
          <w:rFonts w:ascii="Times New Roman" w:hAnsi="Times New Roman" w:cs="Times New Roman"/>
          <w:sz w:val="24"/>
          <w:szCs w:val="24"/>
        </w:rPr>
        <w:t>New</w:t>
      </w:r>
      <w:r>
        <w:rPr>
          <w:rFonts w:ascii="Times New Roman" w:hAnsi="Times New Roman" w:cs="Times New Roman"/>
          <w:sz w:val="24"/>
          <w:szCs w:val="24"/>
        </w:rPr>
        <w:t xml:space="preserve"> </w:t>
      </w:r>
      <w:r w:rsidRPr="00A12F83">
        <w:rPr>
          <w:rFonts w:ascii="Times New Roman" w:hAnsi="Times New Roman" w:cs="Times New Roman"/>
          <w:sz w:val="24"/>
          <w:szCs w:val="24"/>
        </w:rPr>
        <w:t>York, NY: Picador</w:t>
      </w:r>
      <w:r w:rsidR="004D7D62">
        <w:rPr>
          <w:rFonts w:ascii="Times New Roman" w:hAnsi="Times New Roman" w:cs="Times New Roman"/>
          <w:sz w:val="24"/>
          <w:szCs w:val="24"/>
        </w:rPr>
        <w:t>.</w:t>
      </w:r>
    </w:p>
    <w:p w:rsidR="007C0284" w:rsidRDefault="00B91F1F" w:rsidP="00635D17">
      <w:pPr>
        <w:autoSpaceDE w:val="0"/>
        <w:autoSpaceDN w:val="0"/>
        <w:adjustRightInd w:val="0"/>
        <w:spacing w:line="240" w:lineRule="auto"/>
        <w:ind w:left="539" w:hanging="539"/>
        <w:jc w:val="both"/>
        <w:rPr>
          <w:rFonts w:ascii="Times New Roman" w:hAnsi="Times New Roman" w:cs="Times New Roman"/>
          <w:sz w:val="24"/>
          <w:szCs w:val="24"/>
        </w:rPr>
      </w:pPr>
      <w:proofErr w:type="spellStart"/>
      <w:r w:rsidRPr="00B91F1F">
        <w:rPr>
          <w:rFonts w:ascii="Times New Roman" w:hAnsi="Times New Roman" w:cs="Times New Roman"/>
          <w:sz w:val="24"/>
          <w:szCs w:val="24"/>
        </w:rPr>
        <w:t>Graen</w:t>
      </w:r>
      <w:proofErr w:type="spellEnd"/>
      <w:r w:rsidRPr="00B91F1F">
        <w:rPr>
          <w:rFonts w:ascii="Times New Roman" w:hAnsi="Times New Roman" w:cs="Times New Roman"/>
          <w:sz w:val="24"/>
          <w:szCs w:val="24"/>
        </w:rPr>
        <w:t xml:space="preserve">, G. B., </w:t>
      </w:r>
      <w:r w:rsidR="009D3D92">
        <w:rPr>
          <w:rFonts w:ascii="Times New Roman" w:hAnsi="Times New Roman" w:cs="Times New Roman"/>
          <w:sz w:val="24"/>
          <w:szCs w:val="24"/>
        </w:rPr>
        <w:t xml:space="preserve">and </w:t>
      </w:r>
      <w:proofErr w:type="spellStart"/>
      <w:r w:rsidRPr="00B91F1F">
        <w:rPr>
          <w:rFonts w:ascii="Times New Roman" w:hAnsi="Times New Roman" w:cs="Times New Roman"/>
          <w:sz w:val="24"/>
          <w:szCs w:val="24"/>
        </w:rPr>
        <w:t>Uhl</w:t>
      </w:r>
      <w:proofErr w:type="spellEnd"/>
      <w:r w:rsidRPr="00B91F1F">
        <w:rPr>
          <w:rFonts w:ascii="Times New Roman" w:hAnsi="Times New Roman" w:cs="Times New Roman"/>
          <w:sz w:val="24"/>
          <w:szCs w:val="24"/>
        </w:rPr>
        <w:t>-Bien, M. (1995). Relationship-based approach</w:t>
      </w:r>
      <w:r>
        <w:rPr>
          <w:rFonts w:ascii="Times New Roman" w:hAnsi="Times New Roman" w:cs="Times New Roman"/>
          <w:sz w:val="24"/>
          <w:szCs w:val="24"/>
        </w:rPr>
        <w:t xml:space="preserve"> </w:t>
      </w:r>
      <w:r w:rsidRPr="00B91F1F">
        <w:rPr>
          <w:rFonts w:ascii="Times New Roman" w:hAnsi="Times New Roman" w:cs="Times New Roman"/>
          <w:sz w:val="24"/>
          <w:szCs w:val="24"/>
        </w:rPr>
        <w:t>to leadership: Development of leader-member exchange (LMX</w:t>
      </w:r>
      <w:r>
        <w:rPr>
          <w:rFonts w:ascii="Times New Roman" w:hAnsi="Times New Roman" w:cs="Times New Roman"/>
          <w:sz w:val="24"/>
          <w:szCs w:val="24"/>
        </w:rPr>
        <w:t xml:space="preserve">) </w:t>
      </w:r>
      <w:r w:rsidRPr="00B91F1F">
        <w:rPr>
          <w:rFonts w:ascii="Times New Roman" w:hAnsi="Times New Roman" w:cs="Times New Roman"/>
          <w:sz w:val="24"/>
          <w:szCs w:val="24"/>
        </w:rPr>
        <w:t>theory of leadership over 25 years: Applying a multi-level, multidomain</w:t>
      </w:r>
      <w:r>
        <w:rPr>
          <w:rFonts w:ascii="Times New Roman" w:hAnsi="Times New Roman" w:cs="Times New Roman"/>
          <w:sz w:val="24"/>
          <w:szCs w:val="24"/>
        </w:rPr>
        <w:t xml:space="preserve"> </w:t>
      </w:r>
      <w:r w:rsidRPr="00B91F1F">
        <w:rPr>
          <w:rFonts w:ascii="Times New Roman" w:hAnsi="Times New Roman" w:cs="Times New Roman"/>
          <w:sz w:val="24"/>
          <w:szCs w:val="24"/>
        </w:rPr>
        <w:t xml:space="preserve">perspective. </w:t>
      </w:r>
      <w:r w:rsidRPr="00B91F1F">
        <w:rPr>
          <w:rFonts w:ascii="Times New Roman" w:hAnsi="Times New Roman" w:cs="Times New Roman"/>
          <w:i/>
          <w:iCs/>
          <w:sz w:val="24"/>
          <w:szCs w:val="24"/>
        </w:rPr>
        <w:t>The Leadership Quarterly, 6</w:t>
      </w:r>
      <w:r w:rsidRPr="00B91F1F">
        <w:rPr>
          <w:rFonts w:ascii="Times New Roman" w:hAnsi="Times New Roman" w:cs="Times New Roman"/>
          <w:sz w:val="24"/>
          <w:szCs w:val="24"/>
        </w:rPr>
        <w:t>, 219–247.</w:t>
      </w:r>
    </w:p>
    <w:p w:rsidR="009C528A" w:rsidRDefault="007C0284" w:rsidP="00635D17">
      <w:pPr>
        <w:autoSpaceDE w:val="0"/>
        <w:autoSpaceDN w:val="0"/>
        <w:adjustRightInd w:val="0"/>
        <w:spacing w:line="240" w:lineRule="auto"/>
        <w:ind w:left="539" w:hanging="539"/>
        <w:jc w:val="both"/>
        <w:rPr>
          <w:rFonts w:ascii="Times New Roman" w:hAnsi="Times New Roman" w:cs="Times New Roman"/>
          <w:sz w:val="24"/>
          <w:szCs w:val="24"/>
        </w:rPr>
      </w:pPr>
      <w:proofErr w:type="spellStart"/>
      <w:r w:rsidRPr="007C0284">
        <w:rPr>
          <w:rFonts w:ascii="Times New Roman" w:hAnsi="Times New Roman" w:cs="Times New Roman"/>
          <w:sz w:val="24"/>
          <w:szCs w:val="24"/>
        </w:rPr>
        <w:t>Hesselbein</w:t>
      </w:r>
      <w:proofErr w:type="spellEnd"/>
      <w:r w:rsidRPr="007C0284">
        <w:rPr>
          <w:rFonts w:ascii="Times New Roman" w:hAnsi="Times New Roman" w:cs="Times New Roman"/>
          <w:sz w:val="24"/>
          <w:szCs w:val="24"/>
        </w:rPr>
        <w:t>, F., and Shinseki, E. K.</w:t>
      </w:r>
      <w:r w:rsidR="00307D85">
        <w:rPr>
          <w:rFonts w:ascii="Times New Roman" w:hAnsi="Times New Roman" w:cs="Times New Roman"/>
          <w:sz w:val="24"/>
          <w:szCs w:val="24"/>
        </w:rPr>
        <w:t xml:space="preserve"> </w:t>
      </w:r>
      <w:r w:rsidR="00441E88">
        <w:rPr>
          <w:rFonts w:ascii="Times New Roman" w:hAnsi="Times New Roman" w:cs="Times New Roman"/>
          <w:sz w:val="24"/>
          <w:szCs w:val="24"/>
        </w:rPr>
        <w:t>(2004)</w:t>
      </w:r>
      <w:r w:rsidRPr="007C0284">
        <w:rPr>
          <w:rFonts w:ascii="Times New Roman" w:hAnsi="Times New Roman" w:cs="Times New Roman"/>
          <w:sz w:val="24"/>
          <w:szCs w:val="24"/>
        </w:rPr>
        <w:t xml:space="preserve"> </w:t>
      </w:r>
      <w:r w:rsidRPr="007C0284">
        <w:rPr>
          <w:rFonts w:ascii="Times New Roman" w:hAnsi="Times New Roman" w:cs="Times New Roman"/>
          <w:i/>
          <w:iCs/>
          <w:sz w:val="24"/>
          <w:szCs w:val="24"/>
        </w:rPr>
        <w:t xml:space="preserve">Be, Know, </w:t>
      </w:r>
      <w:proofErr w:type="gramStart"/>
      <w:r w:rsidRPr="007C0284">
        <w:rPr>
          <w:rFonts w:ascii="Times New Roman" w:hAnsi="Times New Roman" w:cs="Times New Roman"/>
          <w:i/>
          <w:iCs/>
          <w:sz w:val="24"/>
          <w:szCs w:val="24"/>
        </w:rPr>
        <w:t>Do</w:t>
      </w:r>
      <w:proofErr w:type="gramEnd"/>
      <w:r w:rsidRPr="007C0284">
        <w:rPr>
          <w:rFonts w:ascii="Times New Roman" w:hAnsi="Times New Roman" w:cs="Times New Roman"/>
          <w:i/>
          <w:iCs/>
          <w:sz w:val="24"/>
          <w:szCs w:val="24"/>
        </w:rPr>
        <w:t>: Leadership the Army Way: Adapted From</w:t>
      </w:r>
      <w:r>
        <w:rPr>
          <w:rFonts w:ascii="Times New Roman" w:hAnsi="Times New Roman" w:cs="Times New Roman"/>
          <w:i/>
          <w:iCs/>
          <w:sz w:val="24"/>
          <w:szCs w:val="24"/>
        </w:rPr>
        <w:t xml:space="preserve"> </w:t>
      </w:r>
      <w:r w:rsidRPr="007C0284">
        <w:rPr>
          <w:rFonts w:ascii="Times New Roman" w:hAnsi="Times New Roman" w:cs="Times New Roman"/>
          <w:i/>
          <w:iCs/>
          <w:sz w:val="24"/>
          <w:szCs w:val="24"/>
        </w:rPr>
        <w:t xml:space="preserve">the Official Army Leadership Manual. </w:t>
      </w:r>
      <w:r w:rsidRPr="007C0284">
        <w:rPr>
          <w:rFonts w:ascii="Times New Roman" w:hAnsi="Times New Roman" w:cs="Times New Roman"/>
          <w:sz w:val="24"/>
          <w:szCs w:val="24"/>
        </w:rPr>
        <w:t>San Francisco: Jossey-Bass</w:t>
      </w:r>
      <w:r w:rsidR="004D7D62">
        <w:rPr>
          <w:rFonts w:ascii="Times New Roman" w:hAnsi="Times New Roman" w:cs="Times New Roman"/>
          <w:sz w:val="24"/>
          <w:szCs w:val="24"/>
        </w:rPr>
        <w:t>.</w:t>
      </w:r>
    </w:p>
    <w:p w:rsidR="00567E80" w:rsidRDefault="00567E80" w:rsidP="00567E80">
      <w:pPr>
        <w:autoSpaceDE w:val="0"/>
        <w:autoSpaceDN w:val="0"/>
        <w:adjustRightInd w:val="0"/>
        <w:spacing w:line="240" w:lineRule="auto"/>
        <w:ind w:left="539" w:hanging="539"/>
        <w:jc w:val="both"/>
        <w:rPr>
          <w:rFonts w:ascii="Times New Roman" w:hAnsi="Times New Roman" w:cs="Times New Roman"/>
          <w:sz w:val="24"/>
          <w:szCs w:val="24"/>
        </w:rPr>
      </w:pPr>
      <w:r w:rsidRPr="00567E80">
        <w:rPr>
          <w:rFonts w:ascii="Times New Roman" w:hAnsi="Times New Roman" w:cs="Times New Roman"/>
          <w:sz w:val="24"/>
          <w:szCs w:val="24"/>
        </w:rPr>
        <w:t xml:space="preserve">Iles, P., and D. </w:t>
      </w:r>
      <w:proofErr w:type="spellStart"/>
      <w:r w:rsidRPr="00567E80">
        <w:rPr>
          <w:rFonts w:ascii="Times New Roman" w:hAnsi="Times New Roman" w:cs="Times New Roman"/>
          <w:sz w:val="24"/>
          <w:szCs w:val="24"/>
        </w:rPr>
        <w:t>Preece</w:t>
      </w:r>
      <w:proofErr w:type="spellEnd"/>
      <w:r w:rsidRPr="00567E80">
        <w:rPr>
          <w:rFonts w:ascii="Times New Roman" w:hAnsi="Times New Roman" w:cs="Times New Roman"/>
          <w:sz w:val="24"/>
          <w:szCs w:val="24"/>
        </w:rPr>
        <w:t xml:space="preserve">. </w:t>
      </w:r>
      <w:r>
        <w:rPr>
          <w:rFonts w:ascii="Times New Roman" w:hAnsi="Times New Roman" w:cs="Times New Roman"/>
          <w:sz w:val="24"/>
          <w:szCs w:val="24"/>
        </w:rPr>
        <w:t>(</w:t>
      </w:r>
      <w:r w:rsidRPr="00567E80">
        <w:rPr>
          <w:rFonts w:ascii="Times New Roman" w:hAnsi="Times New Roman" w:cs="Times New Roman"/>
          <w:sz w:val="24"/>
          <w:szCs w:val="24"/>
        </w:rPr>
        <w:t>2006</w:t>
      </w:r>
      <w:r>
        <w:rPr>
          <w:rFonts w:ascii="Times New Roman" w:hAnsi="Times New Roman" w:cs="Times New Roman"/>
          <w:sz w:val="24"/>
          <w:szCs w:val="24"/>
        </w:rPr>
        <w:t>)</w:t>
      </w:r>
      <w:r w:rsidRPr="00567E80">
        <w:rPr>
          <w:rFonts w:ascii="Times New Roman" w:hAnsi="Times New Roman" w:cs="Times New Roman"/>
          <w:sz w:val="24"/>
          <w:szCs w:val="24"/>
        </w:rPr>
        <w:t xml:space="preserve"> Developing Leaders or Developing Leadership? The Academy of Chief Executives</w:t>
      </w:r>
      <w:r>
        <w:rPr>
          <w:rFonts w:ascii="Times New Roman" w:hAnsi="Times New Roman" w:cs="Times New Roman"/>
          <w:sz w:val="24"/>
          <w:szCs w:val="24"/>
        </w:rPr>
        <w:t xml:space="preserve"> </w:t>
      </w:r>
      <w:proofErr w:type="spellStart"/>
      <w:r w:rsidRPr="00567E80">
        <w:rPr>
          <w:rFonts w:ascii="Times New Roman" w:hAnsi="Times New Roman" w:cs="Times New Roman"/>
          <w:sz w:val="24"/>
          <w:szCs w:val="24"/>
        </w:rPr>
        <w:t>Programmes</w:t>
      </w:r>
      <w:proofErr w:type="spellEnd"/>
      <w:r w:rsidRPr="00567E80">
        <w:rPr>
          <w:rFonts w:ascii="Times New Roman" w:hAnsi="Times New Roman" w:cs="Times New Roman"/>
          <w:sz w:val="24"/>
          <w:szCs w:val="24"/>
        </w:rPr>
        <w:t xml:space="preserve"> in the North East of England. </w:t>
      </w:r>
      <w:r w:rsidRPr="00567E80">
        <w:rPr>
          <w:rFonts w:ascii="Times New Roman" w:hAnsi="Times New Roman" w:cs="Times New Roman"/>
          <w:i/>
          <w:iCs/>
          <w:sz w:val="24"/>
          <w:szCs w:val="24"/>
        </w:rPr>
        <w:t>Leadership 2</w:t>
      </w:r>
      <w:r w:rsidRPr="00567E80">
        <w:rPr>
          <w:rFonts w:ascii="Times New Roman" w:hAnsi="Times New Roman" w:cs="Times New Roman"/>
          <w:sz w:val="24"/>
          <w:szCs w:val="24"/>
        </w:rPr>
        <w:t xml:space="preserve"> (3): 317–40. doi:10.1177/1742715006066024.</w:t>
      </w:r>
    </w:p>
    <w:p w:rsidR="001F133F" w:rsidRDefault="001F133F" w:rsidP="001F133F">
      <w:pPr>
        <w:autoSpaceDE w:val="0"/>
        <w:autoSpaceDN w:val="0"/>
        <w:adjustRightInd w:val="0"/>
        <w:spacing w:line="240" w:lineRule="auto"/>
        <w:ind w:left="539" w:hanging="539"/>
        <w:jc w:val="both"/>
        <w:rPr>
          <w:rFonts w:ascii="Times New Roman" w:hAnsi="Times New Roman" w:cs="Times New Roman"/>
          <w:sz w:val="24"/>
          <w:szCs w:val="24"/>
        </w:rPr>
      </w:pPr>
      <w:r w:rsidRPr="001F133F">
        <w:rPr>
          <w:rFonts w:ascii="Times New Roman" w:hAnsi="Times New Roman" w:cs="Times New Roman"/>
          <w:sz w:val="24"/>
          <w:szCs w:val="24"/>
        </w:rPr>
        <w:lastRenderedPageBreak/>
        <w:t xml:space="preserve">Jacobsen, C., &amp; House, R. J. (2001). Dynamics of charismatic leadership: A process theory, simulation model, and tests. </w:t>
      </w:r>
      <w:r w:rsidRPr="001F133F">
        <w:rPr>
          <w:rFonts w:ascii="Times New Roman" w:hAnsi="Times New Roman" w:cs="Times New Roman"/>
          <w:i/>
          <w:iCs/>
          <w:sz w:val="24"/>
          <w:szCs w:val="24"/>
        </w:rPr>
        <w:t>The Leadership Quarterly, 12</w:t>
      </w:r>
      <w:r w:rsidRPr="001F133F">
        <w:rPr>
          <w:rFonts w:ascii="Times New Roman" w:hAnsi="Times New Roman" w:cs="Times New Roman"/>
          <w:sz w:val="24"/>
          <w:szCs w:val="24"/>
        </w:rPr>
        <w:t>, 75–112.</w:t>
      </w:r>
    </w:p>
    <w:p w:rsidR="00F92DC2" w:rsidRDefault="009C528A" w:rsidP="00635D17">
      <w:pPr>
        <w:autoSpaceDE w:val="0"/>
        <w:autoSpaceDN w:val="0"/>
        <w:adjustRightInd w:val="0"/>
        <w:spacing w:line="240" w:lineRule="auto"/>
        <w:ind w:left="539" w:hanging="539"/>
        <w:jc w:val="both"/>
        <w:rPr>
          <w:rFonts w:ascii="Times New Roman" w:hAnsi="Times New Roman" w:cs="Times New Roman"/>
          <w:sz w:val="24"/>
          <w:szCs w:val="24"/>
        </w:rPr>
      </w:pPr>
      <w:r w:rsidRPr="009C528A">
        <w:rPr>
          <w:rFonts w:ascii="Times New Roman" w:hAnsi="Times New Roman" w:cs="Times New Roman"/>
          <w:sz w:val="24"/>
          <w:szCs w:val="24"/>
        </w:rPr>
        <w:t>Johnson, C. E.</w:t>
      </w:r>
      <w:r w:rsidR="00307D85">
        <w:rPr>
          <w:rFonts w:ascii="Times New Roman" w:hAnsi="Times New Roman" w:cs="Times New Roman"/>
          <w:sz w:val="24"/>
          <w:szCs w:val="24"/>
        </w:rPr>
        <w:t xml:space="preserve"> </w:t>
      </w:r>
      <w:r w:rsidR="00441E88">
        <w:rPr>
          <w:rFonts w:ascii="Times New Roman" w:hAnsi="Times New Roman" w:cs="Times New Roman"/>
          <w:sz w:val="24"/>
          <w:szCs w:val="24"/>
        </w:rPr>
        <w:t>(2011)</w:t>
      </w:r>
      <w:r w:rsidRPr="009C528A">
        <w:rPr>
          <w:rFonts w:ascii="Times New Roman" w:hAnsi="Times New Roman" w:cs="Times New Roman"/>
          <w:sz w:val="24"/>
          <w:szCs w:val="24"/>
        </w:rPr>
        <w:t xml:space="preserve"> </w:t>
      </w:r>
      <w:r w:rsidRPr="009C528A">
        <w:rPr>
          <w:rFonts w:ascii="Times New Roman" w:hAnsi="Times New Roman" w:cs="Times New Roman"/>
          <w:i/>
          <w:iCs/>
          <w:sz w:val="24"/>
          <w:szCs w:val="24"/>
        </w:rPr>
        <w:t>Meeting the Ethical Challenges of Leadership: Casting Light or</w:t>
      </w:r>
      <w:r w:rsidR="004D7D62">
        <w:rPr>
          <w:rFonts w:ascii="Times New Roman" w:hAnsi="Times New Roman" w:cs="Times New Roman"/>
          <w:i/>
          <w:iCs/>
          <w:sz w:val="24"/>
          <w:szCs w:val="24"/>
        </w:rPr>
        <w:t xml:space="preserve"> </w:t>
      </w:r>
      <w:r w:rsidRPr="009C528A">
        <w:rPr>
          <w:rFonts w:ascii="Times New Roman" w:hAnsi="Times New Roman" w:cs="Times New Roman"/>
          <w:i/>
          <w:iCs/>
          <w:sz w:val="24"/>
          <w:szCs w:val="24"/>
        </w:rPr>
        <w:t>Shadow.</w:t>
      </w:r>
      <w:r w:rsidR="004D7D62">
        <w:rPr>
          <w:rFonts w:ascii="Times New Roman" w:hAnsi="Times New Roman" w:cs="Times New Roman"/>
          <w:i/>
          <w:iCs/>
          <w:sz w:val="24"/>
          <w:szCs w:val="24"/>
        </w:rPr>
        <w:t xml:space="preserve"> </w:t>
      </w:r>
      <w:r w:rsidRPr="009C528A">
        <w:rPr>
          <w:rFonts w:ascii="Times New Roman" w:hAnsi="Times New Roman" w:cs="Times New Roman"/>
          <w:sz w:val="24"/>
          <w:szCs w:val="24"/>
        </w:rPr>
        <w:t>Thousand Oaks, Calif.: Sage</w:t>
      </w:r>
      <w:r w:rsidR="004D7D62">
        <w:rPr>
          <w:rFonts w:ascii="Times New Roman" w:hAnsi="Times New Roman" w:cs="Times New Roman"/>
          <w:sz w:val="24"/>
          <w:szCs w:val="24"/>
        </w:rPr>
        <w:t>.</w:t>
      </w:r>
    </w:p>
    <w:p w:rsidR="007E3464" w:rsidRPr="001E6232" w:rsidRDefault="007E3464" w:rsidP="007E3464">
      <w:pPr>
        <w:autoSpaceDE w:val="0"/>
        <w:autoSpaceDN w:val="0"/>
        <w:adjustRightInd w:val="0"/>
        <w:spacing w:line="240" w:lineRule="auto"/>
        <w:ind w:left="539" w:hanging="539"/>
        <w:jc w:val="both"/>
        <w:rPr>
          <w:rFonts w:ascii="Times New Roman" w:hAnsi="Times New Roman" w:cs="Times New Roman"/>
          <w:i/>
          <w:iCs/>
          <w:sz w:val="24"/>
          <w:szCs w:val="24"/>
        </w:rPr>
      </w:pPr>
      <w:r w:rsidRPr="007E3464">
        <w:rPr>
          <w:rFonts w:ascii="Times New Roman" w:hAnsi="Times New Roman" w:cs="Times New Roman"/>
          <w:sz w:val="24"/>
          <w:szCs w:val="24"/>
        </w:rPr>
        <w:t>Judge, T. A., &amp; Bono, J. E. (2000). Five-Factor Model of personality and transformational leadership.</w:t>
      </w:r>
      <w:r w:rsidRPr="007E3464">
        <w:rPr>
          <w:rFonts w:ascii="Times New Roman" w:hAnsi="Times New Roman" w:cs="Times New Roman"/>
          <w:i/>
          <w:iCs/>
          <w:sz w:val="24"/>
          <w:szCs w:val="24"/>
        </w:rPr>
        <w:t xml:space="preserve"> Journal of Applied</w:t>
      </w:r>
      <w:r>
        <w:rPr>
          <w:rFonts w:ascii="Times New Roman" w:hAnsi="Times New Roman" w:cs="Times New Roman"/>
          <w:i/>
          <w:iCs/>
          <w:sz w:val="24"/>
          <w:szCs w:val="24"/>
        </w:rPr>
        <w:t xml:space="preserve"> </w:t>
      </w:r>
      <w:r w:rsidRPr="007E3464">
        <w:rPr>
          <w:rFonts w:ascii="Times New Roman" w:hAnsi="Times New Roman" w:cs="Times New Roman"/>
          <w:i/>
          <w:iCs/>
          <w:sz w:val="24"/>
          <w:szCs w:val="24"/>
        </w:rPr>
        <w:t xml:space="preserve">Psychology, 85, </w:t>
      </w:r>
      <w:r w:rsidRPr="007E3464">
        <w:rPr>
          <w:rFonts w:ascii="Times New Roman" w:hAnsi="Times New Roman" w:cs="Times New Roman"/>
          <w:sz w:val="24"/>
          <w:szCs w:val="24"/>
        </w:rPr>
        <w:t>751–765.</w:t>
      </w:r>
    </w:p>
    <w:p w:rsidR="00B12036" w:rsidRPr="001E6232" w:rsidRDefault="00F92DC2" w:rsidP="00635D17">
      <w:pPr>
        <w:autoSpaceDE w:val="0"/>
        <w:autoSpaceDN w:val="0"/>
        <w:adjustRightInd w:val="0"/>
        <w:spacing w:line="240" w:lineRule="auto"/>
        <w:ind w:left="539" w:hanging="539"/>
        <w:jc w:val="both"/>
        <w:rPr>
          <w:rFonts w:ascii="Times New Roman" w:hAnsi="Times New Roman" w:cs="Times New Roman"/>
          <w:sz w:val="24"/>
          <w:szCs w:val="24"/>
        </w:rPr>
      </w:pPr>
      <w:r w:rsidRPr="00F92DC2">
        <w:rPr>
          <w:rFonts w:ascii="Times New Roman" w:hAnsi="Times New Roman" w:cs="Times New Roman"/>
          <w:sz w:val="24"/>
          <w:szCs w:val="24"/>
        </w:rPr>
        <w:t>Katz, R. L.</w:t>
      </w:r>
      <w:r w:rsidR="00307D85">
        <w:rPr>
          <w:rFonts w:ascii="Times New Roman" w:hAnsi="Times New Roman" w:cs="Times New Roman"/>
          <w:sz w:val="24"/>
          <w:szCs w:val="24"/>
        </w:rPr>
        <w:t xml:space="preserve"> </w:t>
      </w:r>
      <w:r w:rsidR="00441E88">
        <w:rPr>
          <w:rFonts w:ascii="Times New Roman" w:hAnsi="Times New Roman" w:cs="Times New Roman"/>
          <w:sz w:val="24"/>
          <w:szCs w:val="24"/>
        </w:rPr>
        <w:t>(1955)</w:t>
      </w:r>
      <w:r w:rsidRPr="00F92DC2">
        <w:rPr>
          <w:rFonts w:ascii="Times New Roman" w:hAnsi="Times New Roman" w:cs="Times New Roman"/>
          <w:sz w:val="24"/>
          <w:szCs w:val="24"/>
        </w:rPr>
        <w:t xml:space="preserve"> Skills of an Effective Administrator. </w:t>
      </w:r>
      <w:r w:rsidRPr="00F92DC2">
        <w:rPr>
          <w:rFonts w:ascii="Times New Roman" w:eastAsia="BerkeleyStd-Italic" w:hAnsi="Times New Roman" w:cs="Times New Roman"/>
          <w:i/>
          <w:iCs/>
          <w:sz w:val="24"/>
          <w:szCs w:val="24"/>
        </w:rPr>
        <w:t>Harvard Business Review, 33</w:t>
      </w:r>
      <w:r w:rsidRPr="00F92DC2">
        <w:rPr>
          <w:rFonts w:ascii="Times New Roman" w:hAnsi="Times New Roman" w:cs="Times New Roman"/>
          <w:sz w:val="24"/>
          <w:szCs w:val="24"/>
        </w:rPr>
        <w:t>(1),</w:t>
      </w:r>
      <w:r w:rsidR="00754A94">
        <w:rPr>
          <w:rFonts w:ascii="Times New Roman" w:hAnsi="Times New Roman" w:cs="Times New Roman"/>
          <w:sz w:val="24"/>
          <w:szCs w:val="24"/>
        </w:rPr>
        <w:t xml:space="preserve"> </w:t>
      </w:r>
      <w:r w:rsidRPr="00F92DC2">
        <w:rPr>
          <w:rFonts w:ascii="Times New Roman" w:hAnsi="Times New Roman" w:cs="Times New Roman"/>
          <w:sz w:val="24"/>
          <w:szCs w:val="24"/>
        </w:rPr>
        <w:t>33–42.</w:t>
      </w:r>
    </w:p>
    <w:p w:rsidR="00221DE1" w:rsidRDefault="00B12036" w:rsidP="00635D17">
      <w:pPr>
        <w:autoSpaceDE w:val="0"/>
        <w:autoSpaceDN w:val="0"/>
        <w:adjustRightInd w:val="0"/>
        <w:spacing w:line="240" w:lineRule="auto"/>
        <w:ind w:left="539" w:hanging="539"/>
        <w:jc w:val="both"/>
        <w:rPr>
          <w:rFonts w:ascii="Times New Roman" w:hAnsi="Times New Roman" w:cs="Times New Roman"/>
          <w:sz w:val="24"/>
          <w:szCs w:val="24"/>
        </w:rPr>
      </w:pPr>
      <w:proofErr w:type="spellStart"/>
      <w:r w:rsidRPr="009D3D92">
        <w:rPr>
          <w:rFonts w:ascii="Times New Roman" w:hAnsi="Times New Roman" w:cs="Times New Roman"/>
          <w:sz w:val="24"/>
          <w:szCs w:val="24"/>
        </w:rPr>
        <w:t>Kezar</w:t>
      </w:r>
      <w:proofErr w:type="spellEnd"/>
      <w:r w:rsidRPr="009D3D92">
        <w:rPr>
          <w:rFonts w:ascii="Times New Roman" w:hAnsi="Times New Roman" w:cs="Times New Roman"/>
          <w:sz w:val="24"/>
          <w:szCs w:val="24"/>
        </w:rPr>
        <w:t>, A. J., and Moriarty, D.</w:t>
      </w:r>
      <w:r w:rsidR="00307D85">
        <w:rPr>
          <w:rFonts w:ascii="Times New Roman" w:hAnsi="Times New Roman" w:cs="Times New Roman"/>
          <w:sz w:val="24"/>
          <w:szCs w:val="24"/>
        </w:rPr>
        <w:t xml:space="preserve"> </w:t>
      </w:r>
      <w:r w:rsidR="00441E88">
        <w:rPr>
          <w:rFonts w:ascii="Times New Roman" w:hAnsi="Times New Roman" w:cs="Times New Roman"/>
          <w:sz w:val="24"/>
          <w:szCs w:val="24"/>
        </w:rPr>
        <w:t>(2000)</w:t>
      </w:r>
      <w:r w:rsidRPr="00B12036">
        <w:rPr>
          <w:rFonts w:ascii="Times New Roman" w:hAnsi="Times New Roman" w:cs="Times New Roman"/>
          <w:i/>
          <w:iCs/>
          <w:sz w:val="24"/>
          <w:szCs w:val="24"/>
        </w:rPr>
        <w:t xml:space="preserve"> </w:t>
      </w:r>
      <w:r w:rsidRPr="009D3D92">
        <w:rPr>
          <w:rFonts w:ascii="Times New Roman" w:hAnsi="Times New Roman" w:cs="Times New Roman"/>
          <w:sz w:val="24"/>
          <w:szCs w:val="24"/>
        </w:rPr>
        <w:t>Expanding Our Understanding of Student Leadership Development: A Study Exploring Gender and Ethnic Identity.</w:t>
      </w:r>
      <w:r w:rsidRPr="00B12036">
        <w:rPr>
          <w:rFonts w:ascii="Times New Roman" w:hAnsi="Times New Roman" w:cs="Times New Roman"/>
          <w:i/>
          <w:iCs/>
          <w:sz w:val="24"/>
          <w:szCs w:val="24"/>
        </w:rPr>
        <w:t xml:space="preserve"> Journal of College Student</w:t>
      </w:r>
      <w:r>
        <w:rPr>
          <w:rFonts w:ascii="Times New Roman" w:hAnsi="Times New Roman" w:cs="Times New Roman"/>
          <w:i/>
          <w:iCs/>
          <w:sz w:val="24"/>
          <w:szCs w:val="24"/>
        </w:rPr>
        <w:t xml:space="preserve"> </w:t>
      </w:r>
      <w:r w:rsidRPr="00B12036">
        <w:rPr>
          <w:rFonts w:ascii="Times New Roman" w:hAnsi="Times New Roman" w:cs="Times New Roman"/>
          <w:i/>
          <w:iCs/>
          <w:sz w:val="24"/>
          <w:szCs w:val="24"/>
        </w:rPr>
        <w:t>Development, 41</w:t>
      </w:r>
      <w:r w:rsidRPr="00567E80">
        <w:rPr>
          <w:rFonts w:ascii="Times New Roman" w:hAnsi="Times New Roman" w:cs="Times New Roman"/>
          <w:sz w:val="24"/>
          <w:szCs w:val="24"/>
        </w:rPr>
        <w:t>(1)</w:t>
      </w:r>
      <w:r w:rsidRPr="009D3D92">
        <w:rPr>
          <w:rFonts w:ascii="Times New Roman" w:hAnsi="Times New Roman" w:cs="Times New Roman"/>
          <w:sz w:val="24"/>
          <w:szCs w:val="24"/>
        </w:rPr>
        <w:t>, 55</w:t>
      </w:r>
      <w:r w:rsidRPr="009D3D92">
        <w:rPr>
          <w:rFonts w:ascii="Times New Roman" w:hAnsi="Times New Roman" w:cs="Times New Roman" w:hint="cs"/>
          <w:sz w:val="24"/>
          <w:szCs w:val="24"/>
        </w:rPr>
        <w:t>–</w:t>
      </w:r>
      <w:r w:rsidRPr="009D3D92">
        <w:rPr>
          <w:rFonts w:ascii="Times New Roman" w:hAnsi="Times New Roman" w:cs="Times New Roman"/>
          <w:sz w:val="24"/>
          <w:szCs w:val="24"/>
        </w:rPr>
        <w:t>69.</w:t>
      </w:r>
    </w:p>
    <w:p w:rsidR="00E07BA7" w:rsidRDefault="00E07BA7" w:rsidP="00E07BA7">
      <w:pPr>
        <w:autoSpaceDE w:val="0"/>
        <w:autoSpaceDN w:val="0"/>
        <w:adjustRightInd w:val="0"/>
        <w:spacing w:line="240" w:lineRule="auto"/>
        <w:ind w:left="539" w:hanging="539"/>
        <w:jc w:val="both"/>
        <w:rPr>
          <w:rFonts w:ascii="Times New Roman" w:hAnsi="Times New Roman" w:cs="Times New Roman"/>
          <w:sz w:val="24"/>
          <w:szCs w:val="24"/>
        </w:rPr>
      </w:pPr>
      <w:proofErr w:type="spellStart"/>
      <w:r w:rsidRPr="00E07BA7">
        <w:rPr>
          <w:rFonts w:ascii="Times New Roman" w:hAnsi="Times New Roman" w:cs="Times New Roman"/>
          <w:sz w:val="24"/>
          <w:szCs w:val="24"/>
        </w:rPr>
        <w:t>Kezar</w:t>
      </w:r>
      <w:proofErr w:type="spellEnd"/>
      <w:r w:rsidRPr="00E07BA7">
        <w:rPr>
          <w:rFonts w:ascii="Times New Roman" w:hAnsi="Times New Roman" w:cs="Times New Roman"/>
          <w:sz w:val="24"/>
          <w:szCs w:val="24"/>
        </w:rPr>
        <w:t>, A. J., R. Carducci, and M. Contreras-</w:t>
      </w:r>
      <w:proofErr w:type="spellStart"/>
      <w:r w:rsidRPr="00E07BA7">
        <w:rPr>
          <w:rFonts w:ascii="Times New Roman" w:hAnsi="Times New Roman" w:cs="Times New Roman"/>
          <w:sz w:val="24"/>
          <w:szCs w:val="24"/>
        </w:rPr>
        <w:t>McGavin</w:t>
      </w:r>
      <w:proofErr w:type="spellEnd"/>
      <w:r w:rsidRPr="00E07BA7">
        <w:rPr>
          <w:rFonts w:ascii="Times New Roman" w:hAnsi="Times New Roman" w:cs="Times New Roman"/>
          <w:sz w:val="24"/>
          <w:szCs w:val="24"/>
        </w:rPr>
        <w:t>.</w:t>
      </w:r>
      <w:r>
        <w:rPr>
          <w:rFonts w:ascii="Times New Roman" w:hAnsi="Times New Roman" w:cs="Times New Roman"/>
          <w:sz w:val="24"/>
          <w:szCs w:val="24"/>
        </w:rPr>
        <w:t xml:space="preserve"> (2006) </w:t>
      </w:r>
      <w:r w:rsidRPr="00E07BA7">
        <w:rPr>
          <w:rFonts w:ascii="Times New Roman" w:hAnsi="Times New Roman" w:cs="Times New Roman"/>
          <w:i/>
          <w:iCs/>
          <w:sz w:val="24"/>
          <w:szCs w:val="24"/>
        </w:rPr>
        <w:t xml:space="preserve">Rethinking the “L” Word in Higher Education </w:t>
      </w:r>
      <w:r>
        <w:rPr>
          <w:rFonts w:ascii="Times New Roman" w:hAnsi="Times New Roman" w:cs="Times New Roman"/>
          <w:i/>
          <w:iCs/>
          <w:sz w:val="24"/>
          <w:szCs w:val="24"/>
        </w:rPr>
        <w:t>(Vol. 31</w:t>
      </w:r>
      <w:proofErr w:type="gramStart"/>
      <w:r>
        <w:rPr>
          <w:rFonts w:ascii="Times New Roman" w:hAnsi="Times New Roman" w:cs="Times New Roman"/>
          <w:i/>
          <w:iCs/>
          <w:sz w:val="24"/>
          <w:szCs w:val="24"/>
        </w:rPr>
        <w:t xml:space="preserve">) </w:t>
      </w:r>
      <w:r w:rsidRPr="00E07BA7">
        <w:rPr>
          <w:rFonts w:ascii="Times New Roman" w:hAnsi="Times New Roman" w:cs="Times New Roman"/>
          <w:sz w:val="24"/>
          <w:szCs w:val="24"/>
        </w:rPr>
        <w:t xml:space="preserve"> Hoboken</w:t>
      </w:r>
      <w:proofErr w:type="gramEnd"/>
      <w:r w:rsidRPr="00E07BA7">
        <w:rPr>
          <w:rFonts w:ascii="Times New Roman" w:hAnsi="Times New Roman" w:cs="Times New Roman"/>
          <w:sz w:val="24"/>
          <w:szCs w:val="24"/>
        </w:rPr>
        <w:t>, NJ:</w:t>
      </w:r>
      <w:r>
        <w:rPr>
          <w:rFonts w:ascii="Times New Roman" w:hAnsi="Times New Roman" w:cs="Times New Roman"/>
          <w:sz w:val="24"/>
          <w:szCs w:val="24"/>
        </w:rPr>
        <w:t xml:space="preserve"> </w:t>
      </w:r>
      <w:r w:rsidRPr="00E07BA7">
        <w:rPr>
          <w:rFonts w:ascii="Times New Roman" w:hAnsi="Times New Roman" w:cs="Times New Roman"/>
          <w:sz w:val="24"/>
          <w:szCs w:val="24"/>
        </w:rPr>
        <w:t>Wiley Periodicals Inc.</w:t>
      </w:r>
    </w:p>
    <w:p w:rsidR="001A6A40" w:rsidRDefault="001A6A40" w:rsidP="001A6A40">
      <w:pPr>
        <w:autoSpaceDE w:val="0"/>
        <w:autoSpaceDN w:val="0"/>
        <w:adjustRightInd w:val="0"/>
        <w:spacing w:line="240" w:lineRule="auto"/>
        <w:ind w:left="539" w:hanging="539"/>
        <w:jc w:val="both"/>
        <w:rPr>
          <w:rFonts w:ascii="Times New Roman" w:hAnsi="Times New Roman" w:cs="Times New Roman"/>
          <w:sz w:val="24"/>
          <w:szCs w:val="24"/>
        </w:rPr>
      </w:pPr>
      <w:r w:rsidRPr="001A6A40">
        <w:rPr>
          <w:rFonts w:ascii="Times New Roman" w:hAnsi="Times New Roman" w:cs="Times New Roman"/>
          <w:sz w:val="24"/>
          <w:szCs w:val="24"/>
        </w:rPr>
        <w:t xml:space="preserve">Kirkpatrick, S. A., Wofford, J. C., &amp; Baum, J. R. (2002). Measuring motive imagery contained in the vision statement. </w:t>
      </w:r>
      <w:r w:rsidRPr="001A6A40">
        <w:rPr>
          <w:rFonts w:ascii="Times New Roman" w:hAnsi="Times New Roman" w:cs="Times New Roman"/>
          <w:i/>
          <w:iCs/>
          <w:sz w:val="24"/>
          <w:szCs w:val="24"/>
        </w:rPr>
        <w:t>The Leadership Quarterly, 13</w:t>
      </w:r>
      <w:r w:rsidRPr="001A6A40">
        <w:rPr>
          <w:rFonts w:ascii="Times New Roman" w:hAnsi="Times New Roman" w:cs="Times New Roman"/>
          <w:sz w:val="24"/>
          <w:szCs w:val="24"/>
        </w:rPr>
        <w:t>, 139–150.</w:t>
      </w:r>
    </w:p>
    <w:p w:rsidR="00FE4F90" w:rsidRDefault="00FE4F90" w:rsidP="00FE4F90">
      <w:pPr>
        <w:autoSpaceDE w:val="0"/>
        <w:autoSpaceDN w:val="0"/>
        <w:adjustRightInd w:val="0"/>
        <w:spacing w:line="240" w:lineRule="auto"/>
        <w:ind w:left="539" w:hanging="539"/>
        <w:jc w:val="both"/>
        <w:rPr>
          <w:rFonts w:ascii="Times New Roman" w:hAnsi="Times New Roman" w:cs="Times New Roman"/>
          <w:sz w:val="24"/>
          <w:szCs w:val="24"/>
        </w:rPr>
      </w:pPr>
      <w:proofErr w:type="spellStart"/>
      <w:r w:rsidRPr="00FE4F90">
        <w:rPr>
          <w:rFonts w:ascii="Times New Roman" w:hAnsi="Times New Roman" w:cs="Times New Roman"/>
          <w:sz w:val="24"/>
          <w:szCs w:val="24"/>
        </w:rPr>
        <w:t>Komives</w:t>
      </w:r>
      <w:proofErr w:type="spellEnd"/>
      <w:r w:rsidRPr="00FE4F90">
        <w:rPr>
          <w:rFonts w:ascii="Times New Roman" w:hAnsi="Times New Roman" w:cs="Times New Roman"/>
          <w:sz w:val="24"/>
          <w:szCs w:val="24"/>
        </w:rPr>
        <w:t xml:space="preserve">, S. R., J. E. Owen, S. D. </w:t>
      </w:r>
      <w:proofErr w:type="spellStart"/>
      <w:r w:rsidRPr="00FE4F90">
        <w:rPr>
          <w:rFonts w:ascii="Times New Roman" w:hAnsi="Times New Roman" w:cs="Times New Roman"/>
          <w:sz w:val="24"/>
          <w:szCs w:val="24"/>
        </w:rPr>
        <w:t>Longerbeam</w:t>
      </w:r>
      <w:proofErr w:type="spellEnd"/>
      <w:r w:rsidRPr="00FE4F90">
        <w:rPr>
          <w:rFonts w:ascii="Times New Roman" w:hAnsi="Times New Roman" w:cs="Times New Roman"/>
          <w:sz w:val="24"/>
          <w:szCs w:val="24"/>
        </w:rPr>
        <w:t xml:space="preserve">, F. C. </w:t>
      </w:r>
      <w:proofErr w:type="spellStart"/>
      <w:r w:rsidRPr="00FE4F90">
        <w:rPr>
          <w:rFonts w:ascii="Times New Roman" w:hAnsi="Times New Roman" w:cs="Times New Roman"/>
          <w:sz w:val="24"/>
          <w:szCs w:val="24"/>
        </w:rPr>
        <w:t>Mainella</w:t>
      </w:r>
      <w:proofErr w:type="spellEnd"/>
      <w:r w:rsidRPr="00FE4F90">
        <w:rPr>
          <w:rFonts w:ascii="Times New Roman" w:hAnsi="Times New Roman" w:cs="Times New Roman"/>
          <w:sz w:val="24"/>
          <w:szCs w:val="24"/>
        </w:rPr>
        <w:t xml:space="preserve">, and L. Osteen. </w:t>
      </w:r>
      <w:r>
        <w:rPr>
          <w:rFonts w:ascii="Times New Roman" w:hAnsi="Times New Roman" w:cs="Times New Roman"/>
          <w:sz w:val="24"/>
          <w:szCs w:val="24"/>
        </w:rPr>
        <w:t xml:space="preserve">(2005) </w:t>
      </w:r>
      <w:r w:rsidRPr="00FE4F90">
        <w:rPr>
          <w:rFonts w:ascii="Times New Roman" w:hAnsi="Times New Roman" w:cs="Times New Roman"/>
          <w:sz w:val="24"/>
          <w:szCs w:val="24"/>
        </w:rPr>
        <w:t>Developing a Leadership Identity: A</w:t>
      </w:r>
      <w:r>
        <w:rPr>
          <w:rFonts w:ascii="Times New Roman" w:hAnsi="Times New Roman" w:cs="Times New Roman"/>
          <w:sz w:val="24"/>
          <w:szCs w:val="24"/>
        </w:rPr>
        <w:t xml:space="preserve"> </w:t>
      </w:r>
      <w:r w:rsidRPr="00FE4F90">
        <w:rPr>
          <w:rFonts w:ascii="Times New Roman" w:hAnsi="Times New Roman" w:cs="Times New Roman"/>
          <w:sz w:val="24"/>
          <w:szCs w:val="24"/>
        </w:rPr>
        <w:t xml:space="preserve">Grounded Theory. </w:t>
      </w:r>
      <w:r w:rsidRPr="00FE4F90">
        <w:rPr>
          <w:rFonts w:ascii="Times New Roman" w:hAnsi="Times New Roman" w:cs="Times New Roman"/>
          <w:i/>
          <w:iCs/>
          <w:sz w:val="24"/>
          <w:szCs w:val="24"/>
        </w:rPr>
        <w:t>Journal of College Student Development 46 (6)</w:t>
      </w:r>
      <w:r w:rsidRPr="00FE4F90">
        <w:rPr>
          <w:rFonts w:ascii="Times New Roman" w:hAnsi="Times New Roman" w:cs="Times New Roman"/>
          <w:sz w:val="24"/>
          <w:szCs w:val="24"/>
        </w:rPr>
        <w:t>: 593–611. doi:10.1353/csd.2005.0061.</w:t>
      </w:r>
    </w:p>
    <w:p w:rsidR="003E7847" w:rsidRDefault="00221DE1" w:rsidP="00635D17">
      <w:pPr>
        <w:autoSpaceDE w:val="0"/>
        <w:autoSpaceDN w:val="0"/>
        <w:adjustRightInd w:val="0"/>
        <w:spacing w:line="240" w:lineRule="auto"/>
        <w:ind w:left="539" w:hanging="539"/>
        <w:jc w:val="both"/>
        <w:rPr>
          <w:rFonts w:ascii="Times New Roman" w:hAnsi="Times New Roman" w:cs="Times New Roman"/>
          <w:i/>
          <w:iCs/>
          <w:sz w:val="24"/>
          <w:szCs w:val="24"/>
        </w:rPr>
      </w:pPr>
      <w:proofErr w:type="spellStart"/>
      <w:r w:rsidRPr="00635D17">
        <w:rPr>
          <w:rFonts w:ascii="Times New Roman" w:hAnsi="Times New Roman" w:cs="Times New Roman"/>
          <w:sz w:val="24"/>
          <w:szCs w:val="24"/>
        </w:rPr>
        <w:t>Komives</w:t>
      </w:r>
      <w:proofErr w:type="spellEnd"/>
      <w:r w:rsidRPr="00635D17">
        <w:rPr>
          <w:rFonts w:ascii="Times New Roman" w:hAnsi="Times New Roman" w:cs="Times New Roman"/>
          <w:sz w:val="24"/>
          <w:szCs w:val="24"/>
        </w:rPr>
        <w:t>, S. R., Lucas, N., and McMahon, T.</w:t>
      </w:r>
      <w:r w:rsidR="00307D85" w:rsidRPr="00635D17">
        <w:rPr>
          <w:rFonts w:ascii="Times New Roman" w:hAnsi="Times New Roman" w:cs="Times New Roman"/>
          <w:sz w:val="24"/>
          <w:szCs w:val="24"/>
        </w:rPr>
        <w:t xml:space="preserve"> </w:t>
      </w:r>
      <w:r w:rsidRPr="00635D17">
        <w:rPr>
          <w:rFonts w:ascii="Times New Roman" w:hAnsi="Times New Roman" w:cs="Times New Roman"/>
          <w:sz w:val="24"/>
          <w:szCs w:val="24"/>
        </w:rPr>
        <w:t>(2007)</w:t>
      </w:r>
      <w:r w:rsidRPr="00221DE1">
        <w:rPr>
          <w:rFonts w:ascii="Times New Roman" w:hAnsi="Times New Roman" w:cs="Times New Roman"/>
          <w:i/>
          <w:iCs/>
          <w:sz w:val="24"/>
          <w:szCs w:val="24"/>
        </w:rPr>
        <w:t xml:space="preserve"> Exploring Leadership: For College Students</w:t>
      </w:r>
      <w:r>
        <w:rPr>
          <w:rFonts w:ascii="Times New Roman" w:hAnsi="Times New Roman" w:cs="Times New Roman"/>
          <w:i/>
          <w:iCs/>
          <w:sz w:val="24"/>
          <w:szCs w:val="24"/>
        </w:rPr>
        <w:t xml:space="preserve"> </w:t>
      </w:r>
      <w:r w:rsidRPr="00221DE1">
        <w:rPr>
          <w:rFonts w:ascii="Times New Roman" w:hAnsi="Times New Roman" w:cs="Times New Roman"/>
          <w:i/>
          <w:iCs/>
          <w:sz w:val="24"/>
          <w:szCs w:val="24"/>
        </w:rPr>
        <w:t xml:space="preserve">Who Want to Make a Difference. (2nd ed.). </w:t>
      </w:r>
      <w:r w:rsidRPr="00221DE1">
        <w:rPr>
          <w:rFonts w:ascii="Times New Roman" w:hAnsi="Times New Roman" w:cs="Times New Roman"/>
          <w:sz w:val="24"/>
          <w:szCs w:val="24"/>
        </w:rPr>
        <w:t>San Francisco: Jossey-Bass</w:t>
      </w:r>
      <w:r>
        <w:rPr>
          <w:rFonts w:ascii="Times New Roman" w:hAnsi="Times New Roman" w:cs="Times New Roman"/>
          <w:i/>
          <w:iCs/>
          <w:sz w:val="24"/>
          <w:szCs w:val="24"/>
        </w:rPr>
        <w:t>.</w:t>
      </w:r>
    </w:p>
    <w:p w:rsidR="00635D17" w:rsidRDefault="00635D17" w:rsidP="00635D17">
      <w:pPr>
        <w:autoSpaceDE w:val="0"/>
        <w:autoSpaceDN w:val="0"/>
        <w:adjustRightInd w:val="0"/>
        <w:spacing w:line="240" w:lineRule="auto"/>
        <w:ind w:left="539" w:hanging="539"/>
        <w:jc w:val="both"/>
        <w:rPr>
          <w:rFonts w:ascii="Times New Roman" w:hAnsi="Times New Roman" w:cs="Times New Roman"/>
          <w:sz w:val="24"/>
          <w:szCs w:val="24"/>
        </w:rPr>
      </w:pPr>
      <w:r w:rsidRPr="00635D17">
        <w:rPr>
          <w:rFonts w:ascii="Times New Roman" w:hAnsi="Times New Roman" w:cs="Times New Roman"/>
          <w:sz w:val="24"/>
          <w:szCs w:val="24"/>
        </w:rPr>
        <w:t xml:space="preserve">McCauley-Smith, C., S. J. Williams, A. C. </w:t>
      </w:r>
      <w:proofErr w:type="spellStart"/>
      <w:r w:rsidRPr="00635D17">
        <w:rPr>
          <w:rFonts w:ascii="Times New Roman" w:hAnsi="Times New Roman" w:cs="Times New Roman"/>
          <w:sz w:val="24"/>
          <w:szCs w:val="24"/>
        </w:rPr>
        <w:t>Gillonc</w:t>
      </w:r>
      <w:proofErr w:type="spellEnd"/>
      <w:r w:rsidRPr="00635D17">
        <w:rPr>
          <w:rFonts w:ascii="Times New Roman" w:hAnsi="Times New Roman" w:cs="Times New Roman"/>
          <w:sz w:val="24"/>
          <w:szCs w:val="24"/>
        </w:rPr>
        <w:t xml:space="preserve">, and A. </w:t>
      </w:r>
      <w:proofErr w:type="spellStart"/>
      <w:r w:rsidRPr="00635D17">
        <w:rPr>
          <w:rFonts w:ascii="Times New Roman" w:hAnsi="Times New Roman" w:cs="Times New Roman"/>
          <w:sz w:val="24"/>
          <w:szCs w:val="24"/>
        </w:rPr>
        <w:t>Braganzad</w:t>
      </w:r>
      <w:proofErr w:type="spellEnd"/>
      <w:r w:rsidRPr="00635D17">
        <w:rPr>
          <w:rFonts w:ascii="Times New Roman" w:hAnsi="Times New Roman" w:cs="Times New Roman"/>
          <w:sz w:val="24"/>
          <w:szCs w:val="24"/>
        </w:rPr>
        <w:t xml:space="preserve">. </w:t>
      </w:r>
      <w:r w:rsidR="00480AFC">
        <w:rPr>
          <w:rFonts w:ascii="Times New Roman" w:hAnsi="Times New Roman" w:cs="Times New Roman"/>
          <w:sz w:val="24"/>
          <w:szCs w:val="24"/>
        </w:rPr>
        <w:t>(2015)</w:t>
      </w:r>
      <w:r w:rsidRPr="00635D17">
        <w:rPr>
          <w:rFonts w:ascii="Times New Roman" w:hAnsi="Times New Roman" w:cs="Times New Roman"/>
          <w:sz w:val="24"/>
          <w:szCs w:val="24"/>
        </w:rPr>
        <w:t xml:space="preserve"> Making Sense of Leadership </w:t>
      </w:r>
      <w:proofErr w:type="spellStart"/>
      <w:proofErr w:type="gramStart"/>
      <w:r w:rsidRPr="00635D17">
        <w:rPr>
          <w:rFonts w:ascii="Times New Roman" w:hAnsi="Times New Roman" w:cs="Times New Roman"/>
          <w:sz w:val="24"/>
          <w:szCs w:val="24"/>
        </w:rPr>
        <w:t>Development:Developing</w:t>
      </w:r>
      <w:proofErr w:type="spellEnd"/>
      <w:proofErr w:type="gramEnd"/>
      <w:r w:rsidRPr="00635D17">
        <w:rPr>
          <w:rFonts w:ascii="Times New Roman" w:hAnsi="Times New Roman" w:cs="Times New Roman"/>
          <w:sz w:val="24"/>
          <w:szCs w:val="24"/>
        </w:rPr>
        <w:t xml:space="preserve"> a Community of Education Leaders. </w:t>
      </w:r>
      <w:r w:rsidRPr="00480AFC">
        <w:rPr>
          <w:rFonts w:ascii="Times New Roman" w:hAnsi="Times New Roman" w:cs="Times New Roman"/>
          <w:i/>
          <w:iCs/>
          <w:sz w:val="24"/>
          <w:szCs w:val="24"/>
        </w:rPr>
        <w:t>Studies in Higher Education 40</w:t>
      </w:r>
      <w:r w:rsidRPr="00635D17">
        <w:rPr>
          <w:rFonts w:ascii="Times New Roman" w:hAnsi="Times New Roman" w:cs="Times New Roman"/>
          <w:sz w:val="24"/>
          <w:szCs w:val="24"/>
        </w:rPr>
        <w:t xml:space="preserve"> (2): 311–28. doi:10.1080/03075079.</w:t>
      </w:r>
      <w:r>
        <w:rPr>
          <w:rFonts w:ascii="Times New Roman" w:hAnsi="Times New Roman" w:cs="Times New Roman"/>
          <w:sz w:val="24"/>
          <w:szCs w:val="24"/>
        </w:rPr>
        <w:t xml:space="preserve"> </w:t>
      </w:r>
      <w:r w:rsidRPr="00635D17">
        <w:rPr>
          <w:rFonts w:ascii="Times New Roman" w:hAnsi="Times New Roman" w:cs="Times New Roman"/>
          <w:sz w:val="24"/>
          <w:szCs w:val="24"/>
        </w:rPr>
        <w:t>2013.842209.</w:t>
      </w:r>
    </w:p>
    <w:p w:rsidR="001A6A40" w:rsidRDefault="001A6A40" w:rsidP="00635D17">
      <w:pPr>
        <w:autoSpaceDE w:val="0"/>
        <w:autoSpaceDN w:val="0"/>
        <w:adjustRightInd w:val="0"/>
        <w:spacing w:line="240" w:lineRule="auto"/>
        <w:ind w:left="539" w:hanging="539"/>
        <w:jc w:val="both"/>
        <w:rPr>
          <w:rFonts w:ascii="Times New Roman" w:hAnsi="Times New Roman" w:cs="Times New Roman"/>
          <w:sz w:val="24"/>
          <w:szCs w:val="24"/>
        </w:rPr>
      </w:pPr>
      <w:r w:rsidRPr="001A6A40">
        <w:rPr>
          <w:rFonts w:ascii="Times New Roman" w:hAnsi="Times New Roman" w:cs="Times New Roman"/>
          <w:sz w:val="24"/>
          <w:szCs w:val="24"/>
        </w:rPr>
        <w:t xml:space="preserve">McClelland, D. C., &amp; Burnham, D. (1976). Power is the great motivator. </w:t>
      </w:r>
      <w:r w:rsidRPr="001A6A40">
        <w:rPr>
          <w:rFonts w:ascii="Times New Roman" w:hAnsi="Times New Roman" w:cs="Times New Roman"/>
          <w:i/>
          <w:iCs/>
          <w:sz w:val="24"/>
          <w:szCs w:val="24"/>
        </w:rPr>
        <w:t>Harvard Business Review, 54</w:t>
      </w:r>
      <w:r w:rsidRPr="001A6A40">
        <w:rPr>
          <w:rFonts w:ascii="Times New Roman" w:hAnsi="Times New Roman" w:cs="Times New Roman"/>
          <w:sz w:val="24"/>
          <w:szCs w:val="24"/>
        </w:rPr>
        <w:t>, 100–110, 159–166.</w:t>
      </w:r>
    </w:p>
    <w:p w:rsidR="00B11AE9" w:rsidRPr="00635D17" w:rsidRDefault="00B11AE9" w:rsidP="00635D17">
      <w:pPr>
        <w:autoSpaceDE w:val="0"/>
        <w:autoSpaceDN w:val="0"/>
        <w:adjustRightInd w:val="0"/>
        <w:spacing w:line="240" w:lineRule="auto"/>
        <w:ind w:left="539" w:hanging="539"/>
        <w:jc w:val="both"/>
        <w:rPr>
          <w:rFonts w:ascii="Times New Roman" w:hAnsi="Times New Roman" w:cs="Times New Roman"/>
          <w:sz w:val="24"/>
          <w:szCs w:val="24"/>
        </w:rPr>
      </w:pPr>
      <w:r w:rsidRPr="00B11AE9">
        <w:rPr>
          <w:rFonts w:ascii="Times New Roman" w:hAnsi="Times New Roman" w:cs="Times New Roman"/>
          <w:sz w:val="24"/>
          <w:szCs w:val="24"/>
        </w:rPr>
        <w:t xml:space="preserve">McClelland, D. C., &amp; Burnham, D. H. (2003). </w:t>
      </w:r>
      <w:r w:rsidRPr="00B11AE9">
        <w:rPr>
          <w:rFonts w:ascii="Times New Roman" w:hAnsi="Times New Roman" w:cs="Times New Roman"/>
          <w:i/>
          <w:iCs/>
          <w:sz w:val="24"/>
          <w:szCs w:val="24"/>
        </w:rPr>
        <w:t>Power is the great motivator. Harvard Business Review, 81</w:t>
      </w:r>
      <w:r w:rsidRPr="00B11AE9">
        <w:rPr>
          <w:rFonts w:ascii="Times New Roman" w:hAnsi="Times New Roman" w:cs="Times New Roman"/>
          <w:sz w:val="24"/>
          <w:szCs w:val="24"/>
        </w:rPr>
        <w:t>, 117–123.</w:t>
      </w:r>
    </w:p>
    <w:p w:rsidR="003E7847" w:rsidRDefault="003E7847" w:rsidP="00635D17">
      <w:pPr>
        <w:autoSpaceDE w:val="0"/>
        <w:autoSpaceDN w:val="0"/>
        <w:adjustRightInd w:val="0"/>
        <w:spacing w:line="240" w:lineRule="auto"/>
        <w:ind w:left="539" w:hanging="539"/>
        <w:jc w:val="both"/>
        <w:rPr>
          <w:rFonts w:ascii="Times New Roman" w:hAnsi="Times New Roman" w:cs="Times New Roman"/>
          <w:sz w:val="24"/>
          <w:szCs w:val="24"/>
        </w:rPr>
      </w:pPr>
      <w:proofErr w:type="spellStart"/>
      <w:r w:rsidRPr="003E7847">
        <w:rPr>
          <w:rFonts w:ascii="Times New Roman" w:hAnsi="Times New Roman" w:cs="Times New Roman"/>
          <w:sz w:val="24"/>
          <w:szCs w:val="24"/>
        </w:rPr>
        <w:t>Nohria</w:t>
      </w:r>
      <w:proofErr w:type="spellEnd"/>
      <w:r w:rsidRPr="003E7847">
        <w:rPr>
          <w:rFonts w:ascii="Times New Roman" w:hAnsi="Times New Roman" w:cs="Times New Roman"/>
          <w:sz w:val="24"/>
          <w:szCs w:val="24"/>
        </w:rPr>
        <w:t>, N., and Khurana, R.</w:t>
      </w:r>
      <w:r w:rsidR="00307D85">
        <w:rPr>
          <w:rFonts w:ascii="Times New Roman" w:hAnsi="Times New Roman" w:cs="Times New Roman"/>
          <w:sz w:val="24"/>
          <w:szCs w:val="24"/>
        </w:rPr>
        <w:t xml:space="preserve"> </w:t>
      </w:r>
      <w:r w:rsidR="00441E88">
        <w:rPr>
          <w:rFonts w:ascii="Times New Roman" w:hAnsi="Times New Roman" w:cs="Times New Roman"/>
          <w:sz w:val="24"/>
          <w:szCs w:val="24"/>
        </w:rPr>
        <w:t>(2010)</w:t>
      </w:r>
      <w:r w:rsidRPr="003E7847">
        <w:rPr>
          <w:rFonts w:ascii="Times New Roman" w:hAnsi="Times New Roman" w:cs="Times New Roman"/>
          <w:sz w:val="24"/>
          <w:szCs w:val="24"/>
        </w:rPr>
        <w:t xml:space="preserve"> </w:t>
      </w:r>
      <w:r w:rsidRPr="003E7847">
        <w:rPr>
          <w:rFonts w:ascii="Times New Roman" w:hAnsi="Times New Roman" w:cs="Times New Roman"/>
          <w:i/>
          <w:iCs/>
          <w:sz w:val="24"/>
          <w:szCs w:val="24"/>
        </w:rPr>
        <w:t xml:space="preserve">Handbook of Leadership Theory and Practice. </w:t>
      </w:r>
      <w:r w:rsidRPr="003E7847">
        <w:rPr>
          <w:rFonts w:ascii="Times New Roman" w:hAnsi="Times New Roman" w:cs="Times New Roman"/>
          <w:sz w:val="24"/>
          <w:szCs w:val="24"/>
        </w:rPr>
        <w:t>Boston, Mass.:</w:t>
      </w:r>
      <w:r>
        <w:rPr>
          <w:rFonts w:ascii="Times New Roman" w:hAnsi="Times New Roman" w:cs="Times New Roman"/>
          <w:sz w:val="24"/>
          <w:szCs w:val="24"/>
        </w:rPr>
        <w:t xml:space="preserve"> </w:t>
      </w:r>
      <w:r w:rsidRPr="003E7847">
        <w:rPr>
          <w:rFonts w:ascii="Times New Roman" w:hAnsi="Times New Roman" w:cs="Times New Roman"/>
          <w:sz w:val="24"/>
          <w:szCs w:val="24"/>
        </w:rPr>
        <w:t>Harvard Business School Press</w:t>
      </w:r>
      <w:r w:rsidR="004D7D62">
        <w:rPr>
          <w:rFonts w:ascii="Times New Roman" w:hAnsi="Times New Roman" w:cs="Times New Roman"/>
          <w:sz w:val="24"/>
          <w:szCs w:val="24"/>
        </w:rPr>
        <w:t>.</w:t>
      </w:r>
    </w:p>
    <w:p w:rsidR="000646DE" w:rsidRDefault="00330288" w:rsidP="00635D17">
      <w:pPr>
        <w:autoSpaceDE w:val="0"/>
        <w:autoSpaceDN w:val="0"/>
        <w:adjustRightInd w:val="0"/>
        <w:spacing w:line="240" w:lineRule="auto"/>
        <w:ind w:left="539" w:hanging="539"/>
        <w:jc w:val="both"/>
        <w:rPr>
          <w:rFonts w:ascii="Times New Roman" w:hAnsi="Times New Roman" w:cs="Times New Roman"/>
          <w:sz w:val="24"/>
          <w:szCs w:val="24"/>
        </w:rPr>
      </w:pPr>
      <w:r w:rsidRPr="00330288">
        <w:rPr>
          <w:rFonts w:ascii="Times New Roman" w:hAnsi="Times New Roman" w:cs="Times New Roman"/>
          <w:sz w:val="24"/>
          <w:szCs w:val="24"/>
        </w:rPr>
        <w:t>Northouse, P. G.</w:t>
      </w:r>
      <w:r w:rsidR="00307D85">
        <w:rPr>
          <w:rFonts w:ascii="Times New Roman" w:hAnsi="Times New Roman" w:cs="Times New Roman"/>
          <w:sz w:val="24"/>
          <w:szCs w:val="24"/>
        </w:rPr>
        <w:t xml:space="preserve"> </w:t>
      </w:r>
      <w:r w:rsidR="00441E88">
        <w:rPr>
          <w:rFonts w:ascii="Times New Roman" w:hAnsi="Times New Roman" w:cs="Times New Roman"/>
          <w:sz w:val="24"/>
          <w:szCs w:val="24"/>
        </w:rPr>
        <w:t>(2009)</w:t>
      </w:r>
      <w:r w:rsidRPr="00330288">
        <w:rPr>
          <w:rFonts w:ascii="Times New Roman" w:hAnsi="Times New Roman" w:cs="Times New Roman"/>
          <w:sz w:val="24"/>
          <w:szCs w:val="24"/>
        </w:rPr>
        <w:t xml:space="preserve"> </w:t>
      </w:r>
      <w:r w:rsidRPr="00330288">
        <w:rPr>
          <w:rFonts w:ascii="Times New Roman" w:hAnsi="Times New Roman" w:cs="Times New Roman"/>
          <w:i/>
          <w:iCs/>
          <w:sz w:val="24"/>
          <w:szCs w:val="24"/>
        </w:rPr>
        <w:t xml:space="preserve">Introduction to Leadership Concepts and Practice. </w:t>
      </w:r>
      <w:r w:rsidRPr="00330288">
        <w:rPr>
          <w:rFonts w:ascii="Times New Roman" w:hAnsi="Times New Roman" w:cs="Times New Roman"/>
          <w:sz w:val="24"/>
          <w:szCs w:val="24"/>
        </w:rPr>
        <w:t>Thousand Oaks, Calif.:</w:t>
      </w:r>
      <w:r w:rsidR="007C0284">
        <w:rPr>
          <w:rFonts w:ascii="Times New Roman" w:hAnsi="Times New Roman" w:cs="Times New Roman"/>
          <w:sz w:val="24"/>
          <w:szCs w:val="24"/>
        </w:rPr>
        <w:t xml:space="preserve"> </w:t>
      </w:r>
      <w:r w:rsidRPr="00330288">
        <w:rPr>
          <w:rFonts w:ascii="Times New Roman" w:hAnsi="Times New Roman" w:cs="Times New Roman"/>
          <w:sz w:val="24"/>
          <w:szCs w:val="24"/>
        </w:rPr>
        <w:t>Sage</w:t>
      </w:r>
      <w:r w:rsidR="004D7D62">
        <w:rPr>
          <w:rFonts w:ascii="Times New Roman" w:hAnsi="Times New Roman" w:cs="Times New Roman"/>
          <w:sz w:val="24"/>
          <w:szCs w:val="24"/>
        </w:rPr>
        <w:t>.</w:t>
      </w:r>
    </w:p>
    <w:p w:rsidR="00480AFC" w:rsidRDefault="00480AFC" w:rsidP="00480AFC">
      <w:pPr>
        <w:autoSpaceDE w:val="0"/>
        <w:autoSpaceDN w:val="0"/>
        <w:adjustRightInd w:val="0"/>
        <w:spacing w:line="240" w:lineRule="auto"/>
        <w:ind w:left="539" w:hanging="539"/>
        <w:jc w:val="both"/>
        <w:rPr>
          <w:rFonts w:ascii="Times New Roman" w:hAnsi="Times New Roman" w:cs="Times New Roman"/>
          <w:sz w:val="24"/>
          <w:szCs w:val="24"/>
        </w:rPr>
      </w:pPr>
      <w:r w:rsidRPr="00480AFC">
        <w:rPr>
          <w:rFonts w:ascii="Times New Roman" w:hAnsi="Times New Roman" w:cs="Times New Roman"/>
          <w:sz w:val="24"/>
          <w:szCs w:val="24"/>
        </w:rPr>
        <w:t>Rasmussen, L. B., and S. Hansen.</w:t>
      </w:r>
      <w:r>
        <w:rPr>
          <w:rFonts w:ascii="Times New Roman" w:hAnsi="Times New Roman" w:cs="Times New Roman"/>
          <w:sz w:val="24"/>
          <w:szCs w:val="24"/>
        </w:rPr>
        <w:t xml:space="preserve"> (2016) </w:t>
      </w:r>
      <w:r w:rsidRPr="00480AFC">
        <w:rPr>
          <w:rFonts w:ascii="Times New Roman" w:hAnsi="Times New Roman" w:cs="Times New Roman"/>
          <w:sz w:val="24"/>
          <w:szCs w:val="24"/>
        </w:rPr>
        <w:t xml:space="preserve">Learning Facilitation Leadership. </w:t>
      </w:r>
      <w:r w:rsidRPr="00480AFC">
        <w:rPr>
          <w:rFonts w:ascii="Times New Roman" w:hAnsi="Times New Roman" w:cs="Times New Roman"/>
          <w:i/>
          <w:iCs/>
          <w:sz w:val="24"/>
          <w:szCs w:val="24"/>
        </w:rPr>
        <w:t>Studies in Higher Education,</w:t>
      </w:r>
      <w:r w:rsidRPr="00480AFC">
        <w:rPr>
          <w:rFonts w:ascii="Times New Roman" w:hAnsi="Times New Roman" w:cs="Times New Roman"/>
          <w:sz w:val="24"/>
          <w:szCs w:val="24"/>
        </w:rPr>
        <w:t xml:space="preserve"> 1–23. doi:10.1080/03075079.2016.1266612.</w:t>
      </w:r>
    </w:p>
    <w:p w:rsidR="00A53D76" w:rsidRDefault="00A53D76" w:rsidP="00635D17">
      <w:pPr>
        <w:autoSpaceDE w:val="0"/>
        <w:autoSpaceDN w:val="0"/>
        <w:adjustRightInd w:val="0"/>
        <w:spacing w:line="240" w:lineRule="auto"/>
        <w:ind w:left="539" w:hanging="539"/>
        <w:jc w:val="both"/>
        <w:rPr>
          <w:rFonts w:ascii="Times New Roman" w:hAnsi="Times New Roman"/>
          <w:sz w:val="24"/>
          <w:szCs w:val="24"/>
        </w:rPr>
      </w:pPr>
      <w:r>
        <w:rPr>
          <w:rFonts w:ascii="Times New Roman" w:hAnsi="Times New Roman" w:cs="Times New Roman"/>
          <w:sz w:val="24"/>
          <w:szCs w:val="24"/>
        </w:rPr>
        <w:t xml:space="preserve">Riggio, E. R. (2015). Teaching leadership: most any psychologist can do it. </w:t>
      </w:r>
      <w:r>
        <w:rPr>
          <w:rFonts w:ascii="Times New Roman" w:hAnsi="Times New Roman" w:cs="Times New Roman"/>
          <w:i/>
          <w:iCs/>
          <w:sz w:val="24"/>
          <w:szCs w:val="24"/>
        </w:rPr>
        <w:t>Teaching of Psychology, 42(4)</w:t>
      </w:r>
      <w:r>
        <w:rPr>
          <w:rFonts w:ascii="Times New Roman" w:hAnsi="Times New Roman" w:cs="Times New Roman"/>
          <w:sz w:val="24"/>
          <w:szCs w:val="24"/>
        </w:rPr>
        <w:t>, 361-367.</w:t>
      </w:r>
    </w:p>
    <w:p w:rsidR="00CF4991" w:rsidRDefault="00CF4991" w:rsidP="00CF4991">
      <w:pPr>
        <w:autoSpaceDE w:val="0"/>
        <w:autoSpaceDN w:val="0"/>
        <w:adjustRightInd w:val="0"/>
        <w:spacing w:line="240" w:lineRule="auto"/>
        <w:ind w:left="539" w:hanging="539"/>
        <w:jc w:val="both"/>
        <w:rPr>
          <w:rFonts w:ascii="Times New Roman" w:hAnsi="Times New Roman"/>
          <w:sz w:val="24"/>
          <w:szCs w:val="24"/>
        </w:rPr>
      </w:pPr>
      <w:proofErr w:type="spellStart"/>
      <w:r w:rsidRPr="00CF4991">
        <w:rPr>
          <w:rFonts w:ascii="Times New Roman" w:hAnsi="Times New Roman"/>
          <w:sz w:val="24"/>
          <w:szCs w:val="24"/>
        </w:rPr>
        <w:t>Skalicky</w:t>
      </w:r>
      <w:proofErr w:type="spellEnd"/>
      <w:r w:rsidRPr="00CF4991">
        <w:rPr>
          <w:rFonts w:ascii="Times New Roman" w:hAnsi="Times New Roman"/>
          <w:sz w:val="24"/>
          <w:szCs w:val="24"/>
        </w:rPr>
        <w:t>,</w:t>
      </w:r>
      <w:r>
        <w:rPr>
          <w:rFonts w:ascii="Times New Roman" w:hAnsi="Times New Roman"/>
          <w:sz w:val="24"/>
          <w:szCs w:val="24"/>
        </w:rPr>
        <w:t xml:space="preserve"> J.,</w:t>
      </w:r>
      <w:r w:rsidRPr="00CF4991">
        <w:rPr>
          <w:rFonts w:ascii="Times New Roman" w:hAnsi="Times New Roman"/>
          <w:sz w:val="24"/>
          <w:szCs w:val="24"/>
        </w:rPr>
        <w:t xml:space="preserve"> Pedersen</w:t>
      </w:r>
      <w:r>
        <w:rPr>
          <w:rFonts w:ascii="Times New Roman" w:hAnsi="Times New Roman"/>
          <w:sz w:val="24"/>
          <w:szCs w:val="24"/>
        </w:rPr>
        <w:t>, K. W.</w:t>
      </w:r>
      <w:r w:rsidRPr="00CF4991">
        <w:rPr>
          <w:rFonts w:ascii="Times New Roman" w:hAnsi="Times New Roman"/>
          <w:sz w:val="24"/>
          <w:szCs w:val="24"/>
        </w:rPr>
        <w:t>, van der Meer</w:t>
      </w:r>
      <w:r>
        <w:rPr>
          <w:rFonts w:ascii="Times New Roman" w:hAnsi="Times New Roman"/>
          <w:sz w:val="24"/>
          <w:szCs w:val="24"/>
        </w:rPr>
        <w:t>, J.</w:t>
      </w:r>
      <w:r w:rsidRPr="00CF4991">
        <w:rPr>
          <w:rFonts w:ascii="Times New Roman" w:hAnsi="Times New Roman"/>
          <w:sz w:val="24"/>
          <w:szCs w:val="24"/>
        </w:rPr>
        <w:t>, Fuglsang,</w:t>
      </w:r>
      <w:r>
        <w:rPr>
          <w:rFonts w:ascii="Times New Roman" w:hAnsi="Times New Roman"/>
          <w:sz w:val="24"/>
          <w:szCs w:val="24"/>
        </w:rPr>
        <w:t xml:space="preserve"> S.,</w:t>
      </w:r>
      <w:r w:rsidRPr="00CF4991">
        <w:rPr>
          <w:rFonts w:ascii="Times New Roman" w:hAnsi="Times New Roman"/>
          <w:sz w:val="24"/>
          <w:szCs w:val="24"/>
        </w:rPr>
        <w:t xml:space="preserve"> Dawson</w:t>
      </w:r>
      <w:r>
        <w:rPr>
          <w:rFonts w:ascii="Times New Roman" w:hAnsi="Times New Roman"/>
          <w:sz w:val="24"/>
          <w:szCs w:val="24"/>
        </w:rPr>
        <w:t>, P.</w:t>
      </w:r>
      <w:r w:rsidRPr="00CF4991">
        <w:rPr>
          <w:rFonts w:ascii="Times New Roman" w:hAnsi="Times New Roman"/>
          <w:sz w:val="24"/>
          <w:szCs w:val="24"/>
        </w:rPr>
        <w:t xml:space="preserve"> &amp; Stewart</w:t>
      </w:r>
      <w:r>
        <w:rPr>
          <w:rFonts w:ascii="Times New Roman" w:hAnsi="Times New Roman"/>
          <w:sz w:val="24"/>
          <w:szCs w:val="24"/>
        </w:rPr>
        <w:t>, S.</w:t>
      </w:r>
      <w:r w:rsidRPr="00CF4991">
        <w:rPr>
          <w:rFonts w:ascii="Times New Roman" w:hAnsi="Times New Roman"/>
          <w:sz w:val="24"/>
          <w:szCs w:val="24"/>
        </w:rPr>
        <w:t xml:space="preserve"> (2020) A framework for developing and supporting</w:t>
      </w:r>
      <w:r>
        <w:rPr>
          <w:rFonts w:ascii="Times New Roman" w:hAnsi="Times New Roman"/>
          <w:sz w:val="24"/>
          <w:szCs w:val="24"/>
        </w:rPr>
        <w:t xml:space="preserve"> </w:t>
      </w:r>
      <w:r w:rsidRPr="00CF4991">
        <w:rPr>
          <w:rFonts w:ascii="Times New Roman" w:hAnsi="Times New Roman"/>
          <w:sz w:val="24"/>
          <w:szCs w:val="24"/>
        </w:rPr>
        <w:t>student leadership in higher education</w:t>
      </w:r>
      <w:r>
        <w:rPr>
          <w:rFonts w:ascii="Times New Roman" w:hAnsi="Times New Roman"/>
          <w:sz w:val="24"/>
          <w:szCs w:val="24"/>
        </w:rPr>
        <w:t>.</w:t>
      </w:r>
      <w:r w:rsidRPr="00CF4991">
        <w:rPr>
          <w:rFonts w:ascii="Times New Roman" w:hAnsi="Times New Roman"/>
          <w:sz w:val="24"/>
          <w:szCs w:val="24"/>
        </w:rPr>
        <w:t xml:space="preserve"> </w:t>
      </w:r>
      <w:r w:rsidRPr="00CF4991">
        <w:rPr>
          <w:rFonts w:ascii="Times New Roman" w:hAnsi="Times New Roman"/>
          <w:i/>
          <w:iCs/>
          <w:sz w:val="24"/>
          <w:szCs w:val="24"/>
        </w:rPr>
        <w:t>Studies in Higher Education. 45</w:t>
      </w:r>
      <w:r w:rsidR="00AC1224">
        <w:rPr>
          <w:rFonts w:ascii="Times New Roman" w:hAnsi="Times New Roman"/>
          <w:i/>
          <w:iCs/>
          <w:sz w:val="24"/>
          <w:szCs w:val="24"/>
        </w:rPr>
        <w:t>(1)</w:t>
      </w:r>
      <w:r w:rsidRPr="00CF4991">
        <w:rPr>
          <w:rFonts w:ascii="Times New Roman" w:hAnsi="Times New Roman"/>
          <w:sz w:val="24"/>
          <w:szCs w:val="24"/>
        </w:rPr>
        <w:t>, 100-116, DOI:</w:t>
      </w:r>
      <w:r>
        <w:rPr>
          <w:rFonts w:ascii="Times New Roman" w:hAnsi="Times New Roman"/>
          <w:sz w:val="24"/>
          <w:szCs w:val="24"/>
        </w:rPr>
        <w:t xml:space="preserve"> </w:t>
      </w:r>
      <w:r w:rsidRPr="00CF4991">
        <w:rPr>
          <w:rFonts w:ascii="Times New Roman" w:hAnsi="Times New Roman"/>
          <w:sz w:val="24"/>
          <w:szCs w:val="24"/>
        </w:rPr>
        <w:t>10.1080/03075079.2018.1522624</w:t>
      </w:r>
    </w:p>
    <w:p w:rsidR="00B11AE9" w:rsidRPr="00441E88" w:rsidRDefault="00B11AE9" w:rsidP="00B11AE9">
      <w:pPr>
        <w:autoSpaceDE w:val="0"/>
        <w:autoSpaceDN w:val="0"/>
        <w:adjustRightInd w:val="0"/>
        <w:spacing w:line="240" w:lineRule="auto"/>
        <w:ind w:left="539" w:hanging="539"/>
        <w:jc w:val="both"/>
        <w:rPr>
          <w:rFonts w:ascii="Times New Roman" w:hAnsi="Times New Roman"/>
          <w:sz w:val="24"/>
          <w:szCs w:val="24"/>
        </w:rPr>
      </w:pPr>
      <w:r w:rsidRPr="00B11AE9">
        <w:rPr>
          <w:rFonts w:ascii="Times New Roman" w:hAnsi="Times New Roman"/>
          <w:sz w:val="24"/>
          <w:szCs w:val="24"/>
        </w:rPr>
        <w:t xml:space="preserve">Spangler, W. D., &amp; House, R. J. (1991). Presidential effectiveness and the leadership motive profile. </w:t>
      </w:r>
      <w:r w:rsidRPr="00B11AE9">
        <w:rPr>
          <w:rFonts w:ascii="Times New Roman" w:hAnsi="Times New Roman"/>
          <w:i/>
          <w:iCs/>
          <w:sz w:val="24"/>
          <w:szCs w:val="24"/>
        </w:rPr>
        <w:t>Journal of Personality and Social Psychology, 60</w:t>
      </w:r>
      <w:r w:rsidRPr="00B11AE9">
        <w:rPr>
          <w:rFonts w:ascii="Times New Roman" w:hAnsi="Times New Roman"/>
          <w:sz w:val="24"/>
          <w:szCs w:val="24"/>
        </w:rPr>
        <w:t>, 439–455.</w:t>
      </w:r>
    </w:p>
    <w:p w:rsidR="00A53D76" w:rsidRDefault="00014ED9" w:rsidP="00635D17">
      <w:pPr>
        <w:autoSpaceDE w:val="0"/>
        <w:autoSpaceDN w:val="0"/>
        <w:adjustRightInd w:val="0"/>
        <w:spacing w:line="240" w:lineRule="auto"/>
        <w:ind w:left="539" w:hanging="539"/>
        <w:jc w:val="both"/>
        <w:rPr>
          <w:rFonts w:ascii="Times New Roman" w:hAnsi="Times New Roman" w:cs="Times New Roman"/>
          <w:sz w:val="24"/>
          <w:szCs w:val="24"/>
        </w:rPr>
      </w:pPr>
      <w:r w:rsidRPr="00014ED9">
        <w:rPr>
          <w:rFonts w:ascii="Times New Roman" w:hAnsi="Times New Roman" w:cs="Times New Roman"/>
          <w:sz w:val="24"/>
          <w:szCs w:val="24"/>
        </w:rPr>
        <w:lastRenderedPageBreak/>
        <w:t>Stogdill, R. M. (1948). Personal factors associated with leadership:</w:t>
      </w:r>
      <w:r>
        <w:rPr>
          <w:rFonts w:ascii="Times New Roman" w:hAnsi="Times New Roman" w:cs="Times New Roman"/>
          <w:sz w:val="24"/>
          <w:szCs w:val="24"/>
        </w:rPr>
        <w:t xml:space="preserve"> </w:t>
      </w:r>
      <w:r w:rsidRPr="00242ECB">
        <w:rPr>
          <w:rFonts w:ascii="Times New Roman" w:hAnsi="Times New Roman" w:cs="Times New Roman"/>
          <w:i/>
          <w:iCs/>
          <w:sz w:val="24"/>
          <w:szCs w:val="24"/>
        </w:rPr>
        <w:t>A survey of the literature. Journal of Psychology, 25</w:t>
      </w:r>
      <w:r w:rsidRPr="00014ED9">
        <w:rPr>
          <w:rFonts w:ascii="Times New Roman" w:hAnsi="Times New Roman" w:cs="Times New Roman"/>
          <w:sz w:val="24"/>
          <w:szCs w:val="24"/>
        </w:rPr>
        <w:t>, 35–71.</w:t>
      </w:r>
    </w:p>
    <w:p w:rsidR="00242ECB" w:rsidRPr="001E6232" w:rsidRDefault="00A53D76" w:rsidP="00635D17">
      <w:pPr>
        <w:autoSpaceDE w:val="0"/>
        <w:autoSpaceDN w:val="0"/>
        <w:adjustRightInd w:val="0"/>
        <w:spacing w:line="240" w:lineRule="auto"/>
        <w:ind w:left="539" w:hanging="539"/>
        <w:jc w:val="both"/>
        <w:rPr>
          <w:rFonts w:ascii="Times New Roman" w:hAnsi="Times New Roman"/>
          <w:sz w:val="24"/>
          <w:szCs w:val="24"/>
        </w:rPr>
      </w:pPr>
      <w:r>
        <w:rPr>
          <w:rFonts w:ascii="Times New Roman" w:hAnsi="Times New Roman" w:cs="Times New Roman"/>
          <w:sz w:val="24"/>
          <w:szCs w:val="24"/>
        </w:rPr>
        <w:t xml:space="preserve">Riggio, E. R. (2015). Teaching leadership: most any psychologist can do it. </w:t>
      </w:r>
      <w:r>
        <w:rPr>
          <w:rFonts w:ascii="Times New Roman" w:hAnsi="Times New Roman" w:cs="Times New Roman"/>
          <w:i/>
          <w:iCs/>
          <w:sz w:val="24"/>
          <w:szCs w:val="24"/>
        </w:rPr>
        <w:t>Teaching of Psychology, 42(4)</w:t>
      </w:r>
      <w:r>
        <w:rPr>
          <w:rFonts w:ascii="Times New Roman" w:hAnsi="Times New Roman" w:cs="Times New Roman"/>
          <w:sz w:val="24"/>
          <w:szCs w:val="24"/>
        </w:rPr>
        <w:t>, 361-367.</w:t>
      </w:r>
    </w:p>
    <w:sectPr w:rsidR="00242ECB" w:rsidRPr="001E6232" w:rsidSect="00B227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176" w:rsidRDefault="00AE0176" w:rsidP="004507B5">
      <w:pPr>
        <w:spacing w:after="0" w:line="240" w:lineRule="auto"/>
      </w:pPr>
      <w:r>
        <w:separator/>
      </w:r>
    </w:p>
  </w:endnote>
  <w:endnote w:type="continuationSeparator" w:id="0">
    <w:p w:rsidR="00AE0176" w:rsidRDefault="00AE0176" w:rsidP="0045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BerkeleyStd-Italic">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570174"/>
      <w:docPartObj>
        <w:docPartGallery w:val="Page Numbers (Bottom of Page)"/>
        <w:docPartUnique/>
      </w:docPartObj>
    </w:sdtPr>
    <w:sdtEndPr>
      <w:rPr>
        <w:noProof/>
      </w:rPr>
    </w:sdtEndPr>
    <w:sdtContent>
      <w:p w:rsidR="0011511A" w:rsidRDefault="0011511A">
        <w:pPr>
          <w:pStyle w:val="Footer"/>
          <w:jc w:val="right"/>
        </w:pPr>
        <w:r w:rsidRPr="0011511A">
          <w:rPr>
            <w:rFonts w:ascii="Times New Roman" w:hAnsi="Times New Roman" w:cs="Times New Roman"/>
          </w:rPr>
          <w:fldChar w:fldCharType="begin"/>
        </w:r>
        <w:r w:rsidRPr="0011511A">
          <w:rPr>
            <w:rFonts w:ascii="Times New Roman" w:hAnsi="Times New Roman" w:cs="Times New Roman"/>
          </w:rPr>
          <w:instrText xml:space="preserve"> PAGE   \* MERGEFORMAT </w:instrText>
        </w:r>
        <w:r w:rsidRPr="0011511A">
          <w:rPr>
            <w:rFonts w:ascii="Times New Roman" w:hAnsi="Times New Roman" w:cs="Times New Roman"/>
          </w:rPr>
          <w:fldChar w:fldCharType="separate"/>
        </w:r>
        <w:r w:rsidRPr="0011511A">
          <w:rPr>
            <w:rFonts w:ascii="Times New Roman" w:hAnsi="Times New Roman" w:cs="Times New Roman"/>
            <w:noProof/>
          </w:rPr>
          <w:t>2</w:t>
        </w:r>
        <w:r w:rsidRPr="0011511A">
          <w:rPr>
            <w:rFonts w:ascii="Times New Roman" w:hAnsi="Times New Roman" w:cs="Times New Roman"/>
            <w:noProof/>
          </w:rPr>
          <w:fldChar w:fldCharType="end"/>
        </w:r>
      </w:p>
    </w:sdtContent>
  </w:sdt>
  <w:p w:rsidR="0011511A" w:rsidRDefault="00115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176" w:rsidRDefault="00AE0176" w:rsidP="004507B5">
      <w:pPr>
        <w:spacing w:after="0" w:line="240" w:lineRule="auto"/>
      </w:pPr>
      <w:r>
        <w:separator/>
      </w:r>
    </w:p>
  </w:footnote>
  <w:footnote w:type="continuationSeparator" w:id="0">
    <w:p w:rsidR="00AE0176" w:rsidRDefault="00AE0176" w:rsidP="00450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7B5" w:rsidRPr="004507B5" w:rsidRDefault="004507B5" w:rsidP="004507B5">
    <w:pPr>
      <w:pStyle w:val="Header"/>
      <w:jc w:val="right"/>
      <w:rPr>
        <w:rFonts w:ascii="Times New Roman" w:hAnsi="Times New Roman" w:cs="Times New Roman"/>
        <w:sz w:val="16"/>
        <w:szCs w:val="16"/>
      </w:rPr>
    </w:pPr>
    <w:proofErr w:type="spellStart"/>
    <w:r>
      <w:rPr>
        <w:rFonts w:ascii="Times New Roman" w:hAnsi="Times New Roman" w:cs="Times New Roman"/>
        <w:sz w:val="16"/>
        <w:szCs w:val="16"/>
      </w:rPr>
      <w:t>Supakit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Boonanegpat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72AF"/>
    <w:multiLevelType w:val="hybridMultilevel"/>
    <w:tmpl w:val="CABE8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935C6"/>
    <w:multiLevelType w:val="hybridMultilevel"/>
    <w:tmpl w:val="3B720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27ABD"/>
    <w:multiLevelType w:val="hybridMultilevel"/>
    <w:tmpl w:val="09322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934DBD"/>
    <w:multiLevelType w:val="hybridMultilevel"/>
    <w:tmpl w:val="1C08C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90BB3"/>
    <w:multiLevelType w:val="hybridMultilevel"/>
    <w:tmpl w:val="638A1E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E8"/>
    <w:rsid w:val="000134D4"/>
    <w:rsid w:val="00014ED9"/>
    <w:rsid w:val="00020A37"/>
    <w:rsid w:val="0003029F"/>
    <w:rsid w:val="0003138C"/>
    <w:rsid w:val="00031671"/>
    <w:rsid w:val="0003481B"/>
    <w:rsid w:val="00034D05"/>
    <w:rsid w:val="000373C3"/>
    <w:rsid w:val="00046321"/>
    <w:rsid w:val="00056660"/>
    <w:rsid w:val="000628AF"/>
    <w:rsid w:val="000646DE"/>
    <w:rsid w:val="0006481E"/>
    <w:rsid w:val="00076EDF"/>
    <w:rsid w:val="000870A7"/>
    <w:rsid w:val="00090E21"/>
    <w:rsid w:val="00091613"/>
    <w:rsid w:val="000A1D26"/>
    <w:rsid w:val="000A3BE0"/>
    <w:rsid w:val="000A48DA"/>
    <w:rsid w:val="000A4FD0"/>
    <w:rsid w:val="000B4F52"/>
    <w:rsid w:val="000B6A1A"/>
    <w:rsid w:val="000E6B9C"/>
    <w:rsid w:val="000F1738"/>
    <w:rsid w:val="000F1F69"/>
    <w:rsid w:val="000F4D7B"/>
    <w:rsid w:val="00105FBD"/>
    <w:rsid w:val="00107BA5"/>
    <w:rsid w:val="0011141B"/>
    <w:rsid w:val="0011511A"/>
    <w:rsid w:val="001450C8"/>
    <w:rsid w:val="00154AE2"/>
    <w:rsid w:val="001651E8"/>
    <w:rsid w:val="00180085"/>
    <w:rsid w:val="0018037A"/>
    <w:rsid w:val="001812DE"/>
    <w:rsid w:val="001815A8"/>
    <w:rsid w:val="00191610"/>
    <w:rsid w:val="001A6A40"/>
    <w:rsid w:val="001B7E12"/>
    <w:rsid w:val="001C1889"/>
    <w:rsid w:val="001C2015"/>
    <w:rsid w:val="001D58C6"/>
    <w:rsid w:val="001E48D6"/>
    <w:rsid w:val="001E6232"/>
    <w:rsid w:val="001E724E"/>
    <w:rsid w:val="001F133F"/>
    <w:rsid w:val="001F342F"/>
    <w:rsid w:val="00203421"/>
    <w:rsid w:val="0021646C"/>
    <w:rsid w:val="00216684"/>
    <w:rsid w:val="00221DE1"/>
    <w:rsid w:val="002261AF"/>
    <w:rsid w:val="00232746"/>
    <w:rsid w:val="00242ECB"/>
    <w:rsid w:val="002578AE"/>
    <w:rsid w:val="002627C2"/>
    <w:rsid w:val="00264BEF"/>
    <w:rsid w:val="00267E98"/>
    <w:rsid w:val="00292934"/>
    <w:rsid w:val="002D00C7"/>
    <w:rsid w:val="002E2C32"/>
    <w:rsid w:val="002E3398"/>
    <w:rsid w:val="002E7D44"/>
    <w:rsid w:val="002F2A8D"/>
    <w:rsid w:val="00306FA6"/>
    <w:rsid w:val="00307D85"/>
    <w:rsid w:val="003173B7"/>
    <w:rsid w:val="00325F87"/>
    <w:rsid w:val="00330288"/>
    <w:rsid w:val="003333EF"/>
    <w:rsid w:val="003442AF"/>
    <w:rsid w:val="003601B5"/>
    <w:rsid w:val="00362042"/>
    <w:rsid w:val="00370FBC"/>
    <w:rsid w:val="00385B86"/>
    <w:rsid w:val="00385D91"/>
    <w:rsid w:val="00397002"/>
    <w:rsid w:val="003A49DF"/>
    <w:rsid w:val="003A74A1"/>
    <w:rsid w:val="003B3E18"/>
    <w:rsid w:val="003C1B15"/>
    <w:rsid w:val="003D32C5"/>
    <w:rsid w:val="003E4BB2"/>
    <w:rsid w:val="003E6C81"/>
    <w:rsid w:val="003E7847"/>
    <w:rsid w:val="00412C4D"/>
    <w:rsid w:val="00426698"/>
    <w:rsid w:val="004370A1"/>
    <w:rsid w:val="00441E88"/>
    <w:rsid w:val="00442CAC"/>
    <w:rsid w:val="00444FC3"/>
    <w:rsid w:val="00450141"/>
    <w:rsid w:val="004507B5"/>
    <w:rsid w:val="00451263"/>
    <w:rsid w:val="00462B4A"/>
    <w:rsid w:val="004709A7"/>
    <w:rsid w:val="00472026"/>
    <w:rsid w:val="0048059F"/>
    <w:rsid w:val="00480AFC"/>
    <w:rsid w:val="00487515"/>
    <w:rsid w:val="004A1BC4"/>
    <w:rsid w:val="004A4C5C"/>
    <w:rsid w:val="004B01EB"/>
    <w:rsid w:val="004B0FDE"/>
    <w:rsid w:val="004B5EA2"/>
    <w:rsid w:val="004D1D32"/>
    <w:rsid w:val="004D7D62"/>
    <w:rsid w:val="004F060E"/>
    <w:rsid w:val="004F23AF"/>
    <w:rsid w:val="00504471"/>
    <w:rsid w:val="005045D5"/>
    <w:rsid w:val="00504F5D"/>
    <w:rsid w:val="00505DE8"/>
    <w:rsid w:val="00512FB0"/>
    <w:rsid w:val="0051507D"/>
    <w:rsid w:val="00525500"/>
    <w:rsid w:val="005360E9"/>
    <w:rsid w:val="00536450"/>
    <w:rsid w:val="00551CCF"/>
    <w:rsid w:val="0056349A"/>
    <w:rsid w:val="00563C1C"/>
    <w:rsid w:val="00565F50"/>
    <w:rsid w:val="00567E80"/>
    <w:rsid w:val="00585E2B"/>
    <w:rsid w:val="005936D5"/>
    <w:rsid w:val="005959D2"/>
    <w:rsid w:val="0059604C"/>
    <w:rsid w:val="005960C4"/>
    <w:rsid w:val="005973BE"/>
    <w:rsid w:val="00597958"/>
    <w:rsid w:val="005A23DA"/>
    <w:rsid w:val="005B2A01"/>
    <w:rsid w:val="005D1AFE"/>
    <w:rsid w:val="005D67E7"/>
    <w:rsid w:val="005D77CE"/>
    <w:rsid w:val="005E1D96"/>
    <w:rsid w:val="005E712A"/>
    <w:rsid w:val="005E7F8C"/>
    <w:rsid w:val="005F4110"/>
    <w:rsid w:val="00620D4C"/>
    <w:rsid w:val="00632654"/>
    <w:rsid w:val="00635D17"/>
    <w:rsid w:val="006524F0"/>
    <w:rsid w:val="00652D19"/>
    <w:rsid w:val="00653569"/>
    <w:rsid w:val="00656ABA"/>
    <w:rsid w:val="00664987"/>
    <w:rsid w:val="00670A13"/>
    <w:rsid w:val="00672C07"/>
    <w:rsid w:val="00676D1B"/>
    <w:rsid w:val="00676FC5"/>
    <w:rsid w:val="00694890"/>
    <w:rsid w:val="00696175"/>
    <w:rsid w:val="006974A5"/>
    <w:rsid w:val="006A2BEB"/>
    <w:rsid w:val="006B06A3"/>
    <w:rsid w:val="006B0C81"/>
    <w:rsid w:val="006B5562"/>
    <w:rsid w:val="006C5B30"/>
    <w:rsid w:val="006F0405"/>
    <w:rsid w:val="006F6A20"/>
    <w:rsid w:val="007019C1"/>
    <w:rsid w:val="007027F1"/>
    <w:rsid w:val="007051BC"/>
    <w:rsid w:val="00712FD7"/>
    <w:rsid w:val="00715B4B"/>
    <w:rsid w:val="00716726"/>
    <w:rsid w:val="00721C12"/>
    <w:rsid w:val="0072596B"/>
    <w:rsid w:val="007259BC"/>
    <w:rsid w:val="00734204"/>
    <w:rsid w:val="00734FED"/>
    <w:rsid w:val="007379ED"/>
    <w:rsid w:val="00754A94"/>
    <w:rsid w:val="00764C95"/>
    <w:rsid w:val="007A0F47"/>
    <w:rsid w:val="007A4421"/>
    <w:rsid w:val="007B4EBE"/>
    <w:rsid w:val="007C0284"/>
    <w:rsid w:val="007D1221"/>
    <w:rsid w:val="007D2750"/>
    <w:rsid w:val="007D6570"/>
    <w:rsid w:val="007E335B"/>
    <w:rsid w:val="007E3464"/>
    <w:rsid w:val="00806F73"/>
    <w:rsid w:val="00816DDC"/>
    <w:rsid w:val="0081781E"/>
    <w:rsid w:val="00823A00"/>
    <w:rsid w:val="00824C5F"/>
    <w:rsid w:val="00831A9F"/>
    <w:rsid w:val="00831EBD"/>
    <w:rsid w:val="00832A1E"/>
    <w:rsid w:val="008377E5"/>
    <w:rsid w:val="00842F37"/>
    <w:rsid w:val="00855E73"/>
    <w:rsid w:val="00857AC3"/>
    <w:rsid w:val="008705B2"/>
    <w:rsid w:val="00884940"/>
    <w:rsid w:val="008A49EF"/>
    <w:rsid w:val="008C7583"/>
    <w:rsid w:val="008D19A6"/>
    <w:rsid w:val="008D5379"/>
    <w:rsid w:val="008D5866"/>
    <w:rsid w:val="008E1B61"/>
    <w:rsid w:val="008E79C0"/>
    <w:rsid w:val="008F0CCD"/>
    <w:rsid w:val="0090666B"/>
    <w:rsid w:val="00912B4B"/>
    <w:rsid w:val="00914C03"/>
    <w:rsid w:val="00915420"/>
    <w:rsid w:val="00923E6B"/>
    <w:rsid w:val="0093036B"/>
    <w:rsid w:val="0095696C"/>
    <w:rsid w:val="00967392"/>
    <w:rsid w:val="00973102"/>
    <w:rsid w:val="00975C00"/>
    <w:rsid w:val="0097768F"/>
    <w:rsid w:val="009800E0"/>
    <w:rsid w:val="0099645F"/>
    <w:rsid w:val="009B12B9"/>
    <w:rsid w:val="009C38FD"/>
    <w:rsid w:val="009C3D50"/>
    <w:rsid w:val="009C528A"/>
    <w:rsid w:val="009D0FFF"/>
    <w:rsid w:val="009D137A"/>
    <w:rsid w:val="009D3178"/>
    <w:rsid w:val="009D3C11"/>
    <w:rsid w:val="009D3D92"/>
    <w:rsid w:val="009D7048"/>
    <w:rsid w:val="009F3D3E"/>
    <w:rsid w:val="00A02E3B"/>
    <w:rsid w:val="00A12F83"/>
    <w:rsid w:val="00A210CF"/>
    <w:rsid w:val="00A33159"/>
    <w:rsid w:val="00A3423A"/>
    <w:rsid w:val="00A46791"/>
    <w:rsid w:val="00A53329"/>
    <w:rsid w:val="00A53D76"/>
    <w:rsid w:val="00A60393"/>
    <w:rsid w:val="00A70703"/>
    <w:rsid w:val="00A81CE6"/>
    <w:rsid w:val="00A83735"/>
    <w:rsid w:val="00AA17AE"/>
    <w:rsid w:val="00AB6992"/>
    <w:rsid w:val="00AC1224"/>
    <w:rsid w:val="00AC12C6"/>
    <w:rsid w:val="00AC6FBB"/>
    <w:rsid w:val="00AC7311"/>
    <w:rsid w:val="00AD37D3"/>
    <w:rsid w:val="00AE0176"/>
    <w:rsid w:val="00AE190C"/>
    <w:rsid w:val="00AF4FE4"/>
    <w:rsid w:val="00B06405"/>
    <w:rsid w:val="00B07384"/>
    <w:rsid w:val="00B11AE9"/>
    <w:rsid w:val="00B12036"/>
    <w:rsid w:val="00B1631D"/>
    <w:rsid w:val="00B164E3"/>
    <w:rsid w:val="00B16F7F"/>
    <w:rsid w:val="00B172AB"/>
    <w:rsid w:val="00B22722"/>
    <w:rsid w:val="00B23641"/>
    <w:rsid w:val="00B40BC5"/>
    <w:rsid w:val="00B41E2D"/>
    <w:rsid w:val="00B436E2"/>
    <w:rsid w:val="00B4612A"/>
    <w:rsid w:val="00B517CC"/>
    <w:rsid w:val="00B57A58"/>
    <w:rsid w:val="00B65398"/>
    <w:rsid w:val="00B666F3"/>
    <w:rsid w:val="00B91F1F"/>
    <w:rsid w:val="00BA023C"/>
    <w:rsid w:val="00BB3511"/>
    <w:rsid w:val="00BC4342"/>
    <w:rsid w:val="00BC4590"/>
    <w:rsid w:val="00BD14F0"/>
    <w:rsid w:val="00BD53F3"/>
    <w:rsid w:val="00BE568E"/>
    <w:rsid w:val="00BE7D59"/>
    <w:rsid w:val="00C27965"/>
    <w:rsid w:val="00C27985"/>
    <w:rsid w:val="00C279AD"/>
    <w:rsid w:val="00C44211"/>
    <w:rsid w:val="00C44A88"/>
    <w:rsid w:val="00C535A3"/>
    <w:rsid w:val="00C53FAE"/>
    <w:rsid w:val="00C63A9B"/>
    <w:rsid w:val="00C670A4"/>
    <w:rsid w:val="00C72DC8"/>
    <w:rsid w:val="00C73A72"/>
    <w:rsid w:val="00C75122"/>
    <w:rsid w:val="00C84D52"/>
    <w:rsid w:val="00C92873"/>
    <w:rsid w:val="00CA11CD"/>
    <w:rsid w:val="00CA2474"/>
    <w:rsid w:val="00CB0139"/>
    <w:rsid w:val="00CB2461"/>
    <w:rsid w:val="00CB5F53"/>
    <w:rsid w:val="00CB7141"/>
    <w:rsid w:val="00CF2904"/>
    <w:rsid w:val="00CF4991"/>
    <w:rsid w:val="00D02B52"/>
    <w:rsid w:val="00D04D3D"/>
    <w:rsid w:val="00D16CAA"/>
    <w:rsid w:val="00D26704"/>
    <w:rsid w:val="00D34773"/>
    <w:rsid w:val="00D36C8A"/>
    <w:rsid w:val="00D43661"/>
    <w:rsid w:val="00D50A0D"/>
    <w:rsid w:val="00D629A8"/>
    <w:rsid w:val="00D63B08"/>
    <w:rsid w:val="00D937A6"/>
    <w:rsid w:val="00D974A5"/>
    <w:rsid w:val="00D97F0A"/>
    <w:rsid w:val="00DA09CE"/>
    <w:rsid w:val="00DC1040"/>
    <w:rsid w:val="00DC2D98"/>
    <w:rsid w:val="00DD5A39"/>
    <w:rsid w:val="00DE5B5B"/>
    <w:rsid w:val="00DF1FB1"/>
    <w:rsid w:val="00DF7817"/>
    <w:rsid w:val="00E07BA7"/>
    <w:rsid w:val="00E10CE5"/>
    <w:rsid w:val="00E117E8"/>
    <w:rsid w:val="00E131EB"/>
    <w:rsid w:val="00E20F62"/>
    <w:rsid w:val="00E3432E"/>
    <w:rsid w:val="00E507BA"/>
    <w:rsid w:val="00E50B06"/>
    <w:rsid w:val="00E52816"/>
    <w:rsid w:val="00E535F9"/>
    <w:rsid w:val="00E62E3B"/>
    <w:rsid w:val="00E65226"/>
    <w:rsid w:val="00E65399"/>
    <w:rsid w:val="00E655A6"/>
    <w:rsid w:val="00E67C3D"/>
    <w:rsid w:val="00E75BBF"/>
    <w:rsid w:val="00EA5146"/>
    <w:rsid w:val="00EC1169"/>
    <w:rsid w:val="00EC4A2A"/>
    <w:rsid w:val="00EC6D13"/>
    <w:rsid w:val="00ED01AB"/>
    <w:rsid w:val="00ED1739"/>
    <w:rsid w:val="00ED53C9"/>
    <w:rsid w:val="00EE5C3F"/>
    <w:rsid w:val="00EE64D4"/>
    <w:rsid w:val="00EF2C50"/>
    <w:rsid w:val="00EF4506"/>
    <w:rsid w:val="00EF4936"/>
    <w:rsid w:val="00EF78E7"/>
    <w:rsid w:val="00F03652"/>
    <w:rsid w:val="00F04839"/>
    <w:rsid w:val="00F10FB1"/>
    <w:rsid w:val="00F16A46"/>
    <w:rsid w:val="00F171A2"/>
    <w:rsid w:val="00F20B00"/>
    <w:rsid w:val="00F2220C"/>
    <w:rsid w:val="00F235A3"/>
    <w:rsid w:val="00F30C9A"/>
    <w:rsid w:val="00F5531C"/>
    <w:rsid w:val="00F819EC"/>
    <w:rsid w:val="00F836F6"/>
    <w:rsid w:val="00F8737D"/>
    <w:rsid w:val="00F91DD0"/>
    <w:rsid w:val="00F92DC2"/>
    <w:rsid w:val="00FA4E91"/>
    <w:rsid w:val="00FB28CA"/>
    <w:rsid w:val="00FC2DDD"/>
    <w:rsid w:val="00FC31D0"/>
    <w:rsid w:val="00FC6629"/>
    <w:rsid w:val="00FD1E2F"/>
    <w:rsid w:val="00FD37C9"/>
    <w:rsid w:val="00FD3A95"/>
    <w:rsid w:val="00FD6E10"/>
    <w:rsid w:val="00FE37CF"/>
    <w:rsid w:val="00FE4F90"/>
    <w:rsid w:val="00FF11EE"/>
    <w:rsid w:val="00FF7D6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A6940-ECF7-42A9-B1E6-F8E2874E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D5"/>
    <w:pPr>
      <w:ind w:left="720"/>
      <w:contextualSpacing/>
    </w:pPr>
  </w:style>
  <w:style w:type="paragraph" w:styleId="Header">
    <w:name w:val="header"/>
    <w:basedOn w:val="Normal"/>
    <w:link w:val="HeaderChar"/>
    <w:uiPriority w:val="99"/>
    <w:unhideWhenUsed/>
    <w:rsid w:val="00450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B5"/>
  </w:style>
  <w:style w:type="paragraph" w:styleId="Footer">
    <w:name w:val="footer"/>
    <w:basedOn w:val="Normal"/>
    <w:link w:val="FooterChar"/>
    <w:uiPriority w:val="99"/>
    <w:unhideWhenUsed/>
    <w:rsid w:val="00450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B5"/>
  </w:style>
  <w:style w:type="character" w:styleId="Hyperlink">
    <w:name w:val="Hyperlink"/>
    <w:basedOn w:val="DefaultParagraphFont"/>
    <w:uiPriority w:val="99"/>
    <w:unhideWhenUsed/>
    <w:rsid w:val="009F3D3E"/>
    <w:rPr>
      <w:color w:val="0563C1" w:themeColor="hyperlink"/>
      <w:u w:val="single"/>
    </w:rPr>
  </w:style>
  <w:style w:type="character" w:styleId="UnresolvedMention">
    <w:name w:val="Unresolved Mention"/>
    <w:basedOn w:val="DefaultParagraphFont"/>
    <w:uiPriority w:val="99"/>
    <w:semiHidden/>
    <w:unhideWhenUsed/>
    <w:rsid w:val="009F3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22078">
      <w:bodyDiv w:val="1"/>
      <w:marLeft w:val="0"/>
      <w:marRight w:val="0"/>
      <w:marTop w:val="0"/>
      <w:marBottom w:val="0"/>
      <w:divBdr>
        <w:top w:val="none" w:sz="0" w:space="0" w:color="auto"/>
        <w:left w:val="none" w:sz="0" w:space="0" w:color="auto"/>
        <w:bottom w:val="none" w:sz="0" w:space="0" w:color="auto"/>
        <w:right w:val="none" w:sz="0" w:space="0" w:color="auto"/>
      </w:divBdr>
    </w:div>
    <w:div w:id="1191604298">
      <w:bodyDiv w:val="1"/>
      <w:marLeft w:val="0"/>
      <w:marRight w:val="0"/>
      <w:marTop w:val="0"/>
      <w:marBottom w:val="0"/>
      <w:divBdr>
        <w:top w:val="none" w:sz="0" w:space="0" w:color="auto"/>
        <w:left w:val="none" w:sz="0" w:space="0" w:color="auto"/>
        <w:bottom w:val="none" w:sz="0" w:space="0" w:color="auto"/>
        <w:right w:val="none" w:sz="0" w:space="0" w:color="auto"/>
      </w:divBdr>
    </w:div>
    <w:div w:id="165637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D5E1E-2F72-4523-9CDE-16F998E0E20B}" type="doc">
      <dgm:prSet loTypeId="urn:microsoft.com/office/officeart/2005/8/layout/venn1" loCatId="relationship" qsTypeId="urn:microsoft.com/office/officeart/2005/8/quickstyle/simple1" qsCatId="simple" csTypeId="urn:microsoft.com/office/officeart/2005/8/colors/accent1_2" csCatId="accent1" phldr="1"/>
      <dgm:spPr/>
      <dgm:t>
        <a:bodyPr/>
        <a:lstStyle/>
        <a:p>
          <a:endParaRPr lang="en-US"/>
        </a:p>
      </dgm:t>
    </dgm:pt>
    <dgm:pt modelId="{9733BA9E-885E-4D2E-9781-9F906D171625}">
      <dgm:prSet phldrT="[Text]" custT="1"/>
      <dgm:spPr>
        <a:solidFill>
          <a:schemeClr val="accent2">
            <a:lumMod val="20000"/>
            <a:lumOff val="80000"/>
          </a:schemeClr>
        </a:solidFill>
      </dgm:spPr>
      <dgm:t>
        <a:bodyPr/>
        <a:lstStyle/>
        <a:p>
          <a:pPr algn="ctr"/>
          <a:r>
            <a:rPr lang="en-US" sz="1200" b="1">
              <a:latin typeface="Times New Roman" panose="02020603050405020304" pitchFamily="18" charset="0"/>
              <a:cs typeface="Times New Roman" panose="02020603050405020304" pitchFamily="18" charset="0"/>
            </a:rPr>
            <a:t>Being</a:t>
          </a:r>
        </a:p>
        <a:p>
          <a:pPr algn="ctr"/>
          <a:r>
            <a:rPr lang="en-US" sz="1200" b="1">
              <a:latin typeface="Times New Roman" panose="02020603050405020304" pitchFamily="18" charset="0"/>
              <a:cs typeface="Times New Roman" panose="02020603050405020304" pitchFamily="18" charset="0"/>
            </a:rPr>
            <a:t>(Attitudes)</a:t>
          </a:r>
        </a:p>
      </dgm:t>
    </dgm:pt>
    <dgm:pt modelId="{B14001D8-A01C-43AE-86C2-421D99F010A8}" type="parTrans" cxnId="{59C3DD49-A37D-4F9E-8416-19D1252F2AD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3D58B95-2DBD-4D6F-A2F1-5A7A3EBD593B}" type="sibTrans" cxnId="{59C3DD49-A37D-4F9E-8416-19D1252F2AD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DB220CB-74C5-4042-8005-1613E218D0E1}">
      <dgm:prSet phldrT="[Text]" custT="1"/>
      <dgm:spPr>
        <a:solidFill>
          <a:schemeClr val="accent6">
            <a:alpha val="50000"/>
          </a:schemeClr>
        </a:solidFill>
      </dgm:spPr>
      <dgm:t>
        <a:bodyPr/>
        <a:lstStyle/>
        <a:p>
          <a:pPr algn="ctr"/>
          <a:r>
            <a:rPr lang="en-US" sz="1200" b="1">
              <a:latin typeface="Times New Roman" panose="02020603050405020304" pitchFamily="18" charset="0"/>
              <a:cs typeface="Times New Roman" panose="02020603050405020304" pitchFamily="18" charset="0"/>
            </a:rPr>
            <a:t>Doing</a:t>
          </a:r>
        </a:p>
        <a:p>
          <a:pPr algn="ctr"/>
          <a:r>
            <a:rPr lang="en-US" sz="1200" b="1">
              <a:latin typeface="Times New Roman" panose="02020603050405020304" pitchFamily="18" charset="0"/>
              <a:cs typeface="Times New Roman" panose="02020603050405020304" pitchFamily="18" charset="0"/>
            </a:rPr>
            <a:t>(Skills)</a:t>
          </a:r>
        </a:p>
      </dgm:t>
    </dgm:pt>
    <dgm:pt modelId="{B284F247-9DF7-4867-94B1-1D90F6CCDA3A}" type="parTrans" cxnId="{06A74158-3BFA-4B63-B595-A9A941FE3CD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6E8411E-D478-4A91-AA8C-1A624C43A14A}" type="sibTrans" cxnId="{06A74158-3BFA-4B63-B595-A9A941FE3CD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B708D792-08F3-4E32-9B7B-6430FC0F5192}">
      <dgm:prSet phldrT="[Text]" custT="1"/>
      <dgm:spPr>
        <a:solidFill>
          <a:schemeClr val="accent1">
            <a:lumMod val="40000"/>
            <a:lumOff val="60000"/>
            <a:alpha val="50000"/>
          </a:schemeClr>
        </a:solidFill>
      </dgm:spPr>
      <dgm:t>
        <a:bodyPr/>
        <a:lstStyle/>
        <a:p>
          <a:pPr algn="ctr"/>
          <a:r>
            <a:rPr lang="en-US" sz="1200" b="1">
              <a:latin typeface="Times New Roman" panose="02020603050405020304" pitchFamily="18" charset="0"/>
              <a:cs typeface="Times New Roman" panose="02020603050405020304" pitchFamily="18" charset="0"/>
            </a:rPr>
            <a:t>Knowing</a:t>
          </a:r>
        </a:p>
        <a:p>
          <a:pPr algn="ctr"/>
          <a:r>
            <a:rPr lang="en-US" sz="1200" b="1">
              <a:latin typeface="Times New Roman" panose="02020603050405020304" pitchFamily="18" charset="0"/>
              <a:cs typeface="Times New Roman" panose="02020603050405020304" pitchFamily="18" charset="0"/>
            </a:rPr>
            <a:t>(Knowledge)</a:t>
          </a:r>
        </a:p>
      </dgm:t>
    </dgm:pt>
    <dgm:pt modelId="{781406A2-F626-474F-9DB4-6D024A0B906B}" type="parTrans" cxnId="{DBA2DCA8-6151-455B-BFCB-82950C8B61E4}">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46387FE-D24E-4EE9-BDF9-2B151DAE5C6F}" type="sibTrans" cxnId="{DBA2DCA8-6151-455B-BFCB-82950C8B61E4}">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CAACDBE-31B4-41AB-9E7E-B99EEE99F2B1}" type="pres">
      <dgm:prSet presAssocID="{48ED5E1E-2F72-4523-9CDE-16F998E0E20B}" presName="compositeShape" presStyleCnt="0">
        <dgm:presLayoutVars>
          <dgm:chMax val="7"/>
          <dgm:dir/>
          <dgm:resizeHandles val="exact"/>
        </dgm:presLayoutVars>
      </dgm:prSet>
      <dgm:spPr/>
    </dgm:pt>
    <dgm:pt modelId="{96915B0C-9B1F-410A-9A31-7F046F0CA3D4}" type="pres">
      <dgm:prSet presAssocID="{9733BA9E-885E-4D2E-9781-9F906D171625}" presName="circ1" presStyleLbl="vennNode1" presStyleIdx="0" presStyleCnt="3"/>
      <dgm:spPr/>
    </dgm:pt>
    <dgm:pt modelId="{960DA83A-6E88-4127-A879-5F11E3078638}" type="pres">
      <dgm:prSet presAssocID="{9733BA9E-885E-4D2E-9781-9F906D171625}" presName="circ1Tx" presStyleLbl="revTx" presStyleIdx="0" presStyleCnt="0">
        <dgm:presLayoutVars>
          <dgm:chMax val="0"/>
          <dgm:chPref val="0"/>
          <dgm:bulletEnabled val="1"/>
        </dgm:presLayoutVars>
      </dgm:prSet>
      <dgm:spPr/>
    </dgm:pt>
    <dgm:pt modelId="{8325DA2B-B217-43B9-A4F3-75FDCB39DF50}" type="pres">
      <dgm:prSet presAssocID="{FDB220CB-74C5-4042-8005-1613E218D0E1}" presName="circ2" presStyleLbl="vennNode1" presStyleIdx="1" presStyleCnt="3"/>
      <dgm:spPr/>
    </dgm:pt>
    <dgm:pt modelId="{AAECA0E6-5741-423D-B133-67730D30CAB9}" type="pres">
      <dgm:prSet presAssocID="{FDB220CB-74C5-4042-8005-1613E218D0E1}" presName="circ2Tx" presStyleLbl="revTx" presStyleIdx="0" presStyleCnt="0">
        <dgm:presLayoutVars>
          <dgm:chMax val="0"/>
          <dgm:chPref val="0"/>
          <dgm:bulletEnabled val="1"/>
        </dgm:presLayoutVars>
      </dgm:prSet>
      <dgm:spPr/>
    </dgm:pt>
    <dgm:pt modelId="{A4F030D3-C627-4771-82EB-6CE69CC664E8}" type="pres">
      <dgm:prSet presAssocID="{B708D792-08F3-4E32-9B7B-6430FC0F5192}" presName="circ3" presStyleLbl="vennNode1" presStyleIdx="2" presStyleCnt="3"/>
      <dgm:spPr/>
    </dgm:pt>
    <dgm:pt modelId="{42FE8A3F-E30F-418A-AEE1-B536029DF484}" type="pres">
      <dgm:prSet presAssocID="{B708D792-08F3-4E32-9B7B-6430FC0F5192}" presName="circ3Tx" presStyleLbl="revTx" presStyleIdx="0" presStyleCnt="0">
        <dgm:presLayoutVars>
          <dgm:chMax val="0"/>
          <dgm:chPref val="0"/>
          <dgm:bulletEnabled val="1"/>
        </dgm:presLayoutVars>
      </dgm:prSet>
      <dgm:spPr/>
    </dgm:pt>
  </dgm:ptLst>
  <dgm:cxnLst>
    <dgm:cxn modelId="{F5209D0C-69B3-4F20-A2E4-6A6B09CE39D0}" type="presOf" srcId="{B708D792-08F3-4E32-9B7B-6430FC0F5192}" destId="{42FE8A3F-E30F-418A-AEE1-B536029DF484}" srcOrd="1" destOrd="0" presId="urn:microsoft.com/office/officeart/2005/8/layout/venn1"/>
    <dgm:cxn modelId="{CC80DA10-797E-40D9-813C-048F1021C12A}" type="presOf" srcId="{9733BA9E-885E-4D2E-9781-9F906D171625}" destId="{96915B0C-9B1F-410A-9A31-7F046F0CA3D4}" srcOrd="0" destOrd="0" presId="urn:microsoft.com/office/officeart/2005/8/layout/venn1"/>
    <dgm:cxn modelId="{15429715-4771-4C8E-A25D-E6335E1FD07C}" type="presOf" srcId="{48ED5E1E-2F72-4523-9CDE-16F998E0E20B}" destId="{4CAACDBE-31B4-41AB-9E7E-B99EEE99F2B1}" srcOrd="0" destOrd="0" presId="urn:microsoft.com/office/officeart/2005/8/layout/venn1"/>
    <dgm:cxn modelId="{C79C615D-E5A9-4B23-BD8C-496893B29740}" type="presOf" srcId="{B708D792-08F3-4E32-9B7B-6430FC0F5192}" destId="{A4F030D3-C627-4771-82EB-6CE69CC664E8}" srcOrd="0" destOrd="0" presId="urn:microsoft.com/office/officeart/2005/8/layout/venn1"/>
    <dgm:cxn modelId="{59C3DD49-A37D-4F9E-8416-19D1252F2AD0}" srcId="{48ED5E1E-2F72-4523-9CDE-16F998E0E20B}" destId="{9733BA9E-885E-4D2E-9781-9F906D171625}" srcOrd="0" destOrd="0" parTransId="{B14001D8-A01C-43AE-86C2-421D99F010A8}" sibTransId="{63D58B95-2DBD-4D6F-A2F1-5A7A3EBD593B}"/>
    <dgm:cxn modelId="{4724006C-B946-43E9-9C94-477BCD1876A7}" type="presOf" srcId="{9733BA9E-885E-4D2E-9781-9F906D171625}" destId="{960DA83A-6E88-4127-A879-5F11E3078638}" srcOrd="1" destOrd="0" presId="urn:microsoft.com/office/officeart/2005/8/layout/venn1"/>
    <dgm:cxn modelId="{06A74158-3BFA-4B63-B595-A9A941FE3CDF}" srcId="{48ED5E1E-2F72-4523-9CDE-16F998E0E20B}" destId="{FDB220CB-74C5-4042-8005-1613E218D0E1}" srcOrd="1" destOrd="0" parTransId="{B284F247-9DF7-4867-94B1-1D90F6CCDA3A}" sibTransId="{66E8411E-D478-4A91-AA8C-1A624C43A14A}"/>
    <dgm:cxn modelId="{DBA2DCA8-6151-455B-BFCB-82950C8B61E4}" srcId="{48ED5E1E-2F72-4523-9CDE-16F998E0E20B}" destId="{B708D792-08F3-4E32-9B7B-6430FC0F5192}" srcOrd="2" destOrd="0" parTransId="{781406A2-F626-474F-9DB4-6D024A0B906B}" sibTransId="{346387FE-D24E-4EE9-BDF9-2B151DAE5C6F}"/>
    <dgm:cxn modelId="{FA1383B9-4805-4060-964C-D7199C5DFC8F}" type="presOf" srcId="{FDB220CB-74C5-4042-8005-1613E218D0E1}" destId="{AAECA0E6-5741-423D-B133-67730D30CAB9}" srcOrd="1" destOrd="0" presId="urn:microsoft.com/office/officeart/2005/8/layout/venn1"/>
    <dgm:cxn modelId="{698730CB-F514-4549-851E-BA21EF336B18}" type="presOf" srcId="{FDB220CB-74C5-4042-8005-1613E218D0E1}" destId="{8325DA2B-B217-43B9-A4F3-75FDCB39DF50}" srcOrd="0" destOrd="0" presId="urn:microsoft.com/office/officeart/2005/8/layout/venn1"/>
    <dgm:cxn modelId="{C7D6E7AA-6FA5-42EA-9910-91D6FB545728}" type="presParOf" srcId="{4CAACDBE-31B4-41AB-9E7E-B99EEE99F2B1}" destId="{96915B0C-9B1F-410A-9A31-7F046F0CA3D4}" srcOrd="0" destOrd="0" presId="urn:microsoft.com/office/officeart/2005/8/layout/venn1"/>
    <dgm:cxn modelId="{D37AC1E8-B450-416D-80DB-A1D30BE4A1F8}" type="presParOf" srcId="{4CAACDBE-31B4-41AB-9E7E-B99EEE99F2B1}" destId="{960DA83A-6E88-4127-A879-5F11E3078638}" srcOrd="1" destOrd="0" presId="urn:microsoft.com/office/officeart/2005/8/layout/venn1"/>
    <dgm:cxn modelId="{3DAB6127-1FDD-480A-8886-2C0471858A19}" type="presParOf" srcId="{4CAACDBE-31B4-41AB-9E7E-B99EEE99F2B1}" destId="{8325DA2B-B217-43B9-A4F3-75FDCB39DF50}" srcOrd="2" destOrd="0" presId="urn:microsoft.com/office/officeart/2005/8/layout/venn1"/>
    <dgm:cxn modelId="{B0201915-DD3A-4C16-B413-12EBFAD0113D}" type="presParOf" srcId="{4CAACDBE-31B4-41AB-9E7E-B99EEE99F2B1}" destId="{AAECA0E6-5741-423D-B133-67730D30CAB9}" srcOrd="3" destOrd="0" presId="urn:microsoft.com/office/officeart/2005/8/layout/venn1"/>
    <dgm:cxn modelId="{24DE839C-B24E-4230-A381-B5D408ED2A77}" type="presParOf" srcId="{4CAACDBE-31B4-41AB-9E7E-B99EEE99F2B1}" destId="{A4F030D3-C627-4771-82EB-6CE69CC664E8}" srcOrd="4" destOrd="0" presId="urn:microsoft.com/office/officeart/2005/8/layout/venn1"/>
    <dgm:cxn modelId="{2C836C78-2EEE-4976-929B-5B2C30B4916D}" type="presParOf" srcId="{4CAACDBE-31B4-41AB-9E7E-B99EEE99F2B1}" destId="{42FE8A3F-E30F-418A-AEE1-B536029DF484}" srcOrd="5" destOrd="0" presId="urn:microsoft.com/office/officeart/2005/8/layout/ven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915B0C-9B1F-410A-9A31-7F046F0CA3D4}">
      <dsp:nvSpPr>
        <dsp:cNvPr id="0" name=""/>
        <dsp:cNvSpPr/>
      </dsp:nvSpPr>
      <dsp:spPr>
        <a:xfrm>
          <a:off x="2016442" y="40004"/>
          <a:ext cx="1920240" cy="1920240"/>
        </a:xfrm>
        <a:prstGeom prst="ellipse">
          <a:avLst/>
        </a:prstGeom>
        <a:solidFill>
          <a:schemeClr val="accent2">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Being</a:t>
          </a:r>
        </a:p>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(Attitudes)</a:t>
          </a:r>
        </a:p>
      </dsp:txBody>
      <dsp:txXfrm>
        <a:off x="2272474" y="376046"/>
        <a:ext cx="1408176" cy="864108"/>
      </dsp:txXfrm>
    </dsp:sp>
    <dsp:sp modelId="{8325DA2B-B217-43B9-A4F3-75FDCB39DF50}">
      <dsp:nvSpPr>
        <dsp:cNvPr id="0" name=""/>
        <dsp:cNvSpPr/>
      </dsp:nvSpPr>
      <dsp:spPr>
        <a:xfrm>
          <a:off x="2709329" y="1240155"/>
          <a:ext cx="1920240" cy="1920240"/>
        </a:xfrm>
        <a:prstGeom prst="ellipse">
          <a:avLst/>
        </a:prstGeom>
        <a:solidFill>
          <a:schemeClr val="accent6">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Doing</a:t>
          </a:r>
        </a:p>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(Skills)</a:t>
          </a:r>
        </a:p>
      </dsp:txBody>
      <dsp:txXfrm>
        <a:off x="3296602" y="1736217"/>
        <a:ext cx="1152144" cy="1056132"/>
      </dsp:txXfrm>
    </dsp:sp>
    <dsp:sp modelId="{A4F030D3-C627-4771-82EB-6CE69CC664E8}">
      <dsp:nvSpPr>
        <dsp:cNvPr id="0" name=""/>
        <dsp:cNvSpPr/>
      </dsp:nvSpPr>
      <dsp:spPr>
        <a:xfrm>
          <a:off x="1323555" y="1240155"/>
          <a:ext cx="1920240" cy="1920240"/>
        </a:xfrm>
        <a:prstGeom prst="ellipse">
          <a:avLst/>
        </a:prstGeom>
        <a:solidFill>
          <a:schemeClr val="accent1">
            <a:lumMod val="40000"/>
            <a:lumOff val="60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Knowing</a:t>
          </a:r>
        </a:p>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(Knowledge)</a:t>
          </a:r>
        </a:p>
      </dsp:txBody>
      <dsp:txXfrm>
        <a:off x="1504378"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02608-CB1E-468E-8897-5D8D04BD5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15</Pages>
  <Words>4954</Words>
  <Characters>28243</Characters>
  <Application>Microsoft Office Word</Application>
  <DocSecurity>0</DocSecurity>
  <Lines>235</Lines>
  <Paragraphs>66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Supakit Boonanegpat</dc:creator>
  <cp:keywords/>
  <dc:description/>
  <cp:lastModifiedBy>USER10</cp:lastModifiedBy>
  <cp:revision>305</cp:revision>
  <cp:lastPrinted>2017-11-17T15:02:00Z</cp:lastPrinted>
  <dcterms:created xsi:type="dcterms:W3CDTF">2017-11-15T17:13:00Z</dcterms:created>
  <dcterms:modified xsi:type="dcterms:W3CDTF">2020-06-15T09:33:00Z</dcterms:modified>
</cp:coreProperties>
</file>