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CD421D" w:rsidRDefault="003C702F" w:rsidP="003C702F">
      <w:pPr>
        <w:jc w:val="center"/>
        <w:rPr>
          <w:rFonts w:ascii="Gill Sans MT" w:hAnsi="Gill Sans MT"/>
          <w:b/>
          <w:bCs/>
        </w:rPr>
      </w:pPr>
      <w:r>
        <w:rPr>
          <w:rFonts w:ascii="Gill Sans MT" w:hAnsi="Gill Sans MT"/>
          <w:b/>
          <w:bCs/>
        </w:rPr>
        <w:t>SIT 210- Embedded Systems</w:t>
      </w:r>
    </w:p>
    <w:p w:rsidR="003C702F" w:rsidRDefault="003C702F" w:rsidP="003C702F">
      <w:pPr>
        <w:jc w:val="center"/>
        <w:rPr>
          <w:rFonts w:ascii="Gill Sans MT" w:hAnsi="Gill Sans MT"/>
          <w:b/>
          <w:bCs/>
        </w:rPr>
      </w:pPr>
      <w:r>
        <w:rPr>
          <w:rFonts w:ascii="Gill Sans MT" w:hAnsi="Gill Sans MT"/>
          <w:b/>
          <w:bCs/>
        </w:rPr>
        <w:t>Task 4.2HD</w:t>
      </w:r>
    </w:p>
    <w:p w:rsidR="003C702F" w:rsidRDefault="003C702F" w:rsidP="003C702F">
      <w:pPr>
        <w:jc w:val="center"/>
        <w:rPr>
          <w:rFonts w:ascii="Gill Sans MT" w:hAnsi="Gill Sans MT"/>
          <w:b/>
          <w:bCs/>
        </w:rPr>
      </w:pPr>
    </w:p>
    <w:p w:rsidR="003C702F" w:rsidRDefault="003C702F" w:rsidP="003C702F">
      <w:pPr>
        <w:rPr>
          <w:rFonts w:ascii="Gill Sans MT" w:hAnsi="Gill Sans MT"/>
          <w:b/>
          <w:bCs/>
        </w:rPr>
      </w:pPr>
      <w:r>
        <w:rPr>
          <w:rFonts w:ascii="Gill Sans MT" w:hAnsi="Gill Sans MT"/>
          <w:b/>
          <w:bCs/>
        </w:rPr>
        <w:t>Aruj Punia</w:t>
      </w:r>
    </w:p>
    <w:p w:rsidR="003C702F" w:rsidRDefault="003C702F" w:rsidP="003C702F">
      <w:pPr>
        <w:rPr>
          <w:rFonts w:ascii="Gill Sans MT" w:hAnsi="Gill Sans MT"/>
          <w:b/>
          <w:bCs/>
        </w:rPr>
      </w:pPr>
      <w:r>
        <w:rPr>
          <w:rFonts w:ascii="Gill Sans MT" w:hAnsi="Gill Sans MT"/>
          <w:b/>
          <w:bCs/>
        </w:rPr>
        <w:t>2310994767</w:t>
      </w:r>
    </w:p>
    <w:p w:rsidR="003C702F" w:rsidRDefault="003C702F" w:rsidP="003C702F">
      <w:pPr>
        <w:rPr>
          <w:rFonts w:ascii="Gill Sans MT" w:hAnsi="Gill Sans MT"/>
          <w:b/>
          <w:bCs/>
        </w:rPr>
      </w:pPr>
    </w:p>
    <w:p w:rsidR="003C702F" w:rsidRDefault="003C702F" w:rsidP="003C702F">
      <w:pPr>
        <w:rPr>
          <w:rFonts w:ascii="Gill Sans MT" w:hAnsi="Gill Sans MT"/>
          <w:b/>
          <w:bCs/>
        </w:rPr>
      </w:pPr>
    </w:p>
    <w:p w:rsidR="003C702F" w:rsidRDefault="003C702F" w:rsidP="003C702F">
      <w:pPr>
        <w:rPr>
          <w:rFonts w:ascii="Gill Sans MT" w:hAnsi="Gill Sans MT"/>
          <w:b/>
          <w:bCs/>
        </w:rPr>
      </w:pPr>
      <w:proofErr w:type="spellStart"/>
      <w:r>
        <w:rPr>
          <w:rFonts w:ascii="Gill Sans MT" w:hAnsi="Gill Sans MT"/>
          <w:b/>
          <w:bCs/>
        </w:rPr>
        <w:t>Youtube</w:t>
      </w:r>
      <w:proofErr w:type="spellEnd"/>
      <w:r>
        <w:rPr>
          <w:rFonts w:ascii="Gill Sans MT" w:hAnsi="Gill Sans MT"/>
          <w:b/>
          <w:bCs/>
        </w:rPr>
        <w:t xml:space="preserve"> link – </w:t>
      </w:r>
    </w:p>
    <w:p w:rsidR="003C702F" w:rsidRDefault="003C702F" w:rsidP="003C702F">
      <w:pPr>
        <w:rPr>
          <w:rFonts w:ascii="Gill Sans MT" w:hAnsi="Gill Sans MT"/>
          <w:b/>
          <w:bCs/>
        </w:rPr>
      </w:pPr>
      <w:hyperlink r:id="rId5" w:history="1">
        <w:r w:rsidRPr="003E598A">
          <w:rPr>
            <w:rStyle w:val="Hyperlink"/>
            <w:rFonts w:ascii="Gill Sans MT" w:hAnsi="Gill Sans MT"/>
            <w:b/>
            <w:bCs/>
          </w:rPr>
          <w:t>https://youtu.be/ZHEMLt8Z1Sw</w:t>
        </w:r>
      </w:hyperlink>
    </w:p>
    <w:p w:rsidR="003C702F" w:rsidRDefault="003C702F" w:rsidP="003C702F">
      <w:pPr>
        <w:rPr>
          <w:rFonts w:ascii="Gill Sans MT" w:hAnsi="Gill Sans MT"/>
          <w:b/>
          <w:bCs/>
        </w:rPr>
      </w:pPr>
    </w:p>
    <w:p w:rsidR="003C702F" w:rsidRDefault="003C702F" w:rsidP="003C702F">
      <w:pPr>
        <w:rPr>
          <w:rFonts w:ascii="Gill Sans MT" w:hAnsi="Gill Sans MT"/>
          <w:b/>
          <w:bCs/>
        </w:rPr>
      </w:pPr>
      <w:proofErr w:type="spellStart"/>
      <w:r>
        <w:rPr>
          <w:rFonts w:ascii="Gill Sans MT" w:hAnsi="Gill Sans MT"/>
          <w:b/>
          <w:bCs/>
        </w:rPr>
        <w:t>Github</w:t>
      </w:r>
      <w:proofErr w:type="spellEnd"/>
      <w:r>
        <w:rPr>
          <w:rFonts w:ascii="Gill Sans MT" w:hAnsi="Gill Sans MT"/>
          <w:b/>
          <w:bCs/>
        </w:rPr>
        <w:t xml:space="preserve"> link- </w:t>
      </w:r>
    </w:p>
    <w:p w:rsidR="003C702F" w:rsidRDefault="003C702F" w:rsidP="003C702F">
      <w:pPr>
        <w:rPr>
          <w:rFonts w:ascii="Gill Sans MT" w:hAnsi="Gill Sans MT"/>
          <w:b/>
          <w:bCs/>
        </w:rPr>
      </w:pPr>
      <w:hyperlink r:id="rId6" w:history="1">
        <w:r w:rsidRPr="003E598A">
          <w:rPr>
            <w:rStyle w:val="Hyperlink"/>
            <w:rFonts w:ascii="Gill Sans MT" w:hAnsi="Gill Sans MT"/>
            <w:b/>
            <w:bCs/>
          </w:rPr>
          <w:t>https://github.com/puniaruj/SIT-210--Embedded-Systems/tree/main/Task4.2HDArduinoCloudFunction</w:t>
        </w:r>
      </w:hyperlink>
    </w:p>
    <w:p w:rsidR="003C702F" w:rsidRPr="003C702F" w:rsidRDefault="003C702F">
      <w:pPr>
        <w:rPr>
          <w:rFonts w:ascii="Gill Sans MT" w:hAnsi="Gill Sans MT"/>
        </w:rPr>
      </w:pPr>
    </w:p>
    <w:p w:rsidR="00D4579B" w:rsidRPr="00DB559E" w:rsidRDefault="00DB559E">
      <w:pPr>
        <w:rPr>
          <w:rFonts w:ascii="Gill Sans MT" w:hAnsi="Gill Sans MT"/>
          <w:b/>
          <w:bCs/>
        </w:rPr>
      </w:pPr>
      <w:r w:rsidRPr="00DB559E">
        <w:rPr>
          <w:rFonts w:ascii="Gill Sans MT" w:hAnsi="Gill Sans MT"/>
          <w:b/>
          <w:bCs/>
        </w:rPr>
        <w:t xml:space="preserve">Q - </w:t>
      </w:r>
      <w:r w:rsidR="00D4579B" w:rsidRPr="00DB559E">
        <w:rPr>
          <w:rFonts w:ascii="Gill Sans MT" w:hAnsi="Gill Sans MT"/>
          <w:b/>
          <w:bCs/>
        </w:rPr>
        <w:t xml:space="preserve">Describe a real-life usage scenario for your system. </w:t>
      </w:r>
    </w:p>
    <w:p w:rsidR="00D4579B" w:rsidRDefault="00D4579B">
      <w:pPr>
        <w:rPr>
          <w:rFonts w:ascii="Gill Sans MT" w:hAnsi="Gill Sans MT"/>
        </w:rPr>
      </w:pPr>
    </w:p>
    <w:p w:rsidR="00DB559E" w:rsidRDefault="00DB559E" w:rsidP="00DB559E">
      <w:pPr>
        <w:rPr>
          <w:rFonts w:ascii="Gill Sans MT" w:hAnsi="Gill Sans MT"/>
        </w:rPr>
      </w:pPr>
      <w:r w:rsidRPr="00DB559E">
        <w:rPr>
          <w:rFonts w:ascii="Gill Sans MT" w:hAnsi="Gill Sans MT"/>
        </w:rPr>
        <w:t>The system you created can be really helpful in remote or rural areas where traffic lights are needed, but there isn’t enough infrastructure to run them automatically or locally. For instance, in the outback of Australia, where there aren’t many cars, there are still times when someone needs to manage traffic, like during construction, at school crossings, or when there are temporary road repairs. A remote traffic light control system would let officials handle traffic from far away without having to set up complicated automated systems.</w:t>
      </w:r>
      <w:r>
        <w:rPr>
          <w:rFonts w:ascii="Gill Sans MT" w:hAnsi="Gill Sans MT"/>
        </w:rPr>
        <w:t xml:space="preserve"> </w:t>
      </w:r>
      <w:r w:rsidRPr="00DB559E">
        <w:rPr>
          <w:rFonts w:ascii="Gill Sans MT" w:hAnsi="Gill Sans MT"/>
        </w:rPr>
        <w:t>With this system, local authorities can adjust the traffic lights online using the Google Firebase platform. This feature could be super important during emergencies when traffic needs to be changed quickly based on current situations, like road dangers, bad weather, or ongoing construction.</w:t>
      </w:r>
    </w:p>
    <w:p w:rsidR="00D4579B" w:rsidRDefault="00D4579B">
      <w:pPr>
        <w:rPr>
          <w:rFonts w:ascii="Gill Sans MT" w:hAnsi="Gill Sans MT"/>
        </w:rPr>
      </w:pPr>
    </w:p>
    <w:p w:rsidR="00D4579B" w:rsidRDefault="00D4579B">
      <w:pPr>
        <w:rPr>
          <w:rFonts w:ascii="Gill Sans MT" w:hAnsi="Gill Sans MT"/>
        </w:rPr>
      </w:pPr>
    </w:p>
    <w:p w:rsidR="003C702F" w:rsidRPr="00DB559E" w:rsidRDefault="00DB559E">
      <w:pPr>
        <w:rPr>
          <w:rFonts w:ascii="Gill Sans MT" w:hAnsi="Gill Sans MT"/>
          <w:b/>
          <w:bCs/>
        </w:rPr>
      </w:pPr>
      <w:r w:rsidRPr="00DB559E">
        <w:rPr>
          <w:rFonts w:ascii="Gill Sans MT" w:hAnsi="Gill Sans MT"/>
          <w:b/>
          <w:bCs/>
        </w:rPr>
        <w:t xml:space="preserve">Q - </w:t>
      </w:r>
      <w:r w:rsidR="00D4579B" w:rsidRPr="00DB559E">
        <w:rPr>
          <w:rFonts w:ascii="Gill Sans MT" w:hAnsi="Gill Sans MT"/>
          <w:b/>
          <w:bCs/>
        </w:rPr>
        <w:t>How would you improve this task using other technologies/libraries?</w:t>
      </w:r>
    </w:p>
    <w:p w:rsidR="00DB559E" w:rsidRDefault="00DB559E">
      <w:pPr>
        <w:rPr>
          <w:rFonts w:ascii="Gill Sans MT" w:hAnsi="Gill Sans MT"/>
        </w:rPr>
      </w:pPr>
    </w:p>
    <w:p w:rsidR="00DB559E" w:rsidRPr="00DB559E" w:rsidRDefault="00DB559E" w:rsidP="00DB559E">
      <w:pPr>
        <w:rPr>
          <w:rFonts w:ascii="Gill Sans MT" w:hAnsi="Gill Sans MT"/>
        </w:rPr>
      </w:pPr>
      <w:r w:rsidRPr="00DB559E">
        <w:rPr>
          <w:rFonts w:ascii="Gill Sans MT" w:hAnsi="Gill Sans MT"/>
        </w:rPr>
        <w:t xml:space="preserve"> </w:t>
      </w:r>
      <w:r>
        <w:rPr>
          <w:rFonts w:ascii="Gill Sans MT" w:hAnsi="Gill Sans MT"/>
        </w:rPr>
        <w:t xml:space="preserve">A - </w:t>
      </w:r>
      <w:r w:rsidRPr="00DB559E">
        <w:rPr>
          <w:rFonts w:ascii="Gill Sans MT" w:hAnsi="Gill Sans MT"/>
          <w:b/>
          <w:bCs/>
        </w:rPr>
        <w:t>Use of MQTT:</w:t>
      </w:r>
    </w:p>
    <w:p w:rsidR="00DB559E" w:rsidRPr="00DB559E" w:rsidRDefault="00DB559E" w:rsidP="00DB559E">
      <w:pPr>
        <w:numPr>
          <w:ilvl w:val="0"/>
          <w:numId w:val="1"/>
        </w:numPr>
        <w:rPr>
          <w:rFonts w:ascii="Gill Sans MT" w:hAnsi="Gill Sans MT"/>
        </w:rPr>
      </w:pPr>
      <w:r w:rsidRPr="00DB559E">
        <w:rPr>
          <w:rFonts w:ascii="Gill Sans MT" w:hAnsi="Gill Sans MT"/>
          <w:b/>
          <w:bCs/>
        </w:rPr>
        <w:t>Improvement:</w:t>
      </w:r>
      <w:r w:rsidRPr="00DB559E">
        <w:rPr>
          <w:rFonts w:ascii="Gill Sans MT" w:hAnsi="Gill Sans MT"/>
        </w:rPr>
        <w:t xml:space="preserve"> MQTT is a lightweight messaging protocol ideal for IoT systems.</w:t>
      </w:r>
    </w:p>
    <w:p w:rsidR="00DB559E" w:rsidRPr="00DB559E" w:rsidRDefault="00DB559E" w:rsidP="00DB559E">
      <w:pPr>
        <w:numPr>
          <w:ilvl w:val="0"/>
          <w:numId w:val="1"/>
        </w:numPr>
        <w:rPr>
          <w:rFonts w:ascii="Gill Sans MT" w:hAnsi="Gill Sans MT"/>
        </w:rPr>
      </w:pPr>
      <w:r w:rsidRPr="00DB559E">
        <w:rPr>
          <w:rFonts w:ascii="Gill Sans MT" w:hAnsi="Gill Sans MT"/>
          <w:b/>
          <w:bCs/>
        </w:rPr>
        <w:t>Why it's better:</w:t>
      </w:r>
      <w:r w:rsidRPr="00DB559E">
        <w:rPr>
          <w:rFonts w:ascii="Gill Sans MT" w:hAnsi="Gill Sans MT"/>
        </w:rPr>
        <w:t xml:space="preserve"> It provides faster, real-time communication through a publish/subscribe model, making the system more scalable and responsive.</w:t>
      </w:r>
    </w:p>
    <w:p w:rsidR="00DB559E" w:rsidRPr="00DB559E" w:rsidRDefault="00DB559E" w:rsidP="00DB559E">
      <w:pPr>
        <w:rPr>
          <w:rFonts w:ascii="Gill Sans MT" w:hAnsi="Gill Sans MT"/>
          <w:b/>
          <w:bCs/>
        </w:rPr>
      </w:pPr>
      <w:r w:rsidRPr="00DB559E">
        <w:rPr>
          <w:rFonts w:ascii="Gill Sans MT" w:hAnsi="Gill Sans MT"/>
          <w:b/>
          <w:bCs/>
        </w:rPr>
        <w:t>WebSocket</w:t>
      </w:r>
      <w:r w:rsidRPr="00DB559E">
        <w:rPr>
          <w:rFonts w:ascii="Gill Sans MT" w:hAnsi="Gill Sans MT"/>
          <w:b/>
          <w:bCs/>
        </w:rPr>
        <w:t xml:space="preserve"> for Real-time Communication:</w:t>
      </w:r>
    </w:p>
    <w:p w:rsidR="00DB559E" w:rsidRPr="00DB559E" w:rsidRDefault="00DB559E" w:rsidP="00DB559E">
      <w:pPr>
        <w:numPr>
          <w:ilvl w:val="0"/>
          <w:numId w:val="2"/>
        </w:numPr>
        <w:rPr>
          <w:rFonts w:ascii="Gill Sans MT" w:hAnsi="Gill Sans MT"/>
        </w:rPr>
      </w:pPr>
      <w:r w:rsidRPr="00DB559E">
        <w:rPr>
          <w:rFonts w:ascii="Gill Sans MT" w:hAnsi="Gill Sans MT"/>
          <w:b/>
          <w:bCs/>
        </w:rPr>
        <w:t>Improvement:</w:t>
      </w:r>
      <w:r w:rsidRPr="00DB559E">
        <w:rPr>
          <w:rFonts w:ascii="Gill Sans MT" w:hAnsi="Gill Sans MT"/>
        </w:rPr>
        <w:t xml:space="preserve"> </w:t>
      </w:r>
      <w:r w:rsidRPr="00DB559E">
        <w:rPr>
          <w:rFonts w:ascii="Gill Sans MT" w:hAnsi="Gill Sans MT"/>
        </w:rPr>
        <w:t>Web Sockets</w:t>
      </w:r>
      <w:r w:rsidRPr="00DB559E">
        <w:rPr>
          <w:rFonts w:ascii="Gill Sans MT" w:hAnsi="Gill Sans MT"/>
        </w:rPr>
        <w:t xml:space="preserve"> allow two-way communication without constant polling.</w:t>
      </w:r>
    </w:p>
    <w:p w:rsidR="00DB559E" w:rsidRPr="00DB559E" w:rsidRDefault="00DB559E" w:rsidP="00DB559E">
      <w:pPr>
        <w:numPr>
          <w:ilvl w:val="0"/>
          <w:numId w:val="2"/>
        </w:numPr>
        <w:rPr>
          <w:rFonts w:ascii="Gill Sans MT" w:hAnsi="Gill Sans MT"/>
        </w:rPr>
      </w:pPr>
      <w:r w:rsidRPr="00DB559E">
        <w:rPr>
          <w:rFonts w:ascii="Gill Sans MT" w:hAnsi="Gill Sans MT"/>
          <w:b/>
          <w:bCs/>
        </w:rPr>
        <w:t>Why it's better:</w:t>
      </w:r>
      <w:r w:rsidRPr="00DB559E">
        <w:rPr>
          <w:rFonts w:ascii="Gill Sans MT" w:hAnsi="Gill Sans MT"/>
        </w:rPr>
        <w:t xml:space="preserve"> Reduces delays and improves responsiveness in controlling the traffic lights.</w:t>
      </w:r>
    </w:p>
    <w:p w:rsidR="00DB559E" w:rsidRPr="00DB559E" w:rsidRDefault="00DB559E" w:rsidP="00DB559E">
      <w:pPr>
        <w:rPr>
          <w:rFonts w:ascii="Gill Sans MT" w:hAnsi="Gill Sans MT"/>
          <w:b/>
          <w:bCs/>
        </w:rPr>
      </w:pPr>
      <w:r w:rsidRPr="00DB559E">
        <w:rPr>
          <w:rFonts w:ascii="Gill Sans MT" w:hAnsi="Gill Sans MT"/>
          <w:b/>
          <w:bCs/>
        </w:rPr>
        <w:t>Integration with Cloud IoT Platforms:</w:t>
      </w:r>
    </w:p>
    <w:p w:rsidR="00DB559E" w:rsidRPr="00DB559E" w:rsidRDefault="00DB559E" w:rsidP="00DB559E">
      <w:pPr>
        <w:numPr>
          <w:ilvl w:val="0"/>
          <w:numId w:val="3"/>
        </w:numPr>
        <w:rPr>
          <w:rFonts w:ascii="Gill Sans MT" w:hAnsi="Gill Sans MT"/>
        </w:rPr>
      </w:pPr>
      <w:r w:rsidRPr="00DB559E">
        <w:rPr>
          <w:rFonts w:ascii="Gill Sans MT" w:hAnsi="Gill Sans MT"/>
          <w:b/>
          <w:bCs/>
        </w:rPr>
        <w:t>Improvement:</w:t>
      </w:r>
      <w:r w:rsidRPr="00DB559E">
        <w:rPr>
          <w:rFonts w:ascii="Gill Sans MT" w:hAnsi="Gill Sans MT"/>
        </w:rPr>
        <w:t xml:space="preserve"> Platforms like AWS IoT offer features like device management and analytics.</w:t>
      </w:r>
    </w:p>
    <w:p w:rsidR="00DB559E" w:rsidRPr="00DB559E" w:rsidRDefault="00DB559E" w:rsidP="00DB559E">
      <w:pPr>
        <w:numPr>
          <w:ilvl w:val="0"/>
          <w:numId w:val="3"/>
        </w:numPr>
        <w:rPr>
          <w:rFonts w:ascii="Gill Sans MT" w:hAnsi="Gill Sans MT"/>
        </w:rPr>
      </w:pPr>
      <w:r w:rsidRPr="00DB559E">
        <w:rPr>
          <w:rFonts w:ascii="Gill Sans MT" w:hAnsi="Gill Sans MT"/>
          <w:b/>
          <w:bCs/>
        </w:rPr>
        <w:t>Why it's better:</w:t>
      </w:r>
      <w:r w:rsidRPr="00DB559E">
        <w:rPr>
          <w:rFonts w:ascii="Gill Sans MT" w:hAnsi="Gill Sans MT"/>
        </w:rPr>
        <w:t xml:space="preserve"> Provides better security, scalability, and real-time monitoring.</w:t>
      </w:r>
    </w:p>
    <w:p w:rsidR="00DB559E" w:rsidRPr="00DB559E" w:rsidRDefault="00DB559E" w:rsidP="00DB559E">
      <w:pPr>
        <w:rPr>
          <w:rFonts w:ascii="Gill Sans MT" w:hAnsi="Gill Sans MT"/>
          <w:b/>
          <w:bCs/>
        </w:rPr>
      </w:pPr>
      <w:r w:rsidRPr="00DB559E">
        <w:rPr>
          <w:rFonts w:ascii="Gill Sans MT" w:hAnsi="Gill Sans MT"/>
          <w:b/>
          <w:bCs/>
        </w:rPr>
        <w:t>Machine Learning for Traffic Control:</w:t>
      </w:r>
    </w:p>
    <w:p w:rsidR="00DB559E" w:rsidRPr="00DB559E" w:rsidRDefault="00DB559E" w:rsidP="00DB559E">
      <w:pPr>
        <w:numPr>
          <w:ilvl w:val="0"/>
          <w:numId w:val="4"/>
        </w:numPr>
        <w:rPr>
          <w:rFonts w:ascii="Gill Sans MT" w:hAnsi="Gill Sans MT"/>
        </w:rPr>
      </w:pPr>
      <w:r w:rsidRPr="00DB559E">
        <w:rPr>
          <w:rFonts w:ascii="Gill Sans MT" w:hAnsi="Gill Sans MT"/>
          <w:b/>
          <w:bCs/>
        </w:rPr>
        <w:t>Improvement:</w:t>
      </w:r>
      <w:r w:rsidRPr="00DB559E">
        <w:rPr>
          <w:rFonts w:ascii="Gill Sans MT" w:hAnsi="Gill Sans MT"/>
        </w:rPr>
        <w:t xml:space="preserve"> AI could monitor traffic conditions and adjust lights automatically.</w:t>
      </w:r>
    </w:p>
    <w:p w:rsidR="00DB559E" w:rsidRPr="00DB559E" w:rsidRDefault="00DB559E" w:rsidP="00DB559E">
      <w:pPr>
        <w:numPr>
          <w:ilvl w:val="0"/>
          <w:numId w:val="4"/>
        </w:numPr>
        <w:rPr>
          <w:rFonts w:ascii="Gill Sans MT" w:hAnsi="Gill Sans MT"/>
        </w:rPr>
      </w:pPr>
      <w:r w:rsidRPr="00DB559E">
        <w:rPr>
          <w:rFonts w:ascii="Gill Sans MT" w:hAnsi="Gill Sans MT"/>
          <w:b/>
          <w:bCs/>
        </w:rPr>
        <w:t>Why it's better:</w:t>
      </w:r>
      <w:r w:rsidRPr="00DB559E">
        <w:rPr>
          <w:rFonts w:ascii="Gill Sans MT" w:hAnsi="Gill Sans MT"/>
        </w:rPr>
        <w:t xml:space="preserve"> Increases traffic efficiency by reducing manual intervention.</w:t>
      </w:r>
    </w:p>
    <w:p w:rsidR="00DB559E" w:rsidRPr="00DB559E" w:rsidRDefault="00DB559E">
      <w:pPr>
        <w:rPr>
          <w:rFonts w:ascii="Gill Sans MT" w:hAnsi="Gill Sans MT"/>
        </w:rPr>
      </w:pPr>
    </w:p>
    <w:sectPr w:rsidR="00DB559E" w:rsidRPr="00DB559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ill Sans MT">
    <w:panose1 w:val="020B0502020104020203"/>
    <w:charset w:val="4D"/>
    <w:family w:val="swiss"/>
    <w:pitch w:val="variable"/>
    <w:sig w:usb0="00000003" w:usb1="00000000" w:usb2="00000000" w:usb3="00000000" w:csb0="0000000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6A00DC"/>
    <w:multiLevelType w:val="multilevel"/>
    <w:tmpl w:val="30386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62B309F"/>
    <w:multiLevelType w:val="multilevel"/>
    <w:tmpl w:val="0E2E5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A255F1"/>
    <w:multiLevelType w:val="multilevel"/>
    <w:tmpl w:val="84AE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2C2426"/>
    <w:multiLevelType w:val="multilevel"/>
    <w:tmpl w:val="E3FE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A1D1838"/>
    <w:multiLevelType w:val="multilevel"/>
    <w:tmpl w:val="866E9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7359530">
    <w:abstractNumId w:val="2"/>
  </w:num>
  <w:num w:numId="2" w16cid:durableId="1992950899">
    <w:abstractNumId w:val="0"/>
  </w:num>
  <w:num w:numId="3" w16cid:durableId="1617130305">
    <w:abstractNumId w:val="4"/>
  </w:num>
  <w:num w:numId="4" w16cid:durableId="401104574">
    <w:abstractNumId w:val="1"/>
  </w:num>
  <w:num w:numId="5" w16cid:durableId="13951573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02F"/>
    <w:rsid w:val="00272D78"/>
    <w:rsid w:val="003C702F"/>
    <w:rsid w:val="00547B3D"/>
    <w:rsid w:val="005B7E10"/>
    <w:rsid w:val="00637621"/>
    <w:rsid w:val="009141CA"/>
    <w:rsid w:val="00CD421D"/>
    <w:rsid w:val="00CF24B0"/>
    <w:rsid w:val="00D4579B"/>
    <w:rsid w:val="00DB559E"/>
    <w:rsid w:val="00F068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6DD6E40"/>
  <w15:chartTrackingRefBased/>
  <w15:docId w15:val="{5A3187E6-A08B-C54B-BA55-56B85C5AF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C702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C702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C702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C702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C702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C702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C702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C702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C702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702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C702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C702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C702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C702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C70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C70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C70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C702F"/>
    <w:rPr>
      <w:rFonts w:eastAsiaTheme="majorEastAsia" w:cstheme="majorBidi"/>
      <w:color w:val="272727" w:themeColor="text1" w:themeTint="D8"/>
    </w:rPr>
  </w:style>
  <w:style w:type="paragraph" w:styleId="Title">
    <w:name w:val="Title"/>
    <w:basedOn w:val="Normal"/>
    <w:next w:val="Normal"/>
    <w:link w:val="TitleChar"/>
    <w:uiPriority w:val="10"/>
    <w:qFormat/>
    <w:rsid w:val="003C702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C70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C702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C70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C702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3C702F"/>
    <w:rPr>
      <w:i/>
      <w:iCs/>
      <w:color w:val="404040" w:themeColor="text1" w:themeTint="BF"/>
    </w:rPr>
  </w:style>
  <w:style w:type="paragraph" w:styleId="ListParagraph">
    <w:name w:val="List Paragraph"/>
    <w:basedOn w:val="Normal"/>
    <w:uiPriority w:val="34"/>
    <w:qFormat/>
    <w:rsid w:val="003C702F"/>
    <w:pPr>
      <w:ind w:left="720"/>
      <w:contextualSpacing/>
    </w:pPr>
  </w:style>
  <w:style w:type="character" w:styleId="IntenseEmphasis">
    <w:name w:val="Intense Emphasis"/>
    <w:basedOn w:val="DefaultParagraphFont"/>
    <w:uiPriority w:val="21"/>
    <w:qFormat/>
    <w:rsid w:val="003C702F"/>
    <w:rPr>
      <w:i/>
      <w:iCs/>
      <w:color w:val="2F5496" w:themeColor="accent1" w:themeShade="BF"/>
    </w:rPr>
  </w:style>
  <w:style w:type="paragraph" w:styleId="IntenseQuote">
    <w:name w:val="Intense Quote"/>
    <w:basedOn w:val="Normal"/>
    <w:next w:val="Normal"/>
    <w:link w:val="IntenseQuoteChar"/>
    <w:uiPriority w:val="30"/>
    <w:qFormat/>
    <w:rsid w:val="003C702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C702F"/>
    <w:rPr>
      <w:i/>
      <w:iCs/>
      <w:color w:val="2F5496" w:themeColor="accent1" w:themeShade="BF"/>
    </w:rPr>
  </w:style>
  <w:style w:type="character" w:styleId="IntenseReference">
    <w:name w:val="Intense Reference"/>
    <w:basedOn w:val="DefaultParagraphFont"/>
    <w:uiPriority w:val="32"/>
    <w:qFormat/>
    <w:rsid w:val="003C702F"/>
    <w:rPr>
      <w:b/>
      <w:bCs/>
      <w:smallCaps/>
      <w:color w:val="2F5496" w:themeColor="accent1" w:themeShade="BF"/>
      <w:spacing w:val="5"/>
    </w:rPr>
  </w:style>
  <w:style w:type="character" w:styleId="Hyperlink">
    <w:name w:val="Hyperlink"/>
    <w:basedOn w:val="DefaultParagraphFont"/>
    <w:uiPriority w:val="99"/>
    <w:unhideWhenUsed/>
    <w:rsid w:val="003C702F"/>
    <w:rPr>
      <w:color w:val="0563C1" w:themeColor="hyperlink"/>
      <w:u w:val="single"/>
    </w:rPr>
  </w:style>
  <w:style w:type="character" w:styleId="UnresolvedMention">
    <w:name w:val="Unresolved Mention"/>
    <w:basedOn w:val="DefaultParagraphFont"/>
    <w:uiPriority w:val="99"/>
    <w:semiHidden/>
    <w:unhideWhenUsed/>
    <w:rsid w:val="003C70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091020">
      <w:bodyDiv w:val="1"/>
      <w:marLeft w:val="0"/>
      <w:marRight w:val="0"/>
      <w:marTop w:val="0"/>
      <w:marBottom w:val="0"/>
      <w:divBdr>
        <w:top w:val="none" w:sz="0" w:space="0" w:color="auto"/>
        <w:left w:val="none" w:sz="0" w:space="0" w:color="auto"/>
        <w:bottom w:val="none" w:sz="0" w:space="0" w:color="auto"/>
        <w:right w:val="none" w:sz="0" w:space="0" w:color="auto"/>
      </w:divBdr>
    </w:div>
    <w:div w:id="847984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puniaruj/SIT-210--Embedded-Systems/tree/main/Task4.2HDArduinoCloudFunction" TargetMode="External"/><Relationship Id="rId5" Type="http://schemas.openxmlformats.org/officeDocument/2006/relationships/hyperlink" Target="https://youtu.be/ZHEMLt8Z1S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Aruj Punia</dc:creator>
  <cp:keywords/>
  <dc:description/>
  <cp:lastModifiedBy>Aruj Punia</cp:lastModifiedBy>
  <cp:revision>2</cp:revision>
  <dcterms:created xsi:type="dcterms:W3CDTF">2024-09-27T11:17:00Z</dcterms:created>
  <dcterms:modified xsi:type="dcterms:W3CDTF">2024-10-14T08:46:00Z</dcterms:modified>
</cp:coreProperties>
</file>