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2"/>
        </w:rPr>
        <w:t>RAJU KANCHAN</w:t>
      </w:r>
    </w:p>
    <w:p>
      <w:pPr>
        <w:spacing w:after="80"/>
        <w:jc w:val="center"/>
      </w:pPr>
      <w:r>
        <w:rPr>
          <w:rFonts w:ascii="Calibri" w:hAnsi="Calibri"/>
          <w:sz w:val="18"/>
        </w:rPr>
        <w:t>+1 (561) 949-0603 | rajukanch64@gmail.com | rajukanch64.com | New York, NY (Open to Relocation) | linkedin.com/in/rajukanch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SUMMARY</w:t>
      </w:r>
    </w:p>
    <w:p>
      <w:pPr>
        <w:spacing w:after="20"/>
      </w:pPr>
      <w:r>
        <w:rPr>
          <w:rFonts w:ascii="Calibri" w:hAnsi="Calibri"/>
          <w:sz w:val="20"/>
        </w:rPr>
        <w:t>AI Data Analyst with 5+ years of experience in data analysis and data science within Financial Services and Technology sectors. Expert in SQL, Python, and Snowflake with a proven ability to develop scalable data models and AI-driven reporting solutions. Strong collaborator with cross-functional teams to drive data-driven decision-making, leveraging machine learning and AI techniques. Passionate about fostering an AI-forward data culture and enhancing business outcomes through analytics.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EXPERIENCE</w:t>
      </w:r>
    </w:p>
    <w:p>
      <w:pPr>
        <w:spacing w:after="20"/>
      </w:pPr>
      <w:r>
        <w:rPr>
          <w:rFonts w:ascii="Calibri" w:hAnsi="Calibri"/>
          <w:sz w:val="20"/>
        </w:rPr>
        <w:t>American Express – New York, NY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Data Analyst*</w:t>
      </w:r>
    </w:p>
    <w:p>
      <w:pPr>
        <w:spacing w:after="20"/>
      </w:pPr>
      <w:r>
        <w:rPr>
          <w:rFonts w:ascii="Calibri" w:hAnsi="Calibri"/>
          <w:sz w:val="20"/>
        </w:rPr>
        <w:t>August 2024 - Present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Engineered and monitored global product health KPIs (cards, rewards, merchant fees) utilizing Snowflake and Looker Studio, enhancing decision-making speed by 25%.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Developed and deployed AI-enhanced analytical models and dashboards, identifying and rectifying a fraud rule affecting high-risk regions, saving $2M in lost transaction volume.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Collaborated cross-functionally to update dbt documentation and ensure seamless data pipeline operations, supporting a 99% uptime for critical datasets.</w:t>
      </w:r>
    </w:p>
    <w:p>
      <w:pPr>
        <w:spacing w:after="20"/>
      </w:pPr>
      <w:r>
        <w:rPr>
          <w:rFonts w:ascii="Calibri" w:hAnsi="Calibri"/>
          <w:sz w:val="20"/>
        </w:rPr>
        <w:t>Smart IMS – Hyderabad, TG, India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Data Analyst*</w:t>
      </w:r>
    </w:p>
    <w:p>
      <w:pPr>
        <w:spacing w:after="20"/>
      </w:pPr>
      <w:r>
        <w:rPr>
          <w:rFonts w:ascii="Calibri" w:hAnsi="Calibri"/>
          <w:sz w:val="20"/>
        </w:rPr>
        <w:t>September 2020 - November 2022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Analyzed legacy CMS data using Python and MySQL to derive insights leading to a 43% increase in audience dwell time through strategic content recommendations.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Designed and executed data transformation and visualization pipelines in Tableau, reducing page-load times and bounce rates by 20%.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Engaged with editorial and business stakeholders to structure actionable data insights, enhancing content engagement by 18-25%.</w:t>
      </w:r>
    </w:p>
    <w:p>
      <w:pPr>
        <w:spacing w:after="20"/>
      </w:pPr>
      <w:r>
        <w:rPr>
          <w:rFonts w:ascii="Calibri" w:hAnsi="Calibri"/>
          <w:sz w:val="20"/>
        </w:rPr>
        <w:t>Capgemini – Hyderabad, TG, India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Programmer Analyst*</w:t>
      </w:r>
    </w:p>
    <w:p>
      <w:pPr>
        <w:spacing w:after="20"/>
      </w:pPr>
      <w:r>
        <w:rPr>
          <w:rFonts w:ascii="Calibri" w:hAnsi="Calibri"/>
          <w:sz w:val="20"/>
        </w:rPr>
        <w:t>April 2018 - July 2020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Enhanced and maintained Oracle database integrity, resolving duplication issues and leading to an 8% increase in report reliability across 15 countries.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Created ETL processes that automated data extraction and reporting, decreasing manual handling time by 35%.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Partnered with international teams to diagnose and address technical challenges, resulting in improved data accessibility and accuracy.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SKILLS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Technical: SQL, Python (Pandas, scikit-learn), Snowflake, Tableau, Power BI, dbt, Looker Studio, Machine Learning Frameworks (TensorFlow, PyTorch)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Data Science: Predictive Modeling, Data Visualization, AI-driven Reporting Solutions, ETL Processes, Dashboard Development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Collaboration: Cross-Functional Teamwork, Stakeholder Engagement, AI-Adoption and Advocacy, Data Communication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EDUCATION</w:t>
      </w:r>
    </w:p>
    <w:p>
      <w:pPr>
        <w:spacing w:after="20"/>
      </w:pPr>
      <w:r>
        <w:rPr>
          <w:rFonts w:ascii="Calibri" w:hAnsi="Calibri"/>
          <w:sz w:val="20"/>
        </w:rPr>
        <w:t>Florida Atlantic University – Boca Raton, FL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Master of Science in Computer &amp; Information Sciences*</w:t>
      </w:r>
    </w:p>
    <w:p>
      <w:pPr>
        <w:spacing w:after="20"/>
      </w:pPr>
      <w:r>
        <w:rPr>
          <w:rFonts w:ascii="Calibri" w:hAnsi="Calibri"/>
          <w:sz w:val="20"/>
        </w:rPr>
        <w:t>GPA: 3.93/4.0</w:t>
      </w:r>
    </w:p>
    <w:p>
      <w:pPr>
        <w:spacing w:after="20"/>
      </w:pPr>
      <w:r>
        <w:rPr>
          <w:rFonts w:ascii="Calibri" w:hAnsi="Calibri"/>
          <w:sz w:val="20"/>
        </w:rPr>
        <w:t>Lovely Professional University – Phagwara, Punjab, India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Bachelor of Technology in Computer Science &amp; Engineering*</w:t>
      </w:r>
    </w:p>
    <w:p>
      <w:pPr>
        <w:spacing w:after="20"/>
      </w:pPr>
      <w:r>
        <w:rPr>
          <w:rFonts w:ascii="Calibri" w:hAnsi="Calibri"/>
          <w:sz w:val="20"/>
        </w:rPr>
        <w:t>GPA: 3.89/4.0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CERTIFICATIONS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Google Data Analytics Professional Certificate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Microsoft Certified: Power BI Data Analyst Associate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after="20"/>
      </w:pPr>
      <w:r>
        <w:rPr>
          <w:rFonts w:ascii="Calibri" w:hAnsi="Calibri"/>
          <w:sz w:val="20"/>
        </w:rPr>
        <w:t>This rewritten resume emphasizes Raju K's experience and skills in data analysis and AI, specifically tailored to align with the requirements and responsibilities listed in the CAIS job description.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