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1440"/>
        <w:jc w:val="center"/>
      </w:pPr>
      <w:r>
        <w:rPr>
          <w:rFonts w:ascii="Arial" w:cs="Arial" w:eastAsia="Arial" w:hAnsi="Arial"/>
          <w:b/>
          <w:bCs/>
          <w:color w:val="1A1A2E"/>
          <w:sz w:val="72"/>
          <w:szCs w:val="72"/>
        </w:rPr>
        <w:t xml:space="preserve">TAMER'S BOND</w:t>
      </w:r>
    </w:p>
    <w:p>
      <w:pPr>
        <w:spacing w:after="160"/>
        <w:jc w:val="center"/>
      </w:pPr>
      <w:r>
        <w:rPr>
          <w:rFonts w:ascii="Arial" w:cs="Arial" w:eastAsia="Arial" w:hAnsi="Arial"/>
          <w:b/>
          <w:bCs/>
          <w:color w:val="2C3E7A"/>
          <w:sz w:val="48"/>
          <w:szCs w:val="48"/>
        </w:rPr>
        <w:t xml:space="preserve">DigiDestined Adventure</w:t>
      </w:r>
    </w:p>
    <w:p>
      <w:pPr>
        <w:spacing w:after="160"/>
        <w:jc w:val="center"/>
      </w:pPr>
      <w:r>
        <w:rPr>
          <w:rFonts w:ascii="Arial" w:cs="Arial" w:eastAsia="Arial" w:hAnsi="Arial"/>
          <w:color w:val="4A4A8A"/>
          <w:sz w:val="28"/>
          <w:szCs w:val="28"/>
        </w:rPr>
        <w:t xml:space="preserve">Season 1 Module</w:t>
      </w:r>
    </w:p>
    <w:p>
      <w:pPr>
        <w:spacing w:after="160"/>
        <w:jc w:val="center"/>
      </w:pPr>
      <w:r>
        <w:rPr>
          <w:rFonts w:ascii="Arial" w:cs="Arial" w:eastAsia="Arial" w:hAnsi="Arial"/>
          <w:color w:val="888888"/>
          <w:sz w:val="22"/>
          <w:szCs w:val="22"/>
        </w:rPr>
        <w:t xml:space="preserve">Playtest Draft v0.1</w:t>
      </w:r>
    </w:p>
    <w:p>
      <w:r>
        <w:br w:type="page"/>
      </w:r>
    </w:p>
    <w:p>
      <w:pPr>
        <w:pStyle w:val="Heading1"/>
      </w:pPr>
      <w:r>
        <w:rPr>
          <w:rFonts w:ascii="Arial" w:cs="Arial" w:eastAsia="Arial" w:hAnsi="Arial"/>
          <w:b/>
          <w:bCs/>
          <w:color w:val="1A1A2E"/>
          <w:sz w:val="36"/>
          <w:szCs w:val="36"/>
        </w:rPr>
        <w:t xml:space="preserve">About This Book</w:t>
      </w:r>
    </w:p>
    <w:p>
      <w:r>
        <w:rPr>
          <w:sz w:val="12"/>
          <w:szCs w:val="12"/>
        </w:rPr>
        <w:t xml:space="preserve"/>
      </w:r>
    </w:p>
    <w:p>
      <w:pPr>
        <w:spacing w:after="120"/>
      </w:pPr>
      <w:r>
        <w:rPr>
          <w:rFonts w:ascii="Arial" w:cs="Arial" w:eastAsia="Arial" w:hAnsi="Arial"/>
          <w:color w:val="000000"/>
          <w:sz w:val="22"/>
          <w:szCs w:val="22"/>
        </w:rPr>
        <w:t xml:space="preserve">DigiDestined Adventure is the first season module for Tamer's Bond. It introduces the class trees, expanded rules, and item compendium built around the world and characters of the original DigiDestined story.</w:t>
      </w:r>
    </w:p>
    <w:p>
      <w:r>
        <w:rPr>
          <w:sz w:val="12"/>
          <w:szCs w:val="12"/>
        </w:rPr>
        <w:t xml:space="preserve"/>
      </w:r>
    </w:p>
    <w:p>
      <w:pPr>
        <w:spacing w:after="120"/>
      </w:pPr>
      <w:r>
        <w:rPr>
          <w:rFonts w:ascii="Arial" w:cs="Arial" w:eastAsia="Arial" w:hAnsi="Arial"/>
          <w:color w:val="000000"/>
          <w:sz w:val="22"/>
          <w:szCs w:val="22"/>
        </w:rPr>
        <w:t xml:space="preserve">This book contains three sections:</w:t>
      </w:r>
    </w:p>
    <w:p>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What's Inside</w:t>
            </w:r>
          </w:p>
        </w:tc>
      </w:tr>
      <w:tr>
        <w:tc>
          <w:tcPr>
            <w:tcW w:type="dxa" w:w="9360"/>
            <w:tcBorders>
              <w:top w:val="single" w:color="CCCCCC" w:sz="1"/>
              <w:left w:val="single" w:color="CCCCCC" w:sz="1"/>
              <w:bottom w:val="single" w:color="CCCCCC" w:sz="1"/>
              <w:right w:val="single" w:color="CCCCCC" w:sz="1"/>
            </w:tcBorders>
            <w:shd w:fill="F0F0FA" w:val="clear"/>
            <w:tcMar>
              <w:top w:type="dxa" w:w="80"/>
              <w:left w:type="dxa" w:w="120"/>
              <w:bottom w:type="dxa" w:w="80"/>
              <w:right w:type="dxa" w:w="120"/>
            </w:tcMar>
          </w:tcPr>
          <w:p>
            <w:pPr>
              <w:spacing w:after="60"/>
            </w:pPr>
            <w:r>
              <w:rPr>
                <w:rFonts w:ascii="Arial" w:cs="Arial" w:eastAsia="Arial" w:hAnsi="Arial"/>
                <w:sz w:val="20"/>
                <w:szCs w:val="20"/>
              </w:rPr>
              <w:t xml:space="preserve">Part 1: Classes — Eight class trees, one for each of the original DigiDestined. Any Tamer can take any class.</w:t>
            </w:r>
          </w:p>
          <w:p>
            <w:pPr>
              <w:spacing w:after="60"/>
            </w:pPr>
            <w:r>
              <w:rPr>
                <w:rFonts w:ascii="Arial" w:cs="Arial" w:eastAsia="Arial" w:hAnsi="Arial"/>
                <w:sz w:val="20"/>
                <w:szCs w:val="20"/>
              </w:rPr>
              <w:t xml:space="preserve">Part 2: Rules — Expanded digivolution rules including Warp Digivolution and DNA Digivolution.</w:t>
            </w:r>
          </w:p>
          <w:p>
            <w:pPr>
              <w:spacing w:after="60"/>
            </w:pPr>
            <w:r>
              <w:rPr>
                <w:rFonts w:ascii="Arial" w:cs="Arial" w:eastAsia="Arial" w:hAnsi="Arial"/>
                <w:sz w:val="20"/>
                <w:szCs w:val="20"/>
              </w:rPr>
              <w:t xml:space="preserve">Part 3: Items — The full Season 1 item compendium including the Digivice, Crests, gear, supplies, and food.</w:t>
            </w:r>
          </w:p>
        </w:tc>
      </w:tr>
    </w:tbl>
    <w:p>
      <w:r>
        <w:rPr>
          <w:sz w:val="12"/>
          <w:szCs w:val="12"/>
        </w:rPr>
        <w:t xml:space="preserve"/>
      </w:r>
    </w:p>
    <w:p>
      <w:pPr>
        <w:spacing w:after="120"/>
      </w:pPr>
      <w:r>
        <w:rPr>
          <w:rFonts w:ascii="Arial" w:cs="Arial" w:eastAsia="Arial" w:hAnsi="Arial"/>
          <w:color w:val="555555"/>
          <w:sz w:val="22"/>
          <w:szCs w:val="22"/>
        </w:rPr>
        <w:t xml:space="preserve">Familiarity with the Tamer's Bond Core Rulebook is assumed throughout. Core item rules, stat rules, and combat rules are not repeated here.</w:t>
      </w:r>
    </w:p>
    <w:p>
      <w:r>
        <w:br w:type="page"/>
      </w:r>
    </w:p>
    <w:p>
      <w:pPr>
        <w:spacing w:after="200" w:before="800"/>
        <w:jc w:val="center"/>
      </w:pPr>
      <w:r>
        <w:rPr>
          <w:rFonts w:ascii="Arial" w:cs="Arial" w:eastAsia="Arial" w:hAnsi="Arial"/>
          <w:b/>
          <w:bCs/>
          <w:color w:val="2C3E7A"/>
          <w:sz w:val="48"/>
          <w:szCs w:val="48"/>
        </w:rPr>
        <w:t xml:space="preserve">PART 1</w:t>
      </w:r>
    </w:p>
    <w:p>
      <w:pPr>
        <w:spacing w:after="400"/>
        <w:jc w:val="center"/>
      </w:pPr>
      <w:r>
        <w:rPr>
          <w:rFonts w:ascii="Arial" w:cs="Arial" w:eastAsia="Arial" w:hAnsi="Arial"/>
          <w:b/>
          <w:bCs/>
          <w:color w:val="1A1A2E"/>
          <w:sz w:val="36"/>
          <w:szCs w:val="36"/>
        </w:rPr>
        <w:t xml:space="preserve">Classes</w:t>
      </w:r>
    </w:p>
    <w:p>
      <w:r>
        <w:br w:type="page"/>
      </w:r>
    </w:p>
    <w:p>
      <w:pPr>
        <w:pStyle w:val="Heading1"/>
      </w:pPr>
      <w:r>
        <w:rPr>
          <w:rFonts w:ascii="Arial" w:cs="Arial" w:eastAsia="Arial" w:hAnsi="Arial"/>
          <w:b/>
          <w:bCs/>
          <w:color w:val="1A1A2E"/>
          <w:sz w:val="36"/>
          <w:szCs w:val="36"/>
        </w:rPr>
        <w:t xml:space="preserve">About Season 1 Classes</w:t>
      </w:r>
    </w:p>
    <w:p>
      <w:r>
        <w:rPr>
          <w:sz w:val="12"/>
          <w:szCs w:val="12"/>
        </w:rPr>
        <w:t xml:space="preserve"/>
      </w:r>
    </w:p>
    <w:p>
      <w:pPr>
        <w:spacing w:after="120"/>
      </w:pPr>
      <w:r>
        <w:rPr>
          <w:rFonts w:ascii="Arial" w:cs="Arial" w:eastAsia="Arial" w:hAnsi="Arial"/>
          <w:color w:val="000000"/>
          <w:sz w:val="22"/>
          <w:szCs w:val="22"/>
        </w:rPr>
        <w:t xml:space="preserve">The DigiDestined Adventure module introduces eight class trees, each inspired by one of the original DigiDestined — their personalities, their crests, and their approach to the Digital World.</w:t>
      </w:r>
    </w:p>
    <w:p>
      <w:r>
        <w:rPr>
          <w:sz w:val="12"/>
          <w:szCs w:val="12"/>
        </w:rPr>
        <w:t xml:space="preserve"/>
      </w:r>
    </w:p>
    <w:p>
      <w:pPr>
        <w:spacing w:after="120"/>
      </w:pPr>
      <w:r>
        <w:rPr>
          <w:rFonts w:ascii="Arial" w:cs="Arial" w:eastAsia="Arial" w:hAnsi="Arial"/>
          <w:color w:val="000000"/>
          <w:sz w:val="22"/>
          <w:szCs w:val="22"/>
        </w:rPr>
        <w:t xml:space="preserve">Classes are not locked to a specific character concept or crest choice. Any Tamer can take any class as long as they meet the stated requirements.</w:t>
      </w:r>
    </w:p>
    <w:p>
      <w:r>
        <w:rPr>
          <w:sz w:val="12"/>
          <w:szCs w:val="12"/>
        </w:rPr>
        <w:t xml:space="preserve"/>
      </w:r>
    </w:p>
    <w:p>
      <w:pPr>
        <w:spacing w:after="120"/>
      </w:pPr>
      <w:r>
        <w:rPr>
          <w:rFonts w:ascii="Arial" w:cs="Arial" w:eastAsia="Arial" w:hAnsi="Arial"/>
          <w:color w:val="000000"/>
          <w:sz w:val="22"/>
          <w:szCs w:val="22"/>
        </w:rPr>
        <w:t xml:space="preserve">Each class is a tree. You buy into it one ability at a time. Each ability has its own EXP cost and its own requirements. You can go as deep as you want. Some players will dip into multiple class trees. Others will go all the way down one. Both are valid.</w:t>
      </w:r>
    </w:p>
    <w:p>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Class Rules at a Glance</w:t>
            </w:r>
          </w:p>
        </w:tc>
      </w:tr>
      <w:tr>
        <w:tc>
          <w:tcPr>
            <w:tcW w:type="dxa" w:w="9360"/>
            <w:tcBorders>
              <w:top w:val="single" w:color="CCCCCC" w:sz="1"/>
              <w:left w:val="single" w:color="CCCCCC" w:sz="1"/>
              <w:bottom w:val="single" w:color="CCCCCC" w:sz="1"/>
              <w:right w:val="single" w:color="CCCCCC" w:sz="1"/>
            </w:tcBorders>
            <w:shd w:fill="F0F0FA" w:val="clear"/>
            <w:tcMar>
              <w:top w:type="dxa" w:w="80"/>
              <w:left w:type="dxa" w:w="120"/>
              <w:bottom w:type="dxa" w:w="80"/>
              <w:right w:type="dxa" w:w="120"/>
            </w:tcMar>
          </w:tcPr>
          <w:p>
            <w:pPr>
              <w:spacing w:after="60"/>
            </w:pPr>
            <w:r>
              <w:rPr>
                <w:rFonts w:ascii="Arial" w:cs="Arial" w:eastAsia="Arial" w:hAnsi="Arial"/>
                <w:sz w:val="20"/>
                <w:szCs w:val="20"/>
              </w:rPr>
              <w:t xml:space="preserve">Any Tamer can take any class if they meet the requirements.</w:t>
            </w:r>
          </w:p>
          <w:p>
            <w:pPr>
              <w:spacing w:after="60"/>
            </w:pPr>
            <w:r>
              <w:rPr>
                <w:rFonts w:ascii="Arial" w:cs="Arial" w:eastAsia="Arial" w:hAnsi="Arial"/>
                <w:sz w:val="20"/>
                <w:szCs w:val="20"/>
              </w:rPr>
              <w:t xml:space="preserve">EXP spent on classes comes from the same pool as stats and skills — every purchase is a real tradeoff.</w:t>
            </w:r>
          </w:p>
          <w:p>
            <w:pPr>
              <w:spacing w:after="60"/>
            </w:pPr>
            <w:r>
              <w:rPr>
                <w:rFonts w:ascii="Arial" w:cs="Arial" w:eastAsia="Arial" w:hAnsi="Arial"/>
                <w:sz w:val="20"/>
                <w:szCs w:val="20"/>
              </w:rPr>
              <w:t xml:space="preserve">You may hold abilities from multiple classes simultaneously.</w:t>
            </w:r>
          </w:p>
          <w:p>
            <w:pPr>
              <w:spacing w:after="60"/>
            </w:pPr>
            <w:r>
              <w:rPr>
                <w:rFonts w:ascii="Arial" w:cs="Arial" w:eastAsia="Arial" w:hAnsi="Arial"/>
                <w:sz w:val="20"/>
                <w:szCs w:val="20"/>
              </w:rPr>
              <w:t xml:space="preserve">Lower rows have higher requirements. You must purchase at least one ability in a row before accessing the next.</w:t>
            </w:r>
          </w:p>
          <w:p>
            <w:pPr>
              <w:spacing w:after="60"/>
            </w:pPr>
            <w:r>
              <w:rPr>
                <w:rFonts w:ascii="Arial" w:cs="Arial" w:eastAsia="Arial" w:hAnsi="Arial"/>
                <w:sz w:val="20"/>
                <w:szCs w:val="20"/>
              </w:rPr>
              <w:t xml:space="preserve">All EXP costs and requirements are playtest values — subject to change.</w:t>
            </w:r>
          </w:p>
        </w:tc>
      </w:tr>
    </w:tbl>
    <w:p>
      <w:r>
        <w:br w:type="page"/>
      </w:r>
    </w:p>
    <w:p>
      <w:pPr>
        <w:pStyle w:val="Heading2"/>
      </w:pPr>
      <w:r>
        <w:rPr>
          <w:rFonts w:ascii="Arial" w:cs="Arial" w:eastAsia="Arial" w:hAnsi="Arial"/>
          <w:b/>
          <w:bCs/>
          <w:color w:val="2C3E7A"/>
          <w:sz w:val="28"/>
          <w:szCs w:val="28"/>
        </w:rPr>
        <w:t xml:space="preserve">Tai — Crest of Courage</w:t>
      </w:r>
    </w:p>
    <w:p>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E8F5" w:val="clear"/>
            <w:tcMar>
              <w:top w:type="dxa" w:w="80"/>
              <w:left w:type="dxa" w:w="120"/>
              <w:bottom w:type="dxa" w:w="80"/>
              <w:right w:type="dxa" w:w="120"/>
            </w:tcMar>
          </w:tcPr>
          <w:p>
            <w:r>
              <w:rPr>
                <w:rFonts w:ascii="Arial" w:cs="Arial" w:eastAsia="Arial" w:hAnsi="Arial"/>
                <w:color w:val="333333"/>
                <w:sz w:val="20"/>
                <w:szCs w:val="20"/>
              </w:rPr>
              <w:t xml:space="preserve">The reckless leader who charges in before anyone else and somehow makes it work. Tai Tamers live on the edge of corruption and turn crisis into victory. Where others plan, Tai acts. Where others hesitate, Tai digivolves.</w:t>
            </w:r>
          </w:p>
        </w:tc>
      </w:tr>
    </w:tbl>
    <w:p>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Entry Requirement</w:t>
            </w:r>
          </w:p>
        </w:tc>
      </w:tr>
      <w:tr>
        <w:tc>
          <w:tcPr>
            <w:tcW w:type="dxa" w:w="9360"/>
            <w:tcBorders>
              <w:top w:val="single" w:color="CCCCCC" w:sz="1"/>
              <w:left w:val="single" w:color="CCCCCC" w:sz="1"/>
              <w:bottom w:val="single" w:color="CCCCCC" w:sz="1"/>
              <w:right w:val="single" w:color="CCCCCC" w:sz="1"/>
            </w:tcBorders>
            <w:shd w:fill="F0F0FA" w:val="clear"/>
            <w:tcMar>
              <w:top w:type="dxa" w:w="80"/>
              <w:left w:type="dxa" w:w="120"/>
              <w:bottom w:type="dxa" w:w="80"/>
              <w:right w:type="dxa" w:w="120"/>
            </w:tcMar>
          </w:tcPr>
          <w:p>
            <w:r>
              <w:rPr>
                <w:rFonts w:ascii="Arial" w:cs="Arial" w:eastAsia="Arial" w:hAnsi="Arial"/>
                <w:sz w:val="20"/>
                <w:szCs w:val="20"/>
              </w:rPr>
              <w:t xml:space="preserve">To unlock the first row: Courage rank 3</w:t>
            </w:r>
          </w:p>
        </w:tc>
      </w:tr>
    </w:tbl>
    <w:p>
      <w:r>
        <w:rPr>
          <w:sz w:val="12"/>
          <w:szCs w:val="12"/>
        </w:rPr>
        <w:t xml:space="preserve"/>
      </w:r>
    </w:p>
    <w:p>
      <w:pPr>
        <w:spacing w:after="100" w:before="200"/>
      </w:pPr>
      <w:r>
        <w:rPr>
          <w:rFonts w:ascii="Arial" w:cs="Arial" w:eastAsia="Arial" w:hAnsi="Arial"/>
          <w:b/>
          <w:bCs/>
          <w:color w:val="2C3E7A"/>
          <w:sz w:val="22"/>
          <w:szCs w:val="22"/>
        </w:rPr>
        <w:t xml:space="preserve">— Row 1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C3E7A" w:val="clear"/>
            <w:tcMar>
              <w:top w:type="dxa" w:w="80"/>
              <w:left w:type="dxa" w:w="120"/>
              <w:bottom w:type="dxa" w:w="80"/>
              <w:right w:type="dxa" w:w="120"/>
            </w:tcMar>
          </w:tcPr>
          <w:p>
            <w:r>
              <w:rPr>
                <w:rFonts w:ascii="Arial" w:cs="Arial" w:eastAsia="Arial" w:hAnsi="Arial"/>
                <w:b/>
                <w:bCs/>
                <w:color w:val="FFFFFF"/>
                <w:sz w:val="20"/>
                <w:szCs w:val="20"/>
              </w:rPr>
              <w:t xml:space="preserve">Reckless Push   </w:t>
            </w:r>
            <w:r>
              <w:rPr>
                <w:rFonts w:ascii="Arial" w:cs="Arial" w:eastAsia="Arial" w:hAnsi="Arial"/>
                <w:b/>
                <w:bCs/>
                <w:color w:val="FFD966"/>
                <w:sz w:val="20"/>
                <w:szCs w:val="20"/>
              </w:rPr>
              <w:t xml:space="preserve">300 EXP</w:t>
            </w:r>
          </w:p>
        </w:tc>
      </w:tr>
      <w:tr>
        <w:tc>
          <w:tcPr>
            <w:tcW w:type="dxa" w:w="9360"/>
            <w:tcBorders>
              <w:top w:val="single" w:color="CCCCCC" w:sz="1"/>
              <w:left w:val="single" w:color="CCCCCC" w:sz="1"/>
              <w:bottom w:val="single" w:color="CCCCCC" w:sz="1"/>
              <w:right w:val="single" w:color="CCCCCC" w:sz="1"/>
            </w:tcBorders>
            <w:shd w:fill="F0F0FA" w:val="clear"/>
            <w:tcMar>
              <w:top w:type="dxa" w:w="80"/>
              <w:left w:type="dxa" w:w="120"/>
              <w:bottom w:type="dxa" w:w="80"/>
              <w:right w:type="dxa" w:w="120"/>
            </w:tcMar>
          </w:tcPr>
          <w:p>
            <w:r>
              <w:rPr>
                <w:rFonts w:ascii="Arial" w:cs="Arial" w:eastAsia="Arial" w:hAnsi="Arial"/>
                <w:b/>
                <w:bCs/>
                <w:sz w:val="20"/>
                <w:szCs w:val="20"/>
              </w:rPr>
              <w:t xml:space="preserve">Requires: </w:t>
            </w:r>
            <w:r>
              <w:rPr>
                <w:rFonts w:ascii="Arial" w:cs="Arial" w:eastAsia="Arial" w:hAnsi="Arial"/>
                <w:sz w:val="20"/>
                <w:szCs w:val="20"/>
              </w:rPr>
              <w:t xml:space="preserve">Entry requirement met</w:t>
            </w:r>
          </w:p>
          <w:p>
            <w:pPr>
              <w:spacing w:before="60"/>
            </w:pPr>
            <w:r>
              <w:rPr>
                <w:rFonts w:ascii="Arial" w:cs="Arial" w:eastAsia="Arial" w:hAnsi="Arial"/>
                <w:sz w:val="20"/>
                <w:szCs w:val="20"/>
              </w:rPr>
              <w:t xml:space="preserve">When you force a digivolution and the roll succeeds, your Digimon gains +3 to their next attack roll this round. Living dangerously pays off.</w:t>
            </w:r>
          </w:p>
        </w:tc>
      </w:tr>
    </w:tbl>
    <w:p>
      <w:pPr>
        <w:spacing w:after="80" w:before="80"/>
      </w:pPr>
      <w:r>
        <w:rPr>
          <w:rFonts w:ascii="Arial" w:cs="Arial" w:eastAsia="Arial" w:hAnsi="Arial"/>
          <w:color w:val="888888"/>
          <w:sz w:val="20"/>
          <w:szCs w:val="20"/>
        </w:rPr>
        <w:t xml:space="preserve">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C3E7A" w:val="clear"/>
            <w:tcMar>
              <w:top w:type="dxa" w:w="80"/>
              <w:left w:type="dxa" w:w="120"/>
              <w:bottom w:type="dxa" w:w="80"/>
              <w:right w:type="dxa" w:w="120"/>
            </w:tcMar>
          </w:tcPr>
          <w:p>
            <w:r>
              <w:rPr>
                <w:rFonts w:ascii="Arial" w:cs="Arial" w:eastAsia="Arial" w:hAnsi="Arial"/>
                <w:b/>
                <w:bCs/>
                <w:color w:val="FFFFFF"/>
                <w:sz w:val="20"/>
                <w:szCs w:val="20"/>
              </w:rPr>
              <w:t xml:space="preserve">Lead From the Front   </w:t>
            </w:r>
            <w:r>
              <w:rPr>
                <w:rFonts w:ascii="Arial" w:cs="Arial" w:eastAsia="Arial" w:hAnsi="Arial"/>
                <w:b/>
                <w:bCs/>
                <w:color w:val="FFD966"/>
                <w:sz w:val="20"/>
                <w:szCs w:val="20"/>
              </w:rPr>
              <w:t xml:space="preserve">300 EXP</w:t>
            </w:r>
          </w:p>
        </w:tc>
      </w:tr>
      <w:tr>
        <w:tc>
          <w:tcPr>
            <w:tcW w:type="dxa" w:w="9360"/>
            <w:tcBorders>
              <w:top w:val="single" w:color="CCCCCC" w:sz="1"/>
              <w:left w:val="single" w:color="CCCCCC" w:sz="1"/>
              <w:bottom w:val="single" w:color="CCCCCC" w:sz="1"/>
              <w:right w:val="single" w:color="CCCCCC" w:sz="1"/>
            </w:tcBorders>
            <w:shd w:fill="F0F0FA" w:val="clear"/>
            <w:tcMar>
              <w:top w:type="dxa" w:w="80"/>
              <w:left w:type="dxa" w:w="120"/>
              <w:bottom w:type="dxa" w:w="80"/>
              <w:right w:type="dxa" w:w="120"/>
            </w:tcMar>
          </w:tcPr>
          <w:p>
            <w:r>
              <w:rPr>
                <w:rFonts w:ascii="Arial" w:cs="Arial" w:eastAsia="Arial" w:hAnsi="Arial"/>
                <w:b/>
                <w:bCs/>
                <w:sz w:val="20"/>
                <w:szCs w:val="20"/>
              </w:rPr>
              <w:t xml:space="preserve">Requires: </w:t>
            </w:r>
            <w:r>
              <w:rPr>
                <w:rFonts w:ascii="Arial" w:cs="Arial" w:eastAsia="Arial" w:hAnsi="Arial"/>
                <w:sz w:val="20"/>
                <w:szCs w:val="20"/>
              </w:rPr>
              <w:t xml:space="preserve">Entry requirement met</w:t>
            </w:r>
          </w:p>
          <w:p>
            <w:pPr>
              <w:spacing w:before="60"/>
            </w:pPr>
            <w:r>
              <w:rPr>
                <w:rFonts w:ascii="Arial" w:cs="Arial" w:eastAsia="Arial" w:hAnsi="Arial"/>
                <w:sz w:val="20"/>
                <w:szCs w:val="20"/>
              </w:rPr>
              <w:t xml:space="preserve">Once per encounter you may use Call Out as a Free Action on another character's turn, not just your own. Your voice carries even when it is not your moment.</w:t>
            </w:r>
          </w:p>
        </w:tc>
      </w:tr>
    </w:tbl>
    <w:p>
      <w:r>
        <w:rPr>
          <w:sz w:val="12"/>
          <w:szCs w:val="12"/>
        </w:rPr>
        <w:t xml:space="preserve"/>
      </w:r>
    </w:p>
    <w:p>
      <w:pPr>
        <w:spacing w:after="100" w:before="200"/>
      </w:pPr>
      <w:r>
        <w:rPr>
          <w:rFonts w:ascii="Arial" w:cs="Arial" w:eastAsia="Arial" w:hAnsi="Arial"/>
          <w:b/>
          <w:bCs/>
          <w:color w:val="2C3E7A"/>
          <w:sz w:val="22"/>
          <w:szCs w:val="22"/>
        </w:rPr>
        <w:t xml:space="preserve">— Row 2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C3E7A" w:val="clear"/>
            <w:tcMar>
              <w:top w:type="dxa" w:w="80"/>
              <w:left w:type="dxa" w:w="120"/>
              <w:bottom w:type="dxa" w:w="80"/>
              <w:right w:type="dxa" w:w="120"/>
            </w:tcMar>
          </w:tcPr>
          <w:p>
            <w:r>
              <w:rPr>
                <w:rFonts w:ascii="Arial" w:cs="Arial" w:eastAsia="Arial" w:hAnsi="Arial"/>
                <w:b/>
                <w:bCs/>
                <w:color w:val="FFFFFF"/>
                <w:sz w:val="20"/>
                <w:szCs w:val="20"/>
              </w:rPr>
              <w:t xml:space="preserve">Burning Courage   </w:t>
            </w:r>
            <w:r>
              <w:rPr>
                <w:rFonts w:ascii="Arial" w:cs="Arial" w:eastAsia="Arial" w:hAnsi="Arial"/>
                <w:b/>
                <w:bCs/>
                <w:color w:val="FFD966"/>
                <w:sz w:val="20"/>
                <w:szCs w:val="20"/>
              </w:rPr>
              <w:t xml:space="preserve">500 EXP</w:t>
            </w:r>
          </w:p>
        </w:tc>
      </w:tr>
      <w:tr>
        <w:tc>
          <w:tcPr>
            <w:tcW w:type="dxa" w:w="9360"/>
            <w:tcBorders>
              <w:top w:val="single" w:color="CCCCCC" w:sz="1"/>
              <w:left w:val="single" w:color="CCCCCC" w:sz="1"/>
              <w:bottom w:val="single" w:color="CCCCCC" w:sz="1"/>
              <w:right w:val="single" w:color="CCCCCC" w:sz="1"/>
            </w:tcBorders>
            <w:shd w:fill="F0F0FA" w:val="clear"/>
            <w:tcMar>
              <w:top w:type="dxa" w:w="80"/>
              <w:left w:type="dxa" w:w="120"/>
              <w:bottom w:type="dxa" w:w="80"/>
              <w:right w:type="dxa" w:w="120"/>
            </w:tcMar>
          </w:tcPr>
          <w:p>
            <w:r>
              <w:rPr>
                <w:rFonts w:ascii="Arial" w:cs="Arial" w:eastAsia="Arial" w:hAnsi="Arial"/>
                <w:b/>
                <w:bCs/>
                <w:sz w:val="20"/>
                <w:szCs w:val="20"/>
              </w:rPr>
              <w:t xml:space="preserve">Requires: </w:t>
            </w:r>
            <w:r>
              <w:rPr>
                <w:rFonts w:ascii="Arial" w:cs="Arial" w:eastAsia="Arial" w:hAnsi="Arial"/>
                <w:sz w:val="20"/>
                <w:szCs w:val="20"/>
              </w:rPr>
              <w:t xml:space="preserve">At least 1 Row 1 ability, Courage rank 4</w:t>
            </w:r>
          </w:p>
          <w:p>
            <w:pPr>
              <w:spacing w:before="60"/>
            </w:pPr>
            <w:r>
              <w:rPr>
                <w:rFonts w:ascii="Arial" w:cs="Arial" w:eastAsia="Arial" w:hAnsi="Arial"/>
                <w:sz w:val="20"/>
                <w:szCs w:val="20"/>
              </w:rPr>
              <w:t xml:space="preserve">When your Digimon is digivolved above their Default Stage, they deal +2 bonus damage on every attack. The higher the risk, the harder they hit.</w:t>
            </w:r>
          </w:p>
        </w:tc>
      </w:tr>
    </w:tbl>
    <w:p>
      <w:pPr>
        <w:spacing w:after="80" w:before="80"/>
      </w:pPr>
      <w:r>
        <w:rPr>
          <w:rFonts w:ascii="Arial" w:cs="Arial" w:eastAsia="Arial" w:hAnsi="Arial"/>
          <w:color w:val="888888"/>
          <w:sz w:val="20"/>
          <w:szCs w:val="20"/>
        </w:rPr>
        <w:t xml:space="preserve">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C3E7A" w:val="clear"/>
            <w:tcMar>
              <w:top w:type="dxa" w:w="80"/>
              <w:left w:type="dxa" w:w="120"/>
              <w:bottom w:type="dxa" w:w="80"/>
              <w:right w:type="dxa" w:w="120"/>
            </w:tcMar>
          </w:tcPr>
          <w:p>
            <w:r>
              <w:rPr>
                <w:rFonts w:ascii="Arial" w:cs="Arial" w:eastAsia="Arial" w:hAnsi="Arial"/>
                <w:b/>
                <w:bCs/>
                <w:color w:val="FFFFFF"/>
                <w:sz w:val="20"/>
                <w:szCs w:val="20"/>
              </w:rPr>
              <w:t xml:space="preserve">No Retreat   </w:t>
            </w:r>
            <w:r>
              <w:rPr>
                <w:rFonts w:ascii="Arial" w:cs="Arial" w:eastAsia="Arial" w:hAnsi="Arial"/>
                <w:b/>
                <w:bCs/>
                <w:color w:val="FFD966"/>
                <w:sz w:val="20"/>
                <w:szCs w:val="20"/>
              </w:rPr>
              <w:t xml:space="preserve">500 EXP</w:t>
            </w:r>
          </w:p>
        </w:tc>
      </w:tr>
      <w:tr>
        <w:tc>
          <w:tcPr>
            <w:tcW w:type="dxa" w:w="9360"/>
            <w:tcBorders>
              <w:top w:val="single" w:color="CCCCCC" w:sz="1"/>
              <w:left w:val="single" w:color="CCCCCC" w:sz="1"/>
              <w:bottom w:val="single" w:color="CCCCCC" w:sz="1"/>
              <w:right w:val="single" w:color="CCCCCC" w:sz="1"/>
            </w:tcBorders>
            <w:shd w:fill="F0F0FA" w:val="clear"/>
            <w:tcMar>
              <w:top w:type="dxa" w:w="80"/>
              <w:left w:type="dxa" w:w="120"/>
              <w:bottom w:type="dxa" w:w="80"/>
              <w:right w:type="dxa" w:w="120"/>
            </w:tcMar>
          </w:tcPr>
          <w:p>
            <w:r>
              <w:rPr>
                <w:rFonts w:ascii="Arial" w:cs="Arial" w:eastAsia="Arial" w:hAnsi="Arial"/>
                <w:b/>
                <w:bCs/>
                <w:sz w:val="20"/>
                <w:szCs w:val="20"/>
              </w:rPr>
              <w:t xml:space="preserve">Requires: </w:t>
            </w:r>
            <w:r>
              <w:rPr>
                <w:rFonts w:ascii="Arial" w:cs="Arial" w:eastAsia="Arial" w:hAnsi="Arial"/>
                <w:sz w:val="20"/>
                <w:szCs w:val="20"/>
              </w:rPr>
              <w:t xml:space="preserve">At least 1 Row 1 ability, Courage rank 4</w:t>
            </w:r>
          </w:p>
          <w:p>
            <w:pPr>
              <w:spacing w:before="60"/>
            </w:pPr>
            <w:r>
              <w:rPr>
                <w:rFonts w:ascii="Arial" w:cs="Arial" w:eastAsia="Arial" w:hAnsi="Arial"/>
                <w:sz w:val="20"/>
                <w:szCs w:val="20"/>
              </w:rPr>
              <w:t xml:space="preserve">When your Digimon hits 0 HP above Default Stage, before the cascade triggers you may spend 5 Hope to keep them at 1 HP and maintain their current stage until the end of this round. They are still in the fight.</w:t>
            </w:r>
          </w:p>
        </w:tc>
      </w:tr>
    </w:tbl>
    <w:p>
      <w:r>
        <w:rPr>
          <w:sz w:val="12"/>
          <w:szCs w:val="12"/>
        </w:rPr>
        <w:t xml:space="preserve"/>
      </w:r>
    </w:p>
    <w:p>
      <w:pPr>
        <w:spacing w:after="100" w:before="200"/>
      </w:pPr>
      <w:r>
        <w:rPr>
          <w:rFonts w:ascii="Arial" w:cs="Arial" w:eastAsia="Arial" w:hAnsi="Arial"/>
          <w:b/>
          <w:bCs/>
          <w:color w:val="2C3E7A"/>
          <w:sz w:val="22"/>
          <w:szCs w:val="22"/>
        </w:rPr>
        <w:t xml:space="preserve">— Row 3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C3E7A" w:val="clear"/>
            <w:tcMar>
              <w:top w:type="dxa" w:w="80"/>
              <w:left w:type="dxa" w:w="120"/>
              <w:bottom w:type="dxa" w:w="80"/>
              <w:right w:type="dxa" w:w="120"/>
            </w:tcMar>
          </w:tcPr>
          <w:p>
            <w:r>
              <w:rPr>
                <w:rFonts w:ascii="Arial" w:cs="Arial" w:eastAsia="Arial" w:hAnsi="Arial"/>
                <w:b/>
                <w:bCs/>
                <w:color w:val="FFFFFF"/>
                <w:sz w:val="20"/>
                <w:szCs w:val="20"/>
              </w:rPr>
              <w:t xml:space="preserve">Push the Limit   </w:t>
            </w:r>
            <w:r>
              <w:rPr>
                <w:rFonts w:ascii="Arial" w:cs="Arial" w:eastAsia="Arial" w:hAnsi="Arial"/>
                <w:b/>
                <w:bCs/>
                <w:color w:val="FFD966"/>
                <w:sz w:val="20"/>
                <w:szCs w:val="20"/>
              </w:rPr>
              <w:t xml:space="preserve">800 EXP</w:t>
            </w:r>
          </w:p>
        </w:tc>
      </w:tr>
      <w:tr>
        <w:tc>
          <w:tcPr>
            <w:tcW w:type="dxa" w:w="9360"/>
            <w:tcBorders>
              <w:top w:val="single" w:color="CCCCCC" w:sz="1"/>
              <w:left w:val="single" w:color="CCCCCC" w:sz="1"/>
              <w:bottom w:val="single" w:color="CCCCCC" w:sz="1"/>
              <w:right w:val="single" w:color="CCCCCC" w:sz="1"/>
            </w:tcBorders>
            <w:shd w:fill="F0F0FA" w:val="clear"/>
            <w:tcMar>
              <w:top w:type="dxa" w:w="80"/>
              <w:left w:type="dxa" w:w="120"/>
              <w:bottom w:type="dxa" w:w="80"/>
              <w:right w:type="dxa" w:w="120"/>
            </w:tcMar>
          </w:tcPr>
          <w:p>
            <w:r>
              <w:rPr>
                <w:rFonts w:ascii="Arial" w:cs="Arial" w:eastAsia="Arial" w:hAnsi="Arial"/>
                <w:b/>
                <w:bCs/>
                <w:sz w:val="20"/>
                <w:szCs w:val="20"/>
              </w:rPr>
              <w:t xml:space="preserve">Requires: </w:t>
            </w:r>
            <w:r>
              <w:rPr>
                <w:rFonts w:ascii="Arial" w:cs="Arial" w:eastAsia="Arial" w:hAnsi="Arial"/>
                <w:sz w:val="20"/>
                <w:szCs w:val="20"/>
              </w:rPr>
              <w:t xml:space="preserve">Both Row 2 abilities, Courage rank 6</w:t>
            </w:r>
          </w:p>
          <w:p>
            <w:pPr>
              <w:spacing w:before="60"/>
            </w:pPr>
            <w:r>
              <w:rPr>
                <w:rFonts w:ascii="Arial" w:cs="Arial" w:eastAsia="Arial" w:hAnsi="Arial"/>
                <w:sz w:val="20"/>
                <w:szCs w:val="20"/>
              </w:rPr>
              <w:t xml:space="preserve">Your Digimon may now digivolve up to 3 stages above Default Stage instead of the normal 2 stage maximum. The Hope costs and corruption rules still apply. Some limits were made to be broken.</w:t>
            </w:r>
          </w:p>
        </w:tc>
      </w:tr>
    </w:tbl>
    <w:p>
      <w:r>
        <w:br w:type="page"/>
      </w:r>
    </w:p>
    <w:p>
      <w:pPr>
        <w:pStyle w:val="Heading2"/>
      </w:pPr>
      <w:r>
        <w:rPr>
          <w:rFonts w:ascii="Arial" w:cs="Arial" w:eastAsia="Arial" w:hAnsi="Arial"/>
          <w:b/>
          <w:bCs/>
          <w:color w:val="2C3E7A"/>
          <w:sz w:val="28"/>
          <w:szCs w:val="28"/>
        </w:rPr>
        <w:t xml:space="preserve">Matt — Crest of Friendship</w:t>
      </w:r>
    </w:p>
    <w:p>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E8F5" w:val="clear"/>
            <w:tcMar>
              <w:top w:type="dxa" w:w="80"/>
              <w:left w:type="dxa" w:w="120"/>
              <w:bottom w:type="dxa" w:w="80"/>
              <w:right w:type="dxa" w:w="120"/>
            </w:tcMar>
          </w:tcPr>
          <w:p>
            <w:r>
              <w:rPr>
                <w:rFonts w:ascii="Arial" w:cs="Arial" w:eastAsia="Arial" w:hAnsi="Arial"/>
                <w:color w:val="333333"/>
                <w:sz w:val="20"/>
                <w:szCs w:val="20"/>
              </w:rPr>
              <w:t xml:space="preserve">The lone wolf who protects through strength and distance. Matt Tamers are fiercely independent — they do not need backup, they ARE the backup. Cold on the outside, absolute in a crisis.</w:t>
            </w:r>
          </w:p>
        </w:tc>
      </w:tr>
    </w:tbl>
    <w:p>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Entry Requirement</w:t>
            </w:r>
          </w:p>
        </w:tc>
      </w:tr>
      <w:tr>
        <w:tc>
          <w:tcPr>
            <w:tcW w:type="dxa" w:w="9360"/>
            <w:tcBorders>
              <w:top w:val="single" w:color="CCCCCC" w:sz="1"/>
              <w:left w:val="single" w:color="CCCCCC" w:sz="1"/>
              <w:bottom w:val="single" w:color="CCCCCC" w:sz="1"/>
              <w:right w:val="single" w:color="CCCCCC" w:sz="1"/>
            </w:tcBorders>
            <w:shd w:fill="F0F0FA" w:val="clear"/>
            <w:tcMar>
              <w:top w:type="dxa" w:w="80"/>
              <w:left w:type="dxa" w:w="120"/>
              <w:bottom w:type="dxa" w:w="80"/>
              <w:right w:type="dxa" w:w="120"/>
            </w:tcMar>
          </w:tcPr>
          <w:p>
            <w:r>
              <w:rPr>
                <w:rFonts w:ascii="Arial" w:cs="Arial" w:eastAsia="Arial" w:hAnsi="Arial"/>
                <w:sz w:val="20"/>
                <w:szCs w:val="20"/>
              </w:rPr>
              <w:t xml:space="preserve">To unlock the first row: Friendship rank 3</w:t>
            </w:r>
          </w:p>
        </w:tc>
      </w:tr>
    </w:tbl>
    <w:p>
      <w:r>
        <w:rPr>
          <w:sz w:val="12"/>
          <w:szCs w:val="12"/>
        </w:rPr>
        <w:t xml:space="preserve"/>
      </w:r>
    </w:p>
    <w:p>
      <w:pPr>
        <w:spacing w:after="100" w:before="200"/>
      </w:pPr>
      <w:r>
        <w:rPr>
          <w:rFonts w:ascii="Arial" w:cs="Arial" w:eastAsia="Arial" w:hAnsi="Arial"/>
          <w:b/>
          <w:bCs/>
          <w:color w:val="2C3E7A"/>
          <w:sz w:val="22"/>
          <w:szCs w:val="22"/>
        </w:rPr>
        <w:t xml:space="preserve">— Row 1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C3E7A" w:val="clear"/>
            <w:tcMar>
              <w:top w:type="dxa" w:w="80"/>
              <w:left w:type="dxa" w:w="120"/>
              <w:bottom w:type="dxa" w:w="80"/>
              <w:right w:type="dxa" w:w="120"/>
            </w:tcMar>
          </w:tcPr>
          <w:p>
            <w:r>
              <w:rPr>
                <w:rFonts w:ascii="Arial" w:cs="Arial" w:eastAsia="Arial" w:hAnsi="Arial"/>
                <w:b/>
                <w:bCs/>
                <w:color w:val="FFFFFF"/>
                <w:sz w:val="20"/>
                <w:szCs w:val="20"/>
              </w:rPr>
              <w:t xml:space="preserve">Solo Run   </w:t>
            </w:r>
            <w:r>
              <w:rPr>
                <w:rFonts w:ascii="Arial" w:cs="Arial" w:eastAsia="Arial" w:hAnsi="Arial"/>
                <w:b/>
                <w:bCs/>
                <w:color w:val="FFD966"/>
                <w:sz w:val="20"/>
                <w:szCs w:val="20"/>
              </w:rPr>
              <w:t xml:space="preserve">300 EXP</w:t>
            </w:r>
          </w:p>
        </w:tc>
      </w:tr>
      <w:tr>
        <w:tc>
          <w:tcPr>
            <w:tcW w:type="dxa" w:w="9360"/>
            <w:tcBorders>
              <w:top w:val="single" w:color="CCCCCC" w:sz="1"/>
              <w:left w:val="single" w:color="CCCCCC" w:sz="1"/>
              <w:bottom w:val="single" w:color="CCCCCC" w:sz="1"/>
              <w:right w:val="single" w:color="CCCCCC" w:sz="1"/>
            </w:tcBorders>
            <w:shd w:fill="F0F0FA" w:val="clear"/>
            <w:tcMar>
              <w:top w:type="dxa" w:w="80"/>
              <w:left w:type="dxa" w:w="120"/>
              <w:bottom w:type="dxa" w:w="80"/>
              <w:right w:type="dxa" w:w="120"/>
            </w:tcMar>
          </w:tcPr>
          <w:p>
            <w:r>
              <w:rPr>
                <w:rFonts w:ascii="Arial" w:cs="Arial" w:eastAsia="Arial" w:hAnsi="Arial"/>
                <w:b/>
                <w:bCs/>
                <w:sz w:val="20"/>
                <w:szCs w:val="20"/>
              </w:rPr>
              <w:t xml:space="preserve">Requires: </w:t>
            </w:r>
            <w:r>
              <w:rPr>
                <w:rFonts w:ascii="Arial" w:cs="Arial" w:eastAsia="Arial" w:hAnsi="Arial"/>
                <w:sz w:val="20"/>
                <w:szCs w:val="20"/>
              </w:rPr>
              <w:t xml:space="preserve">Entry requirement met</w:t>
            </w:r>
          </w:p>
          <w:p>
            <w:pPr>
              <w:spacing w:before="60"/>
            </w:pPr>
            <w:r>
              <w:rPr>
                <w:rFonts w:ascii="Arial" w:cs="Arial" w:eastAsia="Arial" w:hAnsi="Arial"/>
                <w:sz w:val="20"/>
                <w:szCs w:val="20"/>
              </w:rPr>
              <w:t xml:space="preserve">Once per encounter when your Digimon is the only Digimon currently active on your side, they gain +2 to all attack rolls and +2 damage. You don't need a team to be dangerous.</w:t>
            </w:r>
          </w:p>
        </w:tc>
      </w:tr>
    </w:tbl>
    <w:p>
      <w:pPr>
        <w:spacing w:after="80" w:before="80"/>
      </w:pPr>
      <w:r>
        <w:rPr>
          <w:rFonts w:ascii="Arial" w:cs="Arial" w:eastAsia="Arial" w:hAnsi="Arial"/>
          <w:color w:val="888888"/>
          <w:sz w:val="20"/>
          <w:szCs w:val="20"/>
        </w:rPr>
        <w:t xml:space="preserve">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C3E7A" w:val="clear"/>
            <w:tcMar>
              <w:top w:type="dxa" w:w="80"/>
              <w:left w:type="dxa" w:w="120"/>
              <w:bottom w:type="dxa" w:w="80"/>
              <w:right w:type="dxa" w:w="120"/>
            </w:tcMar>
          </w:tcPr>
          <w:p>
            <w:r>
              <w:rPr>
                <w:rFonts w:ascii="Arial" w:cs="Arial" w:eastAsia="Arial" w:hAnsi="Arial"/>
                <w:b/>
                <w:bCs/>
                <w:color w:val="FFFFFF"/>
                <w:sz w:val="20"/>
                <w:szCs w:val="20"/>
              </w:rPr>
              <w:t xml:space="preserve">Pack Bond   </w:t>
            </w:r>
            <w:r>
              <w:rPr>
                <w:rFonts w:ascii="Arial" w:cs="Arial" w:eastAsia="Arial" w:hAnsi="Arial"/>
                <w:b/>
                <w:bCs/>
                <w:color w:val="FFD966"/>
                <w:sz w:val="20"/>
                <w:szCs w:val="20"/>
              </w:rPr>
              <w:t xml:space="preserve">300 EXP</w:t>
            </w:r>
          </w:p>
        </w:tc>
      </w:tr>
      <w:tr>
        <w:tc>
          <w:tcPr>
            <w:tcW w:type="dxa" w:w="9360"/>
            <w:tcBorders>
              <w:top w:val="single" w:color="CCCCCC" w:sz="1"/>
              <w:left w:val="single" w:color="CCCCCC" w:sz="1"/>
              <w:bottom w:val="single" w:color="CCCCCC" w:sz="1"/>
              <w:right w:val="single" w:color="CCCCCC" w:sz="1"/>
            </w:tcBorders>
            <w:shd w:fill="F0F0FA" w:val="clear"/>
            <w:tcMar>
              <w:top w:type="dxa" w:w="80"/>
              <w:left w:type="dxa" w:w="120"/>
              <w:bottom w:type="dxa" w:w="80"/>
              <w:right w:type="dxa" w:w="120"/>
            </w:tcMar>
          </w:tcPr>
          <w:p>
            <w:r>
              <w:rPr>
                <w:rFonts w:ascii="Arial" w:cs="Arial" w:eastAsia="Arial" w:hAnsi="Arial"/>
                <w:b/>
                <w:bCs/>
                <w:sz w:val="20"/>
                <w:szCs w:val="20"/>
              </w:rPr>
              <w:t xml:space="preserve">Requires: </w:t>
            </w:r>
            <w:r>
              <w:rPr>
                <w:rFonts w:ascii="Arial" w:cs="Arial" w:eastAsia="Arial" w:hAnsi="Arial"/>
                <w:sz w:val="20"/>
                <w:szCs w:val="20"/>
              </w:rPr>
              <w:t xml:space="preserve">Entry requirement met</w:t>
            </w:r>
          </w:p>
          <w:p>
            <w:pPr>
              <w:spacing w:before="60"/>
            </w:pPr>
            <w:r>
              <w:rPr>
                <w:rFonts w:ascii="Arial" w:cs="Arial" w:eastAsia="Arial" w:hAnsi="Arial"/>
                <w:sz w:val="20"/>
                <w:szCs w:val="20"/>
              </w:rPr>
              <w:t xml:space="preserve">Once per encounter you may use your Free Action to grant an ally Digimon within 3 spaces +3 to their next damage roll. You protect what matters to you, even if you won't say it out loud.</w:t>
            </w:r>
          </w:p>
        </w:tc>
      </w:tr>
    </w:tbl>
    <w:p>
      <w:r>
        <w:rPr>
          <w:sz w:val="12"/>
          <w:szCs w:val="12"/>
        </w:rPr>
        <w:t xml:space="preserve"/>
      </w:r>
    </w:p>
    <w:p>
      <w:pPr>
        <w:spacing w:after="100" w:before="200"/>
      </w:pPr>
      <w:r>
        <w:rPr>
          <w:rFonts w:ascii="Arial" w:cs="Arial" w:eastAsia="Arial" w:hAnsi="Arial"/>
          <w:b/>
          <w:bCs/>
          <w:color w:val="2C3E7A"/>
          <w:sz w:val="22"/>
          <w:szCs w:val="22"/>
        </w:rPr>
        <w:t xml:space="preserve">— Row 2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C3E7A" w:val="clear"/>
            <w:tcMar>
              <w:top w:type="dxa" w:w="80"/>
              <w:left w:type="dxa" w:w="120"/>
              <w:bottom w:type="dxa" w:w="80"/>
              <w:right w:type="dxa" w:w="120"/>
            </w:tcMar>
          </w:tcPr>
          <w:p>
            <w:r>
              <w:rPr>
                <w:rFonts w:ascii="Arial" w:cs="Arial" w:eastAsia="Arial" w:hAnsi="Arial"/>
                <w:b/>
                <w:bCs/>
                <w:color w:val="FFFFFF"/>
                <w:sz w:val="20"/>
                <w:szCs w:val="20"/>
              </w:rPr>
              <w:t xml:space="preserve">Cold Front   </w:t>
            </w:r>
            <w:r>
              <w:rPr>
                <w:rFonts w:ascii="Arial" w:cs="Arial" w:eastAsia="Arial" w:hAnsi="Arial"/>
                <w:b/>
                <w:bCs/>
                <w:color w:val="FFD966"/>
                <w:sz w:val="20"/>
                <w:szCs w:val="20"/>
              </w:rPr>
              <w:t xml:space="preserve">500 EXP</w:t>
            </w:r>
          </w:p>
        </w:tc>
      </w:tr>
      <w:tr>
        <w:tc>
          <w:tcPr>
            <w:tcW w:type="dxa" w:w="9360"/>
            <w:tcBorders>
              <w:top w:val="single" w:color="CCCCCC" w:sz="1"/>
              <w:left w:val="single" w:color="CCCCCC" w:sz="1"/>
              <w:bottom w:val="single" w:color="CCCCCC" w:sz="1"/>
              <w:right w:val="single" w:color="CCCCCC" w:sz="1"/>
            </w:tcBorders>
            <w:shd w:fill="F0F0FA" w:val="clear"/>
            <w:tcMar>
              <w:top w:type="dxa" w:w="80"/>
              <w:left w:type="dxa" w:w="120"/>
              <w:bottom w:type="dxa" w:w="80"/>
              <w:right w:type="dxa" w:w="120"/>
            </w:tcMar>
          </w:tcPr>
          <w:p>
            <w:r>
              <w:rPr>
                <w:rFonts w:ascii="Arial" w:cs="Arial" w:eastAsia="Arial" w:hAnsi="Arial"/>
                <w:b/>
                <w:bCs/>
                <w:sz w:val="20"/>
                <w:szCs w:val="20"/>
              </w:rPr>
              <w:t xml:space="preserve">Requires: </w:t>
            </w:r>
            <w:r>
              <w:rPr>
                <w:rFonts w:ascii="Arial" w:cs="Arial" w:eastAsia="Arial" w:hAnsi="Arial"/>
                <w:sz w:val="20"/>
                <w:szCs w:val="20"/>
              </w:rPr>
              <w:t xml:space="preserve">At least 1 Row 1 ability, Friendship rank 4</w:t>
            </w:r>
          </w:p>
          <w:p>
            <w:pPr>
              <w:spacing w:before="60"/>
            </w:pPr>
            <w:r>
              <w:rPr>
                <w:rFonts w:ascii="Arial" w:cs="Arial" w:eastAsia="Arial" w:hAnsi="Arial"/>
                <w:sz w:val="20"/>
                <w:szCs w:val="20"/>
              </w:rPr>
              <w:t xml:space="preserve">Once per encounter when your Digimon is attacked, you may use your Free Action to grant them +4 to their Reliability for that attack only. The wall goes up before the hit lands.</w:t>
            </w:r>
          </w:p>
        </w:tc>
      </w:tr>
    </w:tbl>
    <w:p>
      <w:pPr>
        <w:spacing w:after="80" w:before="80"/>
      </w:pPr>
      <w:r>
        <w:rPr>
          <w:rFonts w:ascii="Arial" w:cs="Arial" w:eastAsia="Arial" w:hAnsi="Arial"/>
          <w:color w:val="888888"/>
          <w:sz w:val="20"/>
          <w:szCs w:val="20"/>
        </w:rPr>
        <w:t xml:space="preserve">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C3E7A" w:val="clear"/>
            <w:tcMar>
              <w:top w:type="dxa" w:w="80"/>
              <w:left w:type="dxa" w:w="120"/>
              <w:bottom w:type="dxa" w:w="80"/>
              <w:right w:type="dxa" w:w="120"/>
            </w:tcMar>
          </w:tcPr>
          <w:p>
            <w:r>
              <w:rPr>
                <w:rFonts w:ascii="Arial" w:cs="Arial" w:eastAsia="Arial" w:hAnsi="Arial"/>
                <w:b/>
                <w:bCs/>
                <w:color w:val="FFFFFF"/>
                <w:sz w:val="20"/>
                <w:szCs w:val="20"/>
              </w:rPr>
              <w:t xml:space="preserve">Rival's Fire   </w:t>
            </w:r>
            <w:r>
              <w:rPr>
                <w:rFonts w:ascii="Arial" w:cs="Arial" w:eastAsia="Arial" w:hAnsi="Arial"/>
                <w:b/>
                <w:bCs/>
                <w:color w:val="FFD966"/>
                <w:sz w:val="20"/>
                <w:szCs w:val="20"/>
              </w:rPr>
              <w:t xml:space="preserve">500 EXP</w:t>
            </w:r>
          </w:p>
        </w:tc>
      </w:tr>
      <w:tr>
        <w:tc>
          <w:tcPr>
            <w:tcW w:type="dxa" w:w="9360"/>
            <w:tcBorders>
              <w:top w:val="single" w:color="CCCCCC" w:sz="1"/>
              <w:left w:val="single" w:color="CCCCCC" w:sz="1"/>
              <w:bottom w:val="single" w:color="CCCCCC" w:sz="1"/>
              <w:right w:val="single" w:color="CCCCCC" w:sz="1"/>
            </w:tcBorders>
            <w:shd w:fill="F0F0FA" w:val="clear"/>
            <w:tcMar>
              <w:top w:type="dxa" w:w="80"/>
              <w:left w:type="dxa" w:w="120"/>
              <w:bottom w:type="dxa" w:w="80"/>
              <w:right w:type="dxa" w:w="120"/>
            </w:tcMar>
          </w:tcPr>
          <w:p>
            <w:r>
              <w:rPr>
                <w:rFonts w:ascii="Arial" w:cs="Arial" w:eastAsia="Arial" w:hAnsi="Arial"/>
                <w:b/>
                <w:bCs/>
                <w:sz w:val="20"/>
                <w:szCs w:val="20"/>
              </w:rPr>
              <w:t xml:space="preserve">Requires: </w:t>
            </w:r>
            <w:r>
              <w:rPr>
                <w:rFonts w:ascii="Arial" w:cs="Arial" w:eastAsia="Arial" w:hAnsi="Arial"/>
                <w:sz w:val="20"/>
                <w:szCs w:val="20"/>
              </w:rPr>
              <w:t xml:space="preserve">At least 1 Row 1 ability, Friendship rank 4</w:t>
            </w:r>
          </w:p>
          <w:p>
            <w:pPr>
              <w:spacing w:before="60"/>
            </w:pPr>
            <w:r>
              <w:rPr>
                <w:rFonts w:ascii="Arial" w:cs="Arial" w:eastAsia="Arial" w:hAnsi="Arial"/>
                <w:sz w:val="20"/>
                <w:szCs w:val="20"/>
              </w:rPr>
              <w:t xml:space="preserve">When an ally Digimon is reduced to 0 HP in the same encounter, your Digimon gains +4 to their next attack roll and +4 damage on that attack. Loss makes them dangerous.</w:t>
            </w:r>
          </w:p>
        </w:tc>
      </w:tr>
    </w:tbl>
    <w:p>
      <w:r>
        <w:rPr>
          <w:sz w:val="12"/>
          <w:szCs w:val="12"/>
        </w:rPr>
        <w:t xml:space="preserve"/>
      </w:r>
    </w:p>
    <w:p>
      <w:pPr>
        <w:spacing w:after="100" w:before="200"/>
      </w:pPr>
      <w:r>
        <w:rPr>
          <w:rFonts w:ascii="Arial" w:cs="Arial" w:eastAsia="Arial" w:hAnsi="Arial"/>
          <w:b/>
          <w:bCs/>
          <w:color w:val="2C3E7A"/>
          <w:sz w:val="22"/>
          <w:szCs w:val="22"/>
        </w:rPr>
        <w:t xml:space="preserve">— Row 3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C3E7A" w:val="clear"/>
            <w:tcMar>
              <w:top w:type="dxa" w:w="80"/>
              <w:left w:type="dxa" w:w="120"/>
              <w:bottom w:type="dxa" w:w="80"/>
              <w:right w:type="dxa" w:w="120"/>
            </w:tcMar>
          </w:tcPr>
          <w:p>
            <w:r>
              <w:rPr>
                <w:rFonts w:ascii="Arial" w:cs="Arial" w:eastAsia="Arial" w:hAnsi="Arial"/>
                <w:b/>
                <w:bCs/>
                <w:color w:val="FFFFFF"/>
                <w:sz w:val="20"/>
                <w:szCs w:val="20"/>
              </w:rPr>
              <w:t xml:space="preserve">I Work Alone   </w:t>
            </w:r>
            <w:r>
              <w:rPr>
                <w:rFonts w:ascii="Arial" w:cs="Arial" w:eastAsia="Arial" w:hAnsi="Arial"/>
                <w:b/>
                <w:bCs/>
                <w:color w:val="FFD966"/>
                <w:sz w:val="20"/>
                <w:szCs w:val="20"/>
              </w:rPr>
              <w:t xml:space="preserve">700 EXP</w:t>
            </w:r>
          </w:p>
        </w:tc>
      </w:tr>
      <w:tr>
        <w:tc>
          <w:tcPr>
            <w:tcW w:type="dxa" w:w="9360"/>
            <w:tcBorders>
              <w:top w:val="single" w:color="CCCCCC" w:sz="1"/>
              <w:left w:val="single" w:color="CCCCCC" w:sz="1"/>
              <w:bottom w:val="single" w:color="CCCCCC" w:sz="1"/>
              <w:right w:val="single" w:color="CCCCCC" w:sz="1"/>
            </w:tcBorders>
            <w:shd w:fill="F0F0FA" w:val="clear"/>
            <w:tcMar>
              <w:top w:type="dxa" w:w="80"/>
              <w:left w:type="dxa" w:w="120"/>
              <w:bottom w:type="dxa" w:w="80"/>
              <w:right w:type="dxa" w:w="120"/>
            </w:tcMar>
          </w:tcPr>
          <w:p>
            <w:r>
              <w:rPr>
                <w:rFonts w:ascii="Arial" w:cs="Arial" w:eastAsia="Arial" w:hAnsi="Arial"/>
                <w:b/>
                <w:bCs/>
                <w:sz w:val="20"/>
                <w:szCs w:val="20"/>
              </w:rPr>
              <w:t xml:space="preserve">Requires: </w:t>
            </w:r>
            <w:r>
              <w:rPr>
                <w:rFonts w:ascii="Arial" w:cs="Arial" w:eastAsia="Arial" w:hAnsi="Arial"/>
                <w:sz w:val="20"/>
                <w:szCs w:val="20"/>
              </w:rPr>
              <w:t xml:space="preserve">Solo Run, Friendship rank 5</w:t>
            </w:r>
          </w:p>
          <w:p>
            <w:pPr>
              <w:spacing w:before="60"/>
            </w:pPr>
            <w:r>
              <w:rPr>
                <w:rFonts w:ascii="Arial" w:cs="Arial" w:eastAsia="Arial" w:hAnsi="Arial"/>
                <w:sz w:val="20"/>
                <w:szCs w:val="20"/>
              </w:rPr>
              <w:t xml:space="preserve">Solo Run now activates whenever your Digimon acts before any allied Digimon has taken a turn this round, even if other Digimon are present. First in is always alone.</w:t>
            </w:r>
          </w:p>
        </w:tc>
      </w:tr>
    </w:tbl>
    <w:p>
      <w:pPr>
        <w:spacing w:after="80" w:before="80"/>
      </w:pPr>
      <w:r>
        <w:rPr>
          <w:rFonts w:ascii="Arial" w:cs="Arial" w:eastAsia="Arial" w:hAnsi="Arial"/>
          <w:color w:val="888888"/>
          <w:sz w:val="20"/>
          <w:szCs w:val="20"/>
        </w:rPr>
        <w:t xml:space="preserve">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C3E7A" w:val="clear"/>
            <w:tcMar>
              <w:top w:type="dxa" w:w="80"/>
              <w:left w:type="dxa" w:w="120"/>
              <w:bottom w:type="dxa" w:w="80"/>
              <w:right w:type="dxa" w:w="120"/>
            </w:tcMar>
          </w:tcPr>
          <w:p>
            <w:r>
              <w:rPr>
                <w:rFonts w:ascii="Arial" w:cs="Arial" w:eastAsia="Arial" w:hAnsi="Arial"/>
                <w:b/>
                <w:bCs/>
                <w:color w:val="FFFFFF"/>
                <w:sz w:val="20"/>
                <w:szCs w:val="20"/>
              </w:rPr>
              <w:t xml:space="preserve">Stand Together   </w:t>
            </w:r>
            <w:r>
              <w:rPr>
                <w:rFonts w:ascii="Arial" w:cs="Arial" w:eastAsia="Arial" w:hAnsi="Arial"/>
                <w:b/>
                <w:bCs/>
                <w:color w:val="FFD966"/>
                <w:sz w:val="20"/>
                <w:szCs w:val="20"/>
              </w:rPr>
              <w:t xml:space="preserve">700 EXP</w:t>
            </w:r>
          </w:p>
        </w:tc>
      </w:tr>
      <w:tr>
        <w:tc>
          <w:tcPr>
            <w:tcW w:type="dxa" w:w="9360"/>
            <w:tcBorders>
              <w:top w:val="single" w:color="CCCCCC" w:sz="1"/>
              <w:left w:val="single" w:color="CCCCCC" w:sz="1"/>
              <w:bottom w:val="single" w:color="CCCCCC" w:sz="1"/>
              <w:right w:val="single" w:color="CCCCCC" w:sz="1"/>
            </w:tcBorders>
            <w:shd w:fill="F0F0FA" w:val="clear"/>
            <w:tcMar>
              <w:top w:type="dxa" w:w="80"/>
              <w:left w:type="dxa" w:w="120"/>
              <w:bottom w:type="dxa" w:w="80"/>
              <w:right w:type="dxa" w:w="120"/>
            </w:tcMar>
          </w:tcPr>
          <w:p>
            <w:r>
              <w:rPr>
                <w:rFonts w:ascii="Arial" w:cs="Arial" w:eastAsia="Arial" w:hAnsi="Arial"/>
                <w:b/>
                <w:bCs/>
                <w:sz w:val="20"/>
                <w:szCs w:val="20"/>
              </w:rPr>
              <w:t xml:space="preserve">Requires: </w:t>
            </w:r>
            <w:r>
              <w:rPr>
                <w:rFonts w:ascii="Arial" w:cs="Arial" w:eastAsia="Arial" w:hAnsi="Arial"/>
                <w:sz w:val="20"/>
                <w:szCs w:val="20"/>
              </w:rPr>
              <w:t xml:space="preserve">Pack Bond, Friendship rank 5</w:t>
            </w:r>
          </w:p>
          <w:p>
            <w:pPr>
              <w:spacing w:before="60"/>
            </w:pPr>
            <w:r>
              <w:rPr>
                <w:rFonts w:ascii="Arial" w:cs="Arial" w:eastAsia="Arial" w:hAnsi="Arial"/>
                <w:sz w:val="20"/>
                <w:szCs w:val="20"/>
              </w:rPr>
              <w:t xml:space="preserve">Pack Bond can now target any ally Digimon anywhere on the battlefield, not just within 3 spaces. When you decide to protect someone, distance does not matter.</w:t>
            </w:r>
          </w:p>
        </w:tc>
      </w:tr>
    </w:tbl>
    <w:p>
      <w:pPr>
        <w:spacing w:after="80" w:before="80"/>
      </w:pPr>
      <w:r>
        <w:rPr>
          <w:rFonts w:ascii="Arial" w:cs="Arial" w:eastAsia="Arial" w:hAnsi="Arial"/>
          <w:color w:val="888888"/>
          <w:sz w:val="20"/>
          <w:szCs w:val="20"/>
        </w:rPr>
        <w:t xml:space="preserve">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C3E7A" w:val="clear"/>
            <w:tcMar>
              <w:top w:type="dxa" w:w="80"/>
              <w:left w:type="dxa" w:w="120"/>
              <w:bottom w:type="dxa" w:w="80"/>
              <w:right w:type="dxa" w:w="120"/>
            </w:tcMar>
          </w:tcPr>
          <w:p>
            <w:r>
              <w:rPr>
                <w:rFonts w:ascii="Arial" w:cs="Arial" w:eastAsia="Arial" w:hAnsi="Arial"/>
                <w:b/>
                <w:bCs/>
                <w:color w:val="FFFFFF"/>
                <w:sz w:val="20"/>
                <w:szCs w:val="20"/>
              </w:rPr>
              <w:t xml:space="preserve">Warp Digivolution   </w:t>
            </w:r>
            <w:r>
              <w:rPr>
                <w:rFonts w:ascii="Arial" w:cs="Arial" w:eastAsia="Arial" w:hAnsi="Arial"/>
                <w:b/>
                <w:bCs/>
                <w:color w:val="FFD966"/>
                <w:sz w:val="20"/>
                <w:szCs w:val="20"/>
              </w:rPr>
              <w:t xml:space="preserve">700 EXP</w:t>
            </w:r>
          </w:p>
        </w:tc>
      </w:tr>
      <w:tr>
        <w:tc>
          <w:tcPr>
            <w:tcW w:type="dxa" w:w="9360"/>
            <w:tcBorders>
              <w:top w:val="single" w:color="CCCCCC" w:sz="1"/>
              <w:left w:val="single" w:color="CCCCCC" w:sz="1"/>
              <w:bottom w:val="single" w:color="CCCCCC" w:sz="1"/>
              <w:right w:val="single" w:color="CCCCCC" w:sz="1"/>
            </w:tcBorders>
            <w:shd w:fill="F0F0FA" w:val="clear"/>
            <w:tcMar>
              <w:top w:type="dxa" w:w="80"/>
              <w:left w:type="dxa" w:w="120"/>
              <w:bottom w:type="dxa" w:w="80"/>
              <w:right w:type="dxa" w:w="120"/>
            </w:tcMar>
          </w:tcPr>
          <w:p>
            <w:r>
              <w:rPr>
                <w:rFonts w:ascii="Arial" w:cs="Arial" w:eastAsia="Arial" w:hAnsi="Arial"/>
                <w:b/>
                <w:bCs/>
                <w:sz w:val="20"/>
                <w:szCs w:val="20"/>
              </w:rPr>
              <w:t xml:space="preserve">Requires: </w:t>
            </w:r>
            <w:r>
              <w:rPr>
                <w:rFonts w:ascii="Arial" w:cs="Arial" w:eastAsia="Arial" w:hAnsi="Arial"/>
                <w:sz w:val="20"/>
                <w:szCs w:val="20"/>
              </w:rPr>
              <w:t xml:space="preserve">At least 1 Row 2 ability, Friendship rank 5</w:t>
            </w:r>
          </w:p>
          <w:p>
            <w:pPr>
              <w:spacing w:before="60"/>
            </w:pPr>
            <w:r>
              <w:rPr>
                <w:rFonts w:ascii="Arial" w:cs="Arial" w:eastAsia="Arial" w:hAnsi="Arial"/>
                <w:sz w:val="20"/>
                <w:szCs w:val="20"/>
              </w:rPr>
              <w:t xml:space="preserve">Your Digimon can now digivolve two stages at once in a single Basic Action, skipping the stage in between. Pay the combined Hope cost of both stages minus 2 to initiate. The per-turn maintenance cost is also reduced by 2. Warp Digivolution cannot be forced — the full cost must always be paid. All other digivolution rules apply normally. See Part 2: Rules for full details and examples.</w:t>
            </w:r>
          </w:p>
        </w:tc>
      </w:tr>
    </w:tbl>
    <w:p>
      <w:r>
        <w:rPr>
          <w:sz w:val="12"/>
          <w:szCs w:val="12"/>
        </w:rPr>
        <w:t xml:space="preserve"/>
      </w:r>
    </w:p>
    <w:p>
      <w:pPr>
        <w:spacing w:after="100" w:before="200"/>
      </w:pPr>
      <w:r>
        <w:rPr>
          <w:rFonts w:ascii="Arial" w:cs="Arial" w:eastAsia="Arial" w:hAnsi="Arial"/>
          <w:b/>
          <w:bCs/>
          <w:color w:val="2C3E7A"/>
          <w:sz w:val="22"/>
          <w:szCs w:val="22"/>
        </w:rPr>
        <w:t xml:space="preserve">— Row 4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C3E7A" w:val="clear"/>
            <w:tcMar>
              <w:top w:type="dxa" w:w="80"/>
              <w:left w:type="dxa" w:w="120"/>
              <w:bottom w:type="dxa" w:w="80"/>
              <w:right w:type="dxa" w:w="120"/>
            </w:tcMar>
          </w:tcPr>
          <w:p>
            <w:r>
              <w:rPr>
                <w:rFonts w:ascii="Arial" w:cs="Arial" w:eastAsia="Arial" w:hAnsi="Arial"/>
                <w:b/>
                <w:bCs/>
                <w:color w:val="FFFFFF"/>
                <w:sz w:val="20"/>
                <w:szCs w:val="20"/>
              </w:rPr>
              <w:t xml:space="preserve">The Wall   </w:t>
            </w:r>
            <w:r>
              <w:rPr>
                <w:rFonts w:ascii="Arial" w:cs="Arial" w:eastAsia="Arial" w:hAnsi="Arial"/>
                <w:b/>
                <w:bCs/>
                <w:color w:val="FFD966"/>
                <w:sz w:val="20"/>
                <w:szCs w:val="20"/>
              </w:rPr>
              <w:t xml:space="preserve">1000 EXP</w:t>
            </w:r>
          </w:p>
        </w:tc>
      </w:tr>
      <w:tr>
        <w:tc>
          <w:tcPr>
            <w:tcW w:type="dxa" w:w="9360"/>
            <w:tcBorders>
              <w:top w:val="single" w:color="CCCCCC" w:sz="1"/>
              <w:left w:val="single" w:color="CCCCCC" w:sz="1"/>
              <w:bottom w:val="single" w:color="CCCCCC" w:sz="1"/>
              <w:right w:val="single" w:color="CCCCCC" w:sz="1"/>
            </w:tcBorders>
            <w:shd w:fill="F0F0FA" w:val="clear"/>
            <w:tcMar>
              <w:top w:type="dxa" w:w="80"/>
              <w:left w:type="dxa" w:w="120"/>
              <w:bottom w:type="dxa" w:w="80"/>
              <w:right w:type="dxa" w:w="120"/>
            </w:tcMar>
          </w:tcPr>
          <w:p>
            <w:r>
              <w:rPr>
                <w:rFonts w:ascii="Arial" w:cs="Arial" w:eastAsia="Arial" w:hAnsi="Arial"/>
                <w:b/>
                <w:bCs/>
                <w:sz w:val="20"/>
                <w:szCs w:val="20"/>
              </w:rPr>
              <w:t xml:space="preserve">Requires: </w:t>
            </w:r>
            <w:r>
              <w:rPr>
                <w:rFonts w:ascii="Arial" w:cs="Arial" w:eastAsia="Arial" w:hAnsi="Arial"/>
                <w:sz w:val="20"/>
                <w:szCs w:val="20"/>
              </w:rPr>
              <w:t xml:space="preserve">Both Row 3 abilities, Friendship rank 7</w:t>
            </w:r>
          </w:p>
          <w:p>
            <w:pPr>
              <w:spacing w:before="60"/>
            </w:pPr>
            <w:r>
              <w:rPr>
                <w:rFonts w:ascii="Arial" w:cs="Arial" w:eastAsia="Arial" w:hAnsi="Arial"/>
                <w:sz w:val="20"/>
                <w:szCs w:val="20"/>
              </w:rPr>
              <w:t xml:space="preserve">Once per session when an attack would reduce an ally Digimon to 0 HP, you may declare The Wall before the damage is applied. The damage from that attack is divided evenly between the ally Digimon and your Digimon — both take half, rounded down. The ally Digimon always survives with a minimum of 1 HP no matter how the numbers work out. Your Digimon takes their half normally and triggers their own cascade if they reach 0 HP. Example: an attack deals 10 damage to an ally. Both your Digimon and the ally take 5. The ally survives at 1 HP or higher. Your Digimon takes 5 and may cascade if they cannot absorb it.</w:t>
            </w:r>
          </w:p>
        </w:tc>
      </w:tr>
    </w:tbl>
    <w:p>
      <w:r>
        <w:br w:type="page"/>
      </w:r>
    </w:p>
    <w:p>
      <w:pPr>
        <w:pStyle w:val="Heading2"/>
      </w:pPr>
      <w:r>
        <w:rPr>
          <w:rFonts w:ascii="Arial" w:cs="Arial" w:eastAsia="Arial" w:hAnsi="Arial"/>
          <w:b/>
          <w:bCs/>
          <w:color w:val="2C3E7A"/>
          <w:sz w:val="28"/>
          <w:szCs w:val="28"/>
        </w:rPr>
        <w:t xml:space="preserve">Sora — Crest of Love</w:t>
      </w:r>
    </w:p>
    <w:p>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E8F5" w:val="clear"/>
            <w:tcMar>
              <w:top w:type="dxa" w:w="80"/>
              <w:left w:type="dxa" w:w="120"/>
              <w:bottom w:type="dxa" w:w="80"/>
              <w:right w:type="dxa" w:w="120"/>
            </w:tcMar>
          </w:tcPr>
          <w:p>
            <w:r>
              <w:rPr>
                <w:rFonts w:ascii="Arial" w:cs="Arial" w:eastAsia="Arial" w:hAnsi="Arial"/>
                <w:color w:val="333333"/>
                <w:sz w:val="20"/>
                <w:szCs w:val="20"/>
              </w:rPr>
              <w:t xml:space="preserve">The caretaker who holds the group together without anyone noticing. Sora Tamers lead through care and presence — they know when someone is breaking before that person knows it themselves.</w:t>
            </w:r>
          </w:p>
        </w:tc>
      </w:tr>
    </w:tbl>
    <w:p>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Entry Requirement</w:t>
            </w:r>
          </w:p>
        </w:tc>
      </w:tr>
      <w:tr>
        <w:tc>
          <w:tcPr>
            <w:tcW w:type="dxa" w:w="9360"/>
            <w:tcBorders>
              <w:top w:val="single" w:color="CCCCCC" w:sz="1"/>
              <w:left w:val="single" w:color="CCCCCC" w:sz="1"/>
              <w:bottom w:val="single" w:color="CCCCCC" w:sz="1"/>
              <w:right w:val="single" w:color="CCCCCC" w:sz="1"/>
            </w:tcBorders>
            <w:shd w:fill="F0F0FA" w:val="clear"/>
            <w:tcMar>
              <w:top w:type="dxa" w:w="80"/>
              <w:left w:type="dxa" w:w="120"/>
              <w:bottom w:type="dxa" w:w="80"/>
              <w:right w:type="dxa" w:w="120"/>
            </w:tcMar>
          </w:tcPr>
          <w:p>
            <w:r>
              <w:rPr>
                <w:rFonts w:ascii="Arial" w:cs="Arial" w:eastAsia="Arial" w:hAnsi="Arial"/>
                <w:sz w:val="20"/>
                <w:szCs w:val="20"/>
              </w:rPr>
              <w:t xml:space="preserve">To unlock the first row: Love rank 3</w:t>
            </w:r>
          </w:p>
        </w:tc>
      </w:tr>
    </w:tbl>
    <w:p>
      <w:r>
        <w:rPr>
          <w:sz w:val="12"/>
          <w:szCs w:val="12"/>
        </w:rPr>
        <w:t xml:space="preserve"/>
      </w:r>
    </w:p>
    <w:p>
      <w:pPr>
        <w:spacing w:after="100" w:before="200"/>
      </w:pPr>
      <w:r>
        <w:rPr>
          <w:rFonts w:ascii="Arial" w:cs="Arial" w:eastAsia="Arial" w:hAnsi="Arial"/>
          <w:b/>
          <w:bCs/>
          <w:color w:val="2C3E7A"/>
          <w:sz w:val="22"/>
          <w:szCs w:val="22"/>
        </w:rPr>
        <w:t xml:space="preserve">— Row 1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C3E7A" w:val="clear"/>
            <w:tcMar>
              <w:top w:type="dxa" w:w="80"/>
              <w:left w:type="dxa" w:w="120"/>
              <w:bottom w:type="dxa" w:w="80"/>
              <w:right w:type="dxa" w:w="120"/>
            </w:tcMar>
          </w:tcPr>
          <w:p>
            <w:r>
              <w:rPr>
                <w:rFonts w:ascii="Arial" w:cs="Arial" w:eastAsia="Arial" w:hAnsi="Arial"/>
                <w:b/>
                <w:bCs/>
                <w:color w:val="FFFFFF"/>
                <w:sz w:val="20"/>
                <w:szCs w:val="20"/>
              </w:rPr>
              <w:t xml:space="preserve">Steady Hands   </w:t>
            </w:r>
            <w:r>
              <w:rPr>
                <w:rFonts w:ascii="Arial" w:cs="Arial" w:eastAsia="Arial" w:hAnsi="Arial"/>
                <w:b/>
                <w:bCs/>
                <w:color w:val="FFD966"/>
                <w:sz w:val="20"/>
                <w:szCs w:val="20"/>
              </w:rPr>
              <w:t xml:space="preserve">300 EXP</w:t>
            </w:r>
          </w:p>
        </w:tc>
      </w:tr>
      <w:tr>
        <w:tc>
          <w:tcPr>
            <w:tcW w:type="dxa" w:w="9360"/>
            <w:tcBorders>
              <w:top w:val="single" w:color="CCCCCC" w:sz="1"/>
              <w:left w:val="single" w:color="CCCCCC" w:sz="1"/>
              <w:bottom w:val="single" w:color="CCCCCC" w:sz="1"/>
              <w:right w:val="single" w:color="CCCCCC" w:sz="1"/>
            </w:tcBorders>
            <w:shd w:fill="F0F0FA" w:val="clear"/>
            <w:tcMar>
              <w:top w:type="dxa" w:w="80"/>
              <w:left w:type="dxa" w:w="120"/>
              <w:bottom w:type="dxa" w:w="80"/>
              <w:right w:type="dxa" w:w="120"/>
            </w:tcMar>
          </w:tcPr>
          <w:p>
            <w:r>
              <w:rPr>
                <w:rFonts w:ascii="Arial" w:cs="Arial" w:eastAsia="Arial" w:hAnsi="Arial"/>
                <w:b/>
                <w:bCs/>
                <w:sz w:val="20"/>
                <w:szCs w:val="20"/>
              </w:rPr>
              <w:t xml:space="preserve">Requires: </w:t>
            </w:r>
            <w:r>
              <w:rPr>
                <w:rFonts w:ascii="Arial" w:cs="Arial" w:eastAsia="Arial" w:hAnsi="Arial"/>
                <w:sz w:val="20"/>
                <w:szCs w:val="20"/>
              </w:rPr>
              <w:t xml:space="preserve">Entry requirement met</w:t>
            </w:r>
          </w:p>
          <w:p>
            <w:pPr>
              <w:spacing w:before="60"/>
            </w:pPr>
            <w:r>
              <w:rPr>
                <w:rFonts w:ascii="Arial" w:cs="Arial" w:eastAsia="Arial" w:hAnsi="Arial"/>
                <w:sz w:val="20"/>
                <w:szCs w:val="20"/>
              </w:rPr>
              <w:t xml:space="preserve">When you make a Recovery or Mend check, add your Love rank as a bonus to the roll on top of the normal skill formula. Care given with precision goes further.</w:t>
            </w:r>
          </w:p>
        </w:tc>
      </w:tr>
    </w:tbl>
    <w:p>
      <w:pPr>
        <w:spacing w:after="80" w:before="80"/>
      </w:pPr>
      <w:r>
        <w:rPr>
          <w:rFonts w:ascii="Arial" w:cs="Arial" w:eastAsia="Arial" w:hAnsi="Arial"/>
          <w:color w:val="888888"/>
          <w:sz w:val="20"/>
          <w:szCs w:val="20"/>
        </w:rPr>
        <w:t xml:space="preserve">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C3E7A" w:val="clear"/>
            <w:tcMar>
              <w:top w:type="dxa" w:w="80"/>
              <w:left w:type="dxa" w:w="120"/>
              <w:bottom w:type="dxa" w:w="80"/>
              <w:right w:type="dxa" w:w="120"/>
            </w:tcMar>
          </w:tcPr>
          <w:p>
            <w:r>
              <w:rPr>
                <w:rFonts w:ascii="Arial" w:cs="Arial" w:eastAsia="Arial" w:hAnsi="Arial"/>
                <w:b/>
                <w:bCs/>
                <w:color w:val="FFFFFF"/>
                <w:sz w:val="20"/>
                <w:szCs w:val="20"/>
              </w:rPr>
              <w:t xml:space="preserve">Read the Room   </w:t>
            </w:r>
            <w:r>
              <w:rPr>
                <w:rFonts w:ascii="Arial" w:cs="Arial" w:eastAsia="Arial" w:hAnsi="Arial"/>
                <w:b/>
                <w:bCs/>
                <w:color w:val="FFD966"/>
                <w:sz w:val="20"/>
                <w:szCs w:val="20"/>
              </w:rPr>
              <w:t xml:space="preserve">300 EXP</w:t>
            </w:r>
          </w:p>
        </w:tc>
      </w:tr>
      <w:tr>
        <w:tc>
          <w:tcPr>
            <w:tcW w:type="dxa" w:w="9360"/>
            <w:tcBorders>
              <w:top w:val="single" w:color="CCCCCC" w:sz="1"/>
              <w:left w:val="single" w:color="CCCCCC" w:sz="1"/>
              <w:bottom w:val="single" w:color="CCCCCC" w:sz="1"/>
              <w:right w:val="single" w:color="CCCCCC" w:sz="1"/>
            </w:tcBorders>
            <w:shd w:fill="F0F0FA" w:val="clear"/>
            <w:tcMar>
              <w:top w:type="dxa" w:w="80"/>
              <w:left w:type="dxa" w:w="120"/>
              <w:bottom w:type="dxa" w:w="80"/>
              <w:right w:type="dxa" w:w="120"/>
            </w:tcMar>
          </w:tcPr>
          <w:p>
            <w:r>
              <w:rPr>
                <w:rFonts w:ascii="Arial" w:cs="Arial" w:eastAsia="Arial" w:hAnsi="Arial"/>
                <w:b/>
                <w:bCs/>
                <w:sz w:val="20"/>
                <w:szCs w:val="20"/>
              </w:rPr>
              <w:t xml:space="preserve">Requires: </w:t>
            </w:r>
            <w:r>
              <w:rPr>
                <w:rFonts w:ascii="Arial" w:cs="Arial" w:eastAsia="Arial" w:hAnsi="Arial"/>
                <w:sz w:val="20"/>
                <w:szCs w:val="20"/>
              </w:rPr>
              <w:t xml:space="preserve">Entry requirement met</w:t>
            </w:r>
          </w:p>
          <w:p>
            <w:pPr>
              <w:spacing w:before="60"/>
            </w:pPr>
            <w:r>
              <w:rPr>
                <w:rFonts w:ascii="Arial" w:cs="Arial" w:eastAsia="Arial" w:hAnsi="Arial"/>
                <w:sz w:val="20"/>
                <w:szCs w:val="20"/>
              </w:rPr>
              <w:t xml:space="preserve">At the start of each encounter you may make a free Radar check (DN 10). On a success the GM tells you one piece of information about the battlefield — a hidden enemy, a terrain hazard, or a weak point.</w:t>
            </w:r>
          </w:p>
        </w:tc>
      </w:tr>
    </w:tbl>
    <w:p>
      <w:r>
        <w:rPr>
          <w:sz w:val="12"/>
          <w:szCs w:val="12"/>
        </w:rPr>
        <w:t xml:space="preserve"/>
      </w:r>
    </w:p>
    <w:p>
      <w:pPr>
        <w:spacing w:after="100" w:before="200"/>
      </w:pPr>
      <w:r>
        <w:rPr>
          <w:rFonts w:ascii="Arial" w:cs="Arial" w:eastAsia="Arial" w:hAnsi="Arial"/>
          <w:b/>
          <w:bCs/>
          <w:color w:val="2C3E7A"/>
          <w:sz w:val="22"/>
          <w:szCs w:val="22"/>
        </w:rPr>
        <w:t xml:space="preserve">— Row 2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C3E7A" w:val="clear"/>
            <w:tcMar>
              <w:top w:type="dxa" w:w="80"/>
              <w:left w:type="dxa" w:w="120"/>
              <w:bottom w:type="dxa" w:w="80"/>
              <w:right w:type="dxa" w:w="120"/>
            </w:tcMar>
          </w:tcPr>
          <w:p>
            <w:r>
              <w:rPr>
                <w:rFonts w:ascii="Arial" w:cs="Arial" w:eastAsia="Arial" w:hAnsi="Arial"/>
                <w:b/>
                <w:bCs/>
                <w:color w:val="FFFFFF"/>
                <w:sz w:val="20"/>
                <w:szCs w:val="20"/>
              </w:rPr>
              <w:t xml:space="preserve">Rally Cry   </w:t>
            </w:r>
            <w:r>
              <w:rPr>
                <w:rFonts w:ascii="Arial" w:cs="Arial" w:eastAsia="Arial" w:hAnsi="Arial"/>
                <w:b/>
                <w:bCs/>
                <w:color w:val="FFD966"/>
                <w:sz w:val="20"/>
                <w:szCs w:val="20"/>
              </w:rPr>
              <w:t xml:space="preserve">500 EXP</w:t>
            </w:r>
          </w:p>
        </w:tc>
      </w:tr>
      <w:tr>
        <w:tc>
          <w:tcPr>
            <w:tcW w:type="dxa" w:w="9360"/>
            <w:tcBorders>
              <w:top w:val="single" w:color="CCCCCC" w:sz="1"/>
              <w:left w:val="single" w:color="CCCCCC" w:sz="1"/>
              <w:bottom w:val="single" w:color="CCCCCC" w:sz="1"/>
              <w:right w:val="single" w:color="CCCCCC" w:sz="1"/>
            </w:tcBorders>
            <w:shd w:fill="F0F0FA" w:val="clear"/>
            <w:tcMar>
              <w:top w:type="dxa" w:w="80"/>
              <w:left w:type="dxa" w:w="120"/>
              <w:bottom w:type="dxa" w:w="80"/>
              <w:right w:type="dxa" w:w="120"/>
            </w:tcMar>
          </w:tcPr>
          <w:p>
            <w:r>
              <w:rPr>
                <w:rFonts w:ascii="Arial" w:cs="Arial" w:eastAsia="Arial" w:hAnsi="Arial"/>
                <w:b/>
                <w:bCs/>
                <w:sz w:val="20"/>
                <w:szCs w:val="20"/>
              </w:rPr>
              <w:t xml:space="preserve">Requires: </w:t>
            </w:r>
            <w:r>
              <w:rPr>
                <w:rFonts w:ascii="Arial" w:cs="Arial" w:eastAsia="Arial" w:hAnsi="Arial"/>
                <w:sz w:val="20"/>
                <w:szCs w:val="20"/>
              </w:rPr>
              <w:t xml:space="preserve">At least 1 Row 1 ability, Love rank 4</w:t>
            </w:r>
          </w:p>
          <w:p>
            <w:pPr>
              <w:spacing w:before="60"/>
            </w:pPr>
            <w:r>
              <w:rPr>
                <w:rFonts w:ascii="Arial" w:cs="Arial" w:eastAsia="Arial" w:hAnsi="Arial"/>
                <w:sz w:val="20"/>
                <w:szCs w:val="20"/>
              </w:rPr>
              <w:t xml:space="preserve">As a Basic Action, choose one ally Digimon. They immediately remove one stack of any status effect currently affecting them. This can be used as many times per encounter as you have Basic Actions to spend. Your care cuts through the noise.</w:t>
            </w:r>
          </w:p>
        </w:tc>
      </w:tr>
    </w:tbl>
    <w:p>
      <w:pPr>
        <w:spacing w:after="80" w:before="80"/>
      </w:pPr>
      <w:r>
        <w:rPr>
          <w:rFonts w:ascii="Arial" w:cs="Arial" w:eastAsia="Arial" w:hAnsi="Arial"/>
          <w:color w:val="888888"/>
          <w:sz w:val="20"/>
          <w:szCs w:val="20"/>
        </w:rPr>
        <w:t xml:space="preserve">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C3E7A" w:val="clear"/>
            <w:tcMar>
              <w:top w:type="dxa" w:w="80"/>
              <w:left w:type="dxa" w:w="120"/>
              <w:bottom w:type="dxa" w:w="80"/>
              <w:right w:type="dxa" w:w="120"/>
            </w:tcMar>
          </w:tcPr>
          <w:p>
            <w:r>
              <w:rPr>
                <w:rFonts w:ascii="Arial" w:cs="Arial" w:eastAsia="Arial" w:hAnsi="Arial"/>
                <w:b/>
                <w:bCs/>
                <w:color w:val="FFFFFF"/>
                <w:sz w:val="20"/>
                <w:szCs w:val="20"/>
              </w:rPr>
              <w:t xml:space="preserve">Protective Instinct   </w:t>
            </w:r>
            <w:r>
              <w:rPr>
                <w:rFonts w:ascii="Arial" w:cs="Arial" w:eastAsia="Arial" w:hAnsi="Arial"/>
                <w:b/>
                <w:bCs/>
                <w:color w:val="FFD966"/>
                <w:sz w:val="20"/>
                <w:szCs w:val="20"/>
              </w:rPr>
              <w:t xml:space="preserve">500 EXP</w:t>
            </w:r>
          </w:p>
        </w:tc>
      </w:tr>
      <w:tr>
        <w:tc>
          <w:tcPr>
            <w:tcW w:type="dxa" w:w="9360"/>
            <w:tcBorders>
              <w:top w:val="single" w:color="CCCCCC" w:sz="1"/>
              <w:left w:val="single" w:color="CCCCCC" w:sz="1"/>
              <w:bottom w:val="single" w:color="CCCCCC" w:sz="1"/>
              <w:right w:val="single" w:color="CCCCCC" w:sz="1"/>
            </w:tcBorders>
            <w:shd w:fill="F0F0FA" w:val="clear"/>
            <w:tcMar>
              <w:top w:type="dxa" w:w="80"/>
              <w:left w:type="dxa" w:w="120"/>
              <w:bottom w:type="dxa" w:w="80"/>
              <w:right w:type="dxa" w:w="120"/>
            </w:tcMar>
          </w:tcPr>
          <w:p>
            <w:r>
              <w:rPr>
                <w:rFonts w:ascii="Arial" w:cs="Arial" w:eastAsia="Arial" w:hAnsi="Arial"/>
                <w:b/>
                <w:bCs/>
                <w:sz w:val="20"/>
                <w:szCs w:val="20"/>
              </w:rPr>
              <w:t xml:space="preserve">Requires: </w:t>
            </w:r>
            <w:r>
              <w:rPr>
                <w:rFonts w:ascii="Arial" w:cs="Arial" w:eastAsia="Arial" w:hAnsi="Arial"/>
                <w:sz w:val="20"/>
                <w:szCs w:val="20"/>
              </w:rPr>
              <w:t xml:space="preserve">At least 1 Row 1 ability, Love rank 4</w:t>
            </w:r>
          </w:p>
          <w:p>
            <w:pPr>
              <w:spacing w:before="60"/>
            </w:pPr>
            <w:r>
              <w:rPr>
                <w:rFonts w:ascii="Arial" w:cs="Arial" w:eastAsia="Arial" w:hAnsi="Arial"/>
                <w:sz w:val="20"/>
                <w:szCs w:val="20"/>
              </w:rPr>
              <w:t xml:space="preserve">When an ally within 2 spaces is targeted by an attack, you may use your Free Action to move up to 2 spaces toward them as an off-turn Free Action. This triggers before the hit resolves. You have to be there first.</w:t>
            </w:r>
          </w:p>
        </w:tc>
      </w:tr>
    </w:tbl>
    <w:p>
      <w:r>
        <w:rPr>
          <w:sz w:val="12"/>
          <w:szCs w:val="12"/>
        </w:rPr>
        <w:t xml:space="preserve"/>
      </w:r>
    </w:p>
    <w:p>
      <w:pPr>
        <w:spacing w:after="100" w:before="200"/>
      </w:pPr>
      <w:r>
        <w:rPr>
          <w:rFonts w:ascii="Arial" w:cs="Arial" w:eastAsia="Arial" w:hAnsi="Arial"/>
          <w:b/>
          <w:bCs/>
          <w:color w:val="2C3E7A"/>
          <w:sz w:val="22"/>
          <w:szCs w:val="22"/>
        </w:rPr>
        <w:t xml:space="preserve">— Row 3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C3E7A" w:val="clear"/>
            <w:tcMar>
              <w:top w:type="dxa" w:w="80"/>
              <w:left w:type="dxa" w:w="120"/>
              <w:bottom w:type="dxa" w:w="80"/>
              <w:right w:type="dxa" w:w="120"/>
            </w:tcMar>
          </w:tcPr>
          <w:p>
            <w:r>
              <w:rPr>
                <w:rFonts w:ascii="Arial" w:cs="Arial" w:eastAsia="Arial" w:hAnsi="Arial"/>
                <w:b/>
                <w:bCs/>
                <w:color w:val="FFFFFF"/>
                <w:sz w:val="20"/>
                <w:szCs w:val="20"/>
              </w:rPr>
              <w:t xml:space="preserve">Field Medic   </w:t>
            </w:r>
            <w:r>
              <w:rPr>
                <w:rFonts w:ascii="Arial" w:cs="Arial" w:eastAsia="Arial" w:hAnsi="Arial"/>
                <w:b/>
                <w:bCs/>
                <w:color w:val="FFD966"/>
                <w:sz w:val="20"/>
                <w:szCs w:val="20"/>
              </w:rPr>
              <w:t xml:space="preserve">700 EXP</w:t>
            </w:r>
          </w:p>
        </w:tc>
      </w:tr>
      <w:tr>
        <w:tc>
          <w:tcPr>
            <w:tcW w:type="dxa" w:w="9360"/>
            <w:tcBorders>
              <w:top w:val="single" w:color="CCCCCC" w:sz="1"/>
              <w:left w:val="single" w:color="CCCCCC" w:sz="1"/>
              <w:bottom w:val="single" w:color="CCCCCC" w:sz="1"/>
              <w:right w:val="single" w:color="CCCCCC" w:sz="1"/>
            </w:tcBorders>
            <w:shd w:fill="F0F0FA" w:val="clear"/>
            <w:tcMar>
              <w:top w:type="dxa" w:w="80"/>
              <w:left w:type="dxa" w:w="120"/>
              <w:bottom w:type="dxa" w:w="80"/>
              <w:right w:type="dxa" w:w="120"/>
            </w:tcMar>
          </w:tcPr>
          <w:p>
            <w:r>
              <w:rPr>
                <w:rFonts w:ascii="Arial" w:cs="Arial" w:eastAsia="Arial" w:hAnsi="Arial"/>
                <w:b/>
                <w:bCs/>
                <w:sz w:val="20"/>
                <w:szCs w:val="20"/>
              </w:rPr>
              <w:t xml:space="preserve">Requires: </w:t>
            </w:r>
            <w:r>
              <w:rPr>
                <w:rFonts w:ascii="Arial" w:cs="Arial" w:eastAsia="Arial" w:hAnsi="Arial"/>
                <w:sz w:val="20"/>
                <w:szCs w:val="20"/>
              </w:rPr>
              <w:t xml:space="preserve">Steady Hands, Love rank 5</w:t>
            </w:r>
          </w:p>
          <w:p>
            <w:pPr>
              <w:spacing w:before="60"/>
            </w:pPr>
            <w:r>
              <w:rPr>
                <w:rFonts w:ascii="Arial" w:cs="Arial" w:eastAsia="Arial" w:hAnsi="Arial"/>
                <w:sz w:val="20"/>
                <w:szCs w:val="20"/>
              </w:rPr>
              <w:t xml:space="preserve">When you successfully use Recovery during a short rest, both your Tamer AND your Digimon restore HP equal to double the roll result instead of the normal amount. Rest under your care actually means something.</w:t>
            </w:r>
          </w:p>
        </w:tc>
      </w:tr>
    </w:tbl>
    <w:p>
      <w:pPr>
        <w:spacing w:after="80" w:before="80"/>
      </w:pPr>
      <w:r>
        <w:rPr>
          <w:rFonts w:ascii="Arial" w:cs="Arial" w:eastAsia="Arial" w:hAnsi="Arial"/>
          <w:color w:val="888888"/>
          <w:sz w:val="20"/>
          <w:szCs w:val="20"/>
        </w:rPr>
        <w:t xml:space="preserve">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C3E7A" w:val="clear"/>
            <w:tcMar>
              <w:top w:type="dxa" w:w="80"/>
              <w:left w:type="dxa" w:w="120"/>
              <w:bottom w:type="dxa" w:w="80"/>
              <w:right w:type="dxa" w:w="120"/>
            </w:tcMar>
          </w:tcPr>
          <w:p>
            <w:r>
              <w:rPr>
                <w:rFonts w:ascii="Arial" w:cs="Arial" w:eastAsia="Arial" w:hAnsi="Arial"/>
                <w:b/>
                <w:bCs/>
                <w:color w:val="FFFFFF"/>
                <w:sz w:val="20"/>
                <w:szCs w:val="20"/>
              </w:rPr>
              <w:t xml:space="preserve">Never Too Late   </w:t>
            </w:r>
            <w:r>
              <w:rPr>
                <w:rFonts w:ascii="Arial" w:cs="Arial" w:eastAsia="Arial" w:hAnsi="Arial"/>
                <w:b/>
                <w:bCs/>
                <w:color w:val="FFD966"/>
                <w:sz w:val="20"/>
                <w:szCs w:val="20"/>
              </w:rPr>
              <w:t xml:space="preserve">700 EXP</w:t>
            </w:r>
          </w:p>
        </w:tc>
      </w:tr>
      <w:tr>
        <w:tc>
          <w:tcPr>
            <w:tcW w:type="dxa" w:w="9360"/>
            <w:tcBorders>
              <w:top w:val="single" w:color="CCCCCC" w:sz="1"/>
              <w:left w:val="single" w:color="CCCCCC" w:sz="1"/>
              <w:bottom w:val="single" w:color="CCCCCC" w:sz="1"/>
              <w:right w:val="single" w:color="CCCCCC" w:sz="1"/>
            </w:tcBorders>
            <w:shd w:fill="F0F0FA" w:val="clear"/>
            <w:tcMar>
              <w:top w:type="dxa" w:w="80"/>
              <w:left w:type="dxa" w:w="120"/>
              <w:bottom w:type="dxa" w:w="80"/>
              <w:right w:type="dxa" w:w="120"/>
            </w:tcMar>
          </w:tcPr>
          <w:p>
            <w:r>
              <w:rPr>
                <w:rFonts w:ascii="Arial" w:cs="Arial" w:eastAsia="Arial" w:hAnsi="Arial"/>
                <w:b/>
                <w:bCs/>
                <w:sz w:val="20"/>
                <w:szCs w:val="20"/>
              </w:rPr>
              <w:t xml:space="preserve">Requires: </w:t>
            </w:r>
            <w:r>
              <w:rPr>
                <w:rFonts w:ascii="Arial" w:cs="Arial" w:eastAsia="Arial" w:hAnsi="Arial"/>
                <w:sz w:val="20"/>
                <w:szCs w:val="20"/>
              </w:rPr>
              <w:t xml:space="preserve">Rally Cry, Love rank 5</w:t>
            </w:r>
          </w:p>
          <w:p>
            <w:pPr>
              <w:spacing w:before="60"/>
            </w:pPr>
            <w:r>
              <w:rPr>
                <w:rFonts w:ascii="Arial" w:cs="Arial" w:eastAsia="Arial" w:hAnsi="Arial"/>
                <w:sz w:val="20"/>
                <w:szCs w:val="20"/>
              </w:rPr>
              <w:t xml:space="preserve">Once per session when a Digimon in your party would enter egg state, you may immediately spend 10 Hope to prevent it. That Digimon instead stabilizes at In-Training stage with 1 HP. You always find a way to bring them back.</w:t>
            </w:r>
          </w:p>
        </w:tc>
      </w:tr>
    </w:tbl>
    <w:p>
      <w:r>
        <w:rPr>
          <w:sz w:val="12"/>
          <w:szCs w:val="12"/>
        </w:rPr>
        <w:t xml:space="preserve"/>
      </w:r>
    </w:p>
    <w:p>
      <w:pPr>
        <w:spacing w:after="100" w:before="200"/>
      </w:pPr>
      <w:r>
        <w:rPr>
          <w:rFonts w:ascii="Arial" w:cs="Arial" w:eastAsia="Arial" w:hAnsi="Arial"/>
          <w:b/>
          <w:bCs/>
          <w:color w:val="2C3E7A"/>
          <w:sz w:val="22"/>
          <w:szCs w:val="22"/>
        </w:rPr>
        <w:t xml:space="preserve">— Row 4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C3E7A" w:val="clear"/>
            <w:tcMar>
              <w:top w:type="dxa" w:w="80"/>
              <w:left w:type="dxa" w:w="120"/>
              <w:bottom w:type="dxa" w:w="80"/>
              <w:right w:type="dxa" w:w="120"/>
            </w:tcMar>
          </w:tcPr>
          <w:p>
            <w:r>
              <w:rPr>
                <w:rFonts w:ascii="Arial" w:cs="Arial" w:eastAsia="Arial" w:hAnsi="Arial"/>
                <w:b/>
                <w:bCs/>
                <w:color w:val="FFFFFF"/>
                <w:sz w:val="20"/>
                <w:szCs w:val="20"/>
              </w:rPr>
              <w:t xml:space="preserve">Heart of the Team   </w:t>
            </w:r>
            <w:r>
              <w:rPr>
                <w:rFonts w:ascii="Arial" w:cs="Arial" w:eastAsia="Arial" w:hAnsi="Arial"/>
                <w:b/>
                <w:bCs/>
                <w:color w:val="FFD966"/>
                <w:sz w:val="20"/>
                <w:szCs w:val="20"/>
              </w:rPr>
              <w:t xml:space="preserve">1000 EXP</w:t>
            </w:r>
          </w:p>
        </w:tc>
      </w:tr>
      <w:tr>
        <w:tc>
          <w:tcPr>
            <w:tcW w:type="dxa" w:w="9360"/>
            <w:tcBorders>
              <w:top w:val="single" w:color="CCCCCC" w:sz="1"/>
              <w:left w:val="single" w:color="CCCCCC" w:sz="1"/>
              <w:bottom w:val="single" w:color="CCCCCC" w:sz="1"/>
              <w:right w:val="single" w:color="CCCCCC" w:sz="1"/>
            </w:tcBorders>
            <w:shd w:fill="F0F0FA" w:val="clear"/>
            <w:tcMar>
              <w:top w:type="dxa" w:w="80"/>
              <w:left w:type="dxa" w:w="120"/>
              <w:bottom w:type="dxa" w:w="80"/>
              <w:right w:type="dxa" w:w="120"/>
            </w:tcMar>
          </w:tcPr>
          <w:p>
            <w:r>
              <w:rPr>
                <w:rFonts w:ascii="Arial" w:cs="Arial" w:eastAsia="Arial" w:hAnsi="Arial"/>
                <w:b/>
                <w:bCs/>
                <w:sz w:val="20"/>
                <w:szCs w:val="20"/>
              </w:rPr>
              <w:t xml:space="preserve">Requires: </w:t>
            </w:r>
            <w:r>
              <w:rPr>
                <w:rFonts w:ascii="Arial" w:cs="Arial" w:eastAsia="Arial" w:hAnsi="Arial"/>
                <w:sz w:val="20"/>
                <w:szCs w:val="20"/>
              </w:rPr>
              <w:t xml:space="preserve">Both Row 3 abilities, Love rank 7</w:t>
            </w:r>
          </w:p>
          <w:p>
            <w:pPr>
              <w:spacing w:before="60"/>
            </w:pPr>
            <w:r>
              <w:rPr>
                <w:rFonts w:ascii="Arial" w:cs="Arial" w:eastAsia="Arial" w:hAnsi="Arial"/>
                <w:sz w:val="20"/>
                <w:szCs w:val="20"/>
              </w:rPr>
              <w:t xml:space="preserve">Once per session at the start of your turn you may activate Heart of the Team. All allied Tamers and Digimon restore HP equal to your Love rank. This does not cost an action — it costs everything you have left to give.</w:t>
            </w:r>
          </w:p>
        </w:tc>
      </w:tr>
    </w:tbl>
    <w:p>
      <w:r>
        <w:br w:type="page"/>
      </w:r>
    </w:p>
    <w:p>
      <w:pPr>
        <w:pStyle w:val="Heading2"/>
      </w:pPr>
      <w:r>
        <w:rPr>
          <w:rFonts w:ascii="Arial" w:cs="Arial" w:eastAsia="Arial" w:hAnsi="Arial"/>
          <w:b/>
          <w:bCs/>
          <w:color w:val="2C3E7A"/>
          <w:sz w:val="28"/>
          <w:szCs w:val="28"/>
        </w:rPr>
        <w:t xml:space="preserve">Izzy — Crest of Knowledge</w:t>
      </w:r>
    </w:p>
    <w:p>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E8F5" w:val="clear"/>
            <w:tcMar>
              <w:top w:type="dxa" w:w="80"/>
              <w:left w:type="dxa" w:w="120"/>
              <w:bottom w:type="dxa" w:w="80"/>
              <w:right w:type="dxa" w:w="120"/>
            </w:tcMar>
          </w:tcPr>
          <w:p>
            <w:r>
              <w:rPr>
                <w:rFonts w:ascii="Arial" w:cs="Arial" w:eastAsia="Arial" w:hAnsi="Arial"/>
                <w:color w:val="333333"/>
                <w:sz w:val="20"/>
                <w:szCs w:val="20"/>
              </w:rPr>
              <w:t xml:space="preserve">The analyst who has already solved the problem before anyone else knew there was one. Izzy Tamers turn information into advantage — every battle is a puzzle and every enemy is a data set waiting to be cracked.</w:t>
            </w:r>
          </w:p>
        </w:tc>
      </w:tr>
    </w:tbl>
    <w:p>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Entry Requirement</w:t>
            </w:r>
          </w:p>
        </w:tc>
      </w:tr>
      <w:tr>
        <w:tc>
          <w:tcPr>
            <w:tcW w:type="dxa" w:w="9360"/>
            <w:tcBorders>
              <w:top w:val="single" w:color="CCCCCC" w:sz="1"/>
              <w:left w:val="single" w:color="CCCCCC" w:sz="1"/>
              <w:bottom w:val="single" w:color="CCCCCC" w:sz="1"/>
              <w:right w:val="single" w:color="CCCCCC" w:sz="1"/>
            </w:tcBorders>
            <w:shd w:fill="F0F0FA" w:val="clear"/>
            <w:tcMar>
              <w:top w:type="dxa" w:w="80"/>
              <w:left w:type="dxa" w:w="120"/>
              <w:bottom w:type="dxa" w:w="80"/>
              <w:right w:type="dxa" w:w="120"/>
            </w:tcMar>
          </w:tcPr>
          <w:p>
            <w:r>
              <w:rPr>
                <w:rFonts w:ascii="Arial" w:cs="Arial" w:eastAsia="Arial" w:hAnsi="Arial"/>
                <w:sz w:val="20"/>
                <w:szCs w:val="20"/>
              </w:rPr>
              <w:t xml:space="preserve">To unlock the first row: Knowledge rank 3</w:t>
            </w:r>
          </w:p>
        </w:tc>
      </w:tr>
    </w:tbl>
    <w:p>
      <w:r>
        <w:rPr>
          <w:sz w:val="12"/>
          <w:szCs w:val="12"/>
        </w:rPr>
        <w:t xml:space="preserve"/>
      </w:r>
    </w:p>
    <w:p>
      <w:pPr>
        <w:spacing w:after="100" w:before="200"/>
      </w:pPr>
      <w:r>
        <w:rPr>
          <w:rFonts w:ascii="Arial" w:cs="Arial" w:eastAsia="Arial" w:hAnsi="Arial"/>
          <w:b/>
          <w:bCs/>
          <w:color w:val="2C3E7A"/>
          <w:sz w:val="22"/>
          <w:szCs w:val="22"/>
        </w:rPr>
        <w:t xml:space="preserve">— Row 1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C3E7A" w:val="clear"/>
            <w:tcMar>
              <w:top w:type="dxa" w:w="80"/>
              <w:left w:type="dxa" w:w="120"/>
              <w:bottom w:type="dxa" w:w="80"/>
              <w:right w:type="dxa" w:w="120"/>
            </w:tcMar>
          </w:tcPr>
          <w:p>
            <w:r>
              <w:rPr>
                <w:rFonts w:ascii="Arial" w:cs="Arial" w:eastAsia="Arial" w:hAnsi="Arial"/>
                <w:b/>
                <w:bCs/>
                <w:color w:val="FFFFFF"/>
                <w:sz w:val="20"/>
                <w:szCs w:val="20"/>
              </w:rPr>
              <w:t xml:space="preserve">Data Scan   </w:t>
            </w:r>
            <w:r>
              <w:rPr>
                <w:rFonts w:ascii="Arial" w:cs="Arial" w:eastAsia="Arial" w:hAnsi="Arial"/>
                <w:b/>
                <w:bCs/>
                <w:color w:val="FFD966"/>
                <w:sz w:val="20"/>
                <w:szCs w:val="20"/>
              </w:rPr>
              <w:t xml:space="preserve">300 EXP</w:t>
            </w:r>
          </w:p>
        </w:tc>
      </w:tr>
      <w:tr>
        <w:tc>
          <w:tcPr>
            <w:tcW w:type="dxa" w:w="9360"/>
            <w:tcBorders>
              <w:top w:val="single" w:color="CCCCCC" w:sz="1"/>
              <w:left w:val="single" w:color="CCCCCC" w:sz="1"/>
              <w:bottom w:val="single" w:color="CCCCCC" w:sz="1"/>
              <w:right w:val="single" w:color="CCCCCC" w:sz="1"/>
            </w:tcBorders>
            <w:shd w:fill="F0F0FA" w:val="clear"/>
            <w:tcMar>
              <w:top w:type="dxa" w:w="80"/>
              <w:left w:type="dxa" w:w="120"/>
              <w:bottom w:type="dxa" w:w="80"/>
              <w:right w:type="dxa" w:w="120"/>
            </w:tcMar>
          </w:tcPr>
          <w:p>
            <w:r>
              <w:rPr>
                <w:rFonts w:ascii="Arial" w:cs="Arial" w:eastAsia="Arial" w:hAnsi="Arial"/>
                <w:b/>
                <w:bCs/>
                <w:sz w:val="20"/>
                <w:szCs w:val="20"/>
              </w:rPr>
              <w:t xml:space="preserve">Requires: </w:t>
            </w:r>
            <w:r>
              <w:rPr>
                <w:rFonts w:ascii="Arial" w:cs="Arial" w:eastAsia="Arial" w:hAnsi="Arial"/>
                <w:sz w:val="20"/>
                <w:szCs w:val="20"/>
              </w:rPr>
              <w:t xml:space="preserve">Entry requirement met</w:t>
            </w:r>
          </w:p>
          <w:p>
            <w:pPr>
              <w:spacing w:before="60"/>
            </w:pPr>
            <w:r>
              <w:rPr>
                <w:rFonts w:ascii="Arial" w:cs="Arial" w:eastAsia="Arial" w:hAnsi="Arial"/>
                <w:sz w:val="20"/>
                <w:szCs w:val="20"/>
              </w:rPr>
              <w:t xml:space="preserve">Once per encounter as a Basic Action, choose one enemy. You learn their Attribute, Element, and one combat stat of your choice. Information is the first weapon.</w:t>
            </w:r>
          </w:p>
        </w:tc>
      </w:tr>
    </w:tbl>
    <w:p>
      <w:pPr>
        <w:spacing w:after="80" w:before="80"/>
      </w:pPr>
      <w:r>
        <w:rPr>
          <w:rFonts w:ascii="Arial" w:cs="Arial" w:eastAsia="Arial" w:hAnsi="Arial"/>
          <w:color w:val="888888"/>
          <w:sz w:val="20"/>
          <w:szCs w:val="20"/>
        </w:rPr>
        <w:t xml:space="preserve">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C3E7A" w:val="clear"/>
            <w:tcMar>
              <w:top w:type="dxa" w:w="80"/>
              <w:left w:type="dxa" w:w="120"/>
              <w:bottom w:type="dxa" w:w="80"/>
              <w:right w:type="dxa" w:w="120"/>
            </w:tcMar>
          </w:tcPr>
          <w:p>
            <w:r>
              <w:rPr>
                <w:rFonts w:ascii="Arial" w:cs="Arial" w:eastAsia="Arial" w:hAnsi="Arial"/>
                <w:b/>
                <w:bCs/>
                <w:color w:val="FFFFFF"/>
                <w:sz w:val="20"/>
                <w:szCs w:val="20"/>
              </w:rPr>
              <w:t xml:space="preserve">Tactical Override   </w:t>
            </w:r>
            <w:r>
              <w:rPr>
                <w:rFonts w:ascii="Arial" w:cs="Arial" w:eastAsia="Arial" w:hAnsi="Arial"/>
                <w:b/>
                <w:bCs/>
                <w:color w:val="FFD966"/>
                <w:sz w:val="20"/>
                <w:szCs w:val="20"/>
              </w:rPr>
              <w:t xml:space="preserve">300 EXP</w:t>
            </w:r>
          </w:p>
        </w:tc>
      </w:tr>
      <w:tr>
        <w:tc>
          <w:tcPr>
            <w:tcW w:type="dxa" w:w="9360"/>
            <w:tcBorders>
              <w:top w:val="single" w:color="CCCCCC" w:sz="1"/>
              <w:left w:val="single" w:color="CCCCCC" w:sz="1"/>
              <w:bottom w:val="single" w:color="CCCCCC" w:sz="1"/>
              <w:right w:val="single" w:color="CCCCCC" w:sz="1"/>
            </w:tcBorders>
            <w:shd w:fill="F0F0FA" w:val="clear"/>
            <w:tcMar>
              <w:top w:type="dxa" w:w="80"/>
              <w:left w:type="dxa" w:w="120"/>
              <w:bottom w:type="dxa" w:w="80"/>
              <w:right w:type="dxa" w:w="120"/>
            </w:tcMar>
          </w:tcPr>
          <w:p>
            <w:r>
              <w:rPr>
                <w:rFonts w:ascii="Arial" w:cs="Arial" w:eastAsia="Arial" w:hAnsi="Arial"/>
                <w:b/>
                <w:bCs/>
                <w:sz w:val="20"/>
                <w:szCs w:val="20"/>
              </w:rPr>
              <w:t xml:space="preserve">Requires: </w:t>
            </w:r>
            <w:r>
              <w:rPr>
                <w:rFonts w:ascii="Arial" w:cs="Arial" w:eastAsia="Arial" w:hAnsi="Arial"/>
                <w:sz w:val="20"/>
                <w:szCs w:val="20"/>
              </w:rPr>
              <w:t xml:space="preserve">Entry requirement met</w:t>
            </w:r>
          </w:p>
          <w:p>
            <w:pPr>
              <w:spacing w:before="60"/>
            </w:pPr>
            <w:r>
              <w:rPr>
                <w:rFonts w:ascii="Arial" w:cs="Arial" w:eastAsia="Arial" w:hAnsi="Arial"/>
                <w:sz w:val="20"/>
                <w:szCs w:val="20"/>
              </w:rPr>
              <w:t xml:space="preserve">Once per encounter as a Free Action on your turn, you may move one allied Digimon up to 2 spaces in any direction before their turn begins. They go where the plan needs them.</w:t>
            </w:r>
          </w:p>
        </w:tc>
      </w:tr>
    </w:tbl>
    <w:p>
      <w:r>
        <w:rPr>
          <w:sz w:val="12"/>
          <w:szCs w:val="12"/>
        </w:rPr>
        <w:t xml:space="preserve"/>
      </w:r>
    </w:p>
    <w:p>
      <w:pPr>
        <w:spacing w:after="100" w:before="200"/>
      </w:pPr>
      <w:r>
        <w:rPr>
          <w:rFonts w:ascii="Arial" w:cs="Arial" w:eastAsia="Arial" w:hAnsi="Arial"/>
          <w:b/>
          <w:bCs/>
          <w:color w:val="2C3E7A"/>
          <w:sz w:val="22"/>
          <w:szCs w:val="22"/>
        </w:rPr>
        <w:t xml:space="preserve">— Row 2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C3E7A" w:val="clear"/>
            <w:tcMar>
              <w:top w:type="dxa" w:w="80"/>
              <w:left w:type="dxa" w:w="120"/>
              <w:bottom w:type="dxa" w:w="80"/>
              <w:right w:type="dxa" w:w="120"/>
            </w:tcMar>
          </w:tcPr>
          <w:p>
            <w:r>
              <w:rPr>
                <w:rFonts w:ascii="Arial" w:cs="Arial" w:eastAsia="Arial" w:hAnsi="Arial"/>
                <w:b/>
                <w:bCs/>
                <w:color w:val="FFFFFF"/>
                <w:sz w:val="20"/>
                <w:szCs w:val="20"/>
              </w:rPr>
              <w:t xml:space="preserve">Exploit Weakness   </w:t>
            </w:r>
            <w:r>
              <w:rPr>
                <w:rFonts w:ascii="Arial" w:cs="Arial" w:eastAsia="Arial" w:hAnsi="Arial"/>
                <w:b/>
                <w:bCs/>
                <w:color w:val="FFD966"/>
                <w:sz w:val="20"/>
                <w:szCs w:val="20"/>
              </w:rPr>
              <w:t xml:space="preserve">500 EXP</w:t>
            </w:r>
          </w:p>
        </w:tc>
      </w:tr>
      <w:tr>
        <w:tc>
          <w:tcPr>
            <w:tcW w:type="dxa" w:w="9360"/>
            <w:tcBorders>
              <w:top w:val="single" w:color="CCCCCC" w:sz="1"/>
              <w:left w:val="single" w:color="CCCCCC" w:sz="1"/>
              <w:bottom w:val="single" w:color="CCCCCC" w:sz="1"/>
              <w:right w:val="single" w:color="CCCCCC" w:sz="1"/>
            </w:tcBorders>
            <w:shd w:fill="F0F0FA" w:val="clear"/>
            <w:tcMar>
              <w:top w:type="dxa" w:w="80"/>
              <w:left w:type="dxa" w:w="120"/>
              <w:bottom w:type="dxa" w:w="80"/>
              <w:right w:type="dxa" w:w="120"/>
            </w:tcMar>
          </w:tcPr>
          <w:p>
            <w:r>
              <w:rPr>
                <w:rFonts w:ascii="Arial" w:cs="Arial" w:eastAsia="Arial" w:hAnsi="Arial"/>
                <w:b/>
                <w:bCs/>
                <w:sz w:val="20"/>
                <w:szCs w:val="20"/>
              </w:rPr>
              <w:t xml:space="preserve">Requires: </w:t>
            </w:r>
            <w:r>
              <w:rPr>
                <w:rFonts w:ascii="Arial" w:cs="Arial" w:eastAsia="Arial" w:hAnsi="Arial"/>
                <w:sz w:val="20"/>
                <w:szCs w:val="20"/>
              </w:rPr>
              <w:t xml:space="preserve">Data Scan, Knowledge rank 4</w:t>
            </w:r>
          </w:p>
          <w:p>
            <w:pPr>
              <w:spacing w:before="60"/>
            </w:pPr>
            <w:r>
              <w:rPr>
                <w:rFonts w:ascii="Arial" w:cs="Arial" w:eastAsia="Arial" w:hAnsi="Arial"/>
                <w:sz w:val="20"/>
                <w:szCs w:val="20"/>
              </w:rPr>
              <w:t xml:space="preserve">When your Digimon attacks an enemy you have already scanned this encounter, they deal +Knowledge rank bonus damage on that attack. Understanding the target is half the fight.</w:t>
            </w:r>
          </w:p>
        </w:tc>
      </w:tr>
    </w:tbl>
    <w:p>
      <w:pPr>
        <w:spacing w:after="80" w:before="80"/>
      </w:pPr>
      <w:r>
        <w:rPr>
          <w:rFonts w:ascii="Arial" w:cs="Arial" w:eastAsia="Arial" w:hAnsi="Arial"/>
          <w:color w:val="888888"/>
          <w:sz w:val="20"/>
          <w:szCs w:val="20"/>
        </w:rPr>
        <w:t xml:space="preserve">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C3E7A" w:val="clear"/>
            <w:tcMar>
              <w:top w:type="dxa" w:w="80"/>
              <w:left w:type="dxa" w:w="120"/>
              <w:bottom w:type="dxa" w:w="80"/>
              <w:right w:type="dxa" w:w="120"/>
            </w:tcMar>
          </w:tcPr>
          <w:p>
            <w:r>
              <w:rPr>
                <w:rFonts w:ascii="Arial" w:cs="Arial" w:eastAsia="Arial" w:hAnsi="Arial"/>
                <w:b/>
                <w:bCs/>
                <w:color w:val="FFFFFF"/>
                <w:sz w:val="20"/>
                <w:szCs w:val="20"/>
              </w:rPr>
              <w:t xml:space="preserve">Calculated Strike   </w:t>
            </w:r>
            <w:r>
              <w:rPr>
                <w:rFonts w:ascii="Arial" w:cs="Arial" w:eastAsia="Arial" w:hAnsi="Arial"/>
                <w:b/>
                <w:bCs/>
                <w:color w:val="FFD966"/>
                <w:sz w:val="20"/>
                <w:szCs w:val="20"/>
              </w:rPr>
              <w:t xml:space="preserve">500 EXP</w:t>
            </w:r>
          </w:p>
        </w:tc>
      </w:tr>
      <w:tr>
        <w:tc>
          <w:tcPr>
            <w:tcW w:type="dxa" w:w="9360"/>
            <w:tcBorders>
              <w:top w:val="single" w:color="CCCCCC" w:sz="1"/>
              <w:left w:val="single" w:color="CCCCCC" w:sz="1"/>
              <w:bottom w:val="single" w:color="CCCCCC" w:sz="1"/>
              <w:right w:val="single" w:color="CCCCCC" w:sz="1"/>
            </w:tcBorders>
            <w:shd w:fill="F0F0FA" w:val="clear"/>
            <w:tcMar>
              <w:top w:type="dxa" w:w="80"/>
              <w:left w:type="dxa" w:w="120"/>
              <w:bottom w:type="dxa" w:w="80"/>
              <w:right w:type="dxa" w:w="120"/>
            </w:tcMar>
          </w:tcPr>
          <w:p>
            <w:r>
              <w:rPr>
                <w:rFonts w:ascii="Arial" w:cs="Arial" w:eastAsia="Arial" w:hAnsi="Arial"/>
                <w:b/>
                <w:bCs/>
                <w:sz w:val="20"/>
                <w:szCs w:val="20"/>
              </w:rPr>
              <w:t xml:space="preserve">Requires: </w:t>
            </w:r>
            <w:r>
              <w:rPr>
                <w:rFonts w:ascii="Arial" w:cs="Arial" w:eastAsia="Arial" w:hAnsi="Arial"/>
                <w:sz w:val="20"/>
                <w:szCs w:val="20"/>
              </w:rPr>
              <w:t xml:space="preserve">At least 1 Row 1 ability, Knowledge rank 4</w:t>
            </w:r>
          </w:p>
          <w:p>
            <w:pPr>
              <w:spacing w:before="60"/>
            </w:pPr>
            <w:r>
              <w:rPr>
                <w:rFonts w:ascii="Arial" w:cs="Arial" w:eastAsia="Arial" w:hAnsi="Arial"/>
                <w:sz w:val="20"/>
                <w:szCs w:val="20"/>
              </w:rPr>
              <w:t xml:space="preserve">Once per encounter when your Digimon misses an attack, you may spend 3 Hope to reroll the attack roll and take the higher result. Data corrects for error.</w:t>
            </w:r>
          </w:p>
        </w:tc>
      </w:tr>
    </w:tbl>
    <w:p>
      <w:r>
        <w:rPr>
          <w:sz w:val="12"/>
          <w:szCs w:val="12"/>
        </w:rPr>
        <w:t xml:space="preserve"/>
      </w:r>
    </w:p>
    <w:p>
      <w:pPr>
        <w:spacing w:after="100" w:before="200"/>
      </w:pPr>
      <w:r>
        <w:rPr>
          <w:rFonts w:ascii="Arial" w:cs="Arial" w:eastAsia="Arial" w:hAnsi="Arial"/>
          <w:b/>
          <w:bCs/>
          <w:color w:val="2C3E7A"/>
          <w:sz w:val="22"/>
          <w:szCs w:val="22"/>
        </w:rPr>
        <w:t xml:space="preserve">— Row 3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C3E7A" w:val="clear"/>
            <w:tcMar>
              <w:top w:type="dxa" w:w="80"/>
              <w:left w:type="dxa" w:w="120"/>
              <w:bottom w:type="dxa" w:w="80"/>
              <w:right w:type="dxa" w:w="120"/>
            </w:tcMar>
          </w:tcPr>
          <w:p>
            <w:r>
              <w:rPr>
                <w:rFonts w:ascii="Arial" w:cs="Arial" w:eastAsia="Arial" w:hAnsi="Arial"/>
                <w:b/>
                <w:bCs/>
                <w:color w:val="FFFFFF"/>
                <w:sz w:val="20"/>
                <w:szCs w:val="20"/>
              </w:rPr>
              <w:t xml:space="preserve">Full Analysis   </w:t>
            </w:r>
            <w:r>
              <w:rPr>
                <w:rFonts w:ascii="Arial" w:cs="Arial" w:eastAsia="Arial" w:hAnsi="Arial"/>
                <w:b/>
                <w:bCs/>
                <w:color w:val="FFD966"/>
                <w:sz w:val="20"/>
                <w:szCs w:val="20"/>
              </w:rPr>
              <w:t xml:space="preserve">700 EXP</w:t>
            </w:r>
          </w:p>
        </w:tc>
      </w:tr>
      <w:tr>
        <w:tc>
          <w:tcPr>
            <w:tcW w:type="dxa" w:w="9360"/>
            <w:tcBorders>
              <w:top w:val="single" w:color="CCCCCC" w:sz="1"/>
              <w:left w:val="single" w:color="CCCCCC" w:sz="1"/>
              <w:bottom w:val="single" w:color="CCCCCC" w:sz="1"/>
              <w:right w:val="single" w:color="CCCCCC" w:sz="1"/>
            </w:tcBorders>
            <w:shd w:fill="F0F0FA" w:val="clear"/>
            <w:tcMar>
              <w:top w:type="dxa" w:w="80"/>
              <w:left w:type="dxa" w:w="120"/>
              <w:bottom w:type="dxa" w:w="80"/>
              <w:right w:type="dxa" w:w="120"/>
            </w:tcMar>
          </w:tcPr>
          <w:p>
            <w:r>
              <w:rPr>
                <w:rFonts w:ascii="Arial" w:cs="Arial" w:eastAsia="Arial" w:hAnsi="Arial"/>
                <w:b/>
                <w:bCs/>
                <w:sz w:val="20"/>
                <w:szCs w:val="20"/>
              </w:rPr>
              <w:t xml:space="preserve">Requires: </w:t>
            </w:r>
            <w:r>
              <w:rPr>
                <w:rFonts w:ascii="Arial" w:cs="Arial" w:eastAsia="Arial" w:hAnsi="Arial"/>
                <w:sz w:val="20"/>
                <w:szCs w:val="20"/>
              </w:rPr>
              <w:t xml:space="preserve">Data Scan and Exploit Weakness, Knowledge rank 5</w:t>
            </w:r>
          </w:p>
          <w:p>
            <w:pPr>
              <w:spacing w:before="60"/>
            </w:pPr>
            <w:r>
              <w:rPr>
                <w:rFonts w:ascii="Arial" w:cs="Arial" w:eastAsia="Arial" w:hAnsi="Arial"/>
                <w:sz w:val="20"/>
                <w:szCs w:val="20"/>
              </w:rPr>
              <w:t xml:space="preserve">Data Scan now reveals ALL of the target's combat stats in addition to their Attribute and Element. Every number, every weakness, every opening — laid bare.</w:t>
            </w:r>
          </w:p>
        </w:tc>
      </w:tr>
    </w:tbl>
    <w:p>
      <w:pPr>
        <w:spacing w:after="80" w:before="80"/>
      </w:pPr>
      <w:r>
        <w:rPr>
          <w:rFonts w:ascii="Arial" w:cs="Arial" w:eastAsia="Arial" w:hAnsi="Arial"/>
          <w:color w:val="888888"/>
          <w:sz w:val="20"/>
          <w:szCs w:val="20"/>
        </w:rPr>
        <w:t xml:space="preserve">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C3E7A" w:val="clear"/>
            <w:tcMar>
              <w:top w:type="dxa" w:w="80"/>
              <w:left w:type="dxa" w:w="120"/>
              <w:bottom w:type="dxa" w:w="80"/>
              <w:right w:type="dxa" w:w="120"/>
            </w:tcMar>
          </w:tcPr>
          <w:p>
            <w:r>
              <w:rPr>
                <w:rFonts w:ascii="Arial" w:cs="Arial" w:eastAsia="Arial" w:hAnsi="Arial"/>
                <w:b/>
                <w:bCs/>
                <w:color w:val="FFFFFF"/>
                <w:sz w:val="20"/>
                <w:szCs w:val="20"/>
              </w:rPr>
              <w:t xml:space="preserve">Digimon Encyclopedia   </w:t>
            </w:r>
            <w:r>
              <w:rPr>
                <w:rFonts w:ascii="Arial" w:cs="Arial" w:eastAsia="Arial" w:hAnsi="Arial"/>
                <w:b/>
                <w:bCs/>
                <w:color w:val="FFD966"/>
                <w:sz w:val="20"/>
                <w:szCs w:val="20"/>
              </w:rPr>
              <w:t xml:space="preserve">700 EXP</w:t>
            </w:r>
          </w:p>
        </w:tc>
      </w:tr>
      <w:tr>
        <w:tc>
          <w:tcPr>
            <w:tcW w:type="dxa" w:w="9360"/>
            <w:tcBorders>
              <w:top w:val="single" w:color="CCCCCC" w:sz="1"/>
              <w:left w:val="single" w:color="CCCCCC" w:sz="1"/>
              <w:bottom w:val="single" w:color="CCCCCC" w:sz="1"/>
              <w:right w:val="single" w:color="CCCCCC" w:sz="1"/>
            </w:tcBorders>
            <w:shd w:fill="F0F0FA" w:val="clear"/>
            <w:tcMar>
              <w:top w:type="dxa" w:w="80"/>
              <w:left w:type="dxa" w:w="120"/>
              <w:bottom w:type="dxa" w:w="80"/>
              <w:right w:type="dxa" w:w="120"/>
            </w:tcMar>
          </w:tcPr>
          <w:p>
            <w:r>
              <w:rPr>
                <w:rFonts w:ascii="Arial" w:cs="Arial" w:eastAsia="Arial" w:hAnsi="Arial"/>
                <w:b/>
                <w:bCs/>
                <w:sz w:val="20"/>
                <w:szCs w:val="20"/>
              </w:rPr>
              <w:t xml:space="preserve">Requires: </w:t>
            </w:r>
            <w:r>
              <w:rPr>
                <w:rFonts w:ascii="Arial" w:cs="Arial" w:eastAsia="Arial" w:hAnsi="Arial"/>
                <w:sz w:val="20"/>
                <w:szCs w:val="20"/>
              </w:rPr>
              <w:t xml:space="preserve">At least 1 Row 2 ability, Knowledge rank 5</w:t>
            </w:r>
          </w:p>
          <w:p>
            <w:pPr>
              <w:spacing w:before="60"/>
            </w:pPr>
            <w:r>
              <w:rPr>
                <w:rFonts w:ascii="Arial" w:cs="Arial" w:eastAsia="Arial" w:hAnsi="Arial"/>
                <w:sz w:val="20"/>
                <w:szCs w:val="20"/>
              </w:rPr>
              <w:t xml:space="preserve">Once per session you may declare that your character has researched a specific Digimon type before this encounter. You automatically know their Attribute, Element, and two combat stats without spending a scan action.</w:t>
            </w:r>
          </w:p>
        </w:tc>
      </w:tr>
    </w:tbl>
    <w:p>
      <w:r>
        <w:rPr>
          <w:sz w:val="12"/>
          <w:szCs w:val="12"/>
        </w:rPr>
        <w:t xml:space="preserve"/>
      </w:r>
    </w:p>
    <w:p>
      <w:pPr>
        <w:spacing w:after="100" w:before="200"/>
      </w:pPr>
      <w:r>
        <w:rPr>
          <w:rFonts w:ascii="Arial" w:cs="Arial" w:eastAsia="Arial" w:hAnsi="Arial"/>
          <w:b/>
          <w:bCs/>
          <w:color w:val="2C3E7A"/>
          <w:sz w:val="22"/>
          <w:szCs w:val="22"/>
        </w:rPr>
        <w:t xml:space="preserve">— Row 4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C3E7A" w:val="clear"/>
            <w:tcMar>
              <w:top w:type="dxa" w:w="80"/>
              <w:left w:type="dxa" w:w="120"/>
              <w:bottom w:type="dxa" w:w="80"/>
              <w:right w:type="dxa" w:w="120"/>
            </w:tcMar>
          </w:tcPr>
          <w:p>
            <w:r>
              <w:rPr>
                <w:rFonts w:ascii="Arial" w:cs="Arial" w:eastAsia="Arial" w:hAnsi="Arial"/>
                <w:b/>
                <w:bCs/>
                <w:color w:val="FFFFFF"/>
                <w:sz w:val="20"/>
                <w:szCs w:val="20"/>
              </w:rPr>
              <w:t xml:space="preserve">Prodigious   </w:t>
            </w:r>
            <w:r>
              <w:rPr>
                <w:rFonts w:ascii="Arial" w:cs="Arial" w:eastAsia="Arial" w:hAnsi="Arial"/>
                <w:b/>
                <w:bCs/>
                <w:color w:val="FFD966"/>
                <w:sz w:val="20"/>
                <w:szCs w:val="20"/>
              </w:rPr>
              <w:t xml:space="preserve">1000 EXP</w:t>
            </w:r>
          </w:p>
        </w:tc>
      </w:tr>
      <w:tr>
        <w:tc>
          <w:tcPr>
            <w:tcW w:type="dxa" w:w="9360"/>
            <w:tcBorders>
              <w:top w:val="single" w:color="CCCCCC" w:sz="1"/>
              <w:left w:val="single" w:color="CCCCCC" w:sz="1"/>
              <w:bottom w:val="single" w:color="CCCCCC" w:sz="1"/>
              <w:right w:val="single" w:color="CCCCCC" w:sz="1"/>
            </w:tcBorders>
            <w:shd w:fill="F0F0FA" w:val="clear"/>
            <w:tcMar>
              <w:top w:type="dxa" w:w="80"/>
              <w:left w:type="dxa" w:w="120"/>
              <w:bottom w:type="dxa" w:w="80"/>
              <w:right w:type="dxa" w:w="120"/>
            </w:tcMar>
          </w:tcPr>
          <w:p>
            <w:r>
              <w:rPr>
                <w:rFonts w:ascii="Arial" w:cs="Arial" w:eastAsia="Arial" w:hAnsi="Arial"/>
                <w:b/>
                <w:bCs/>
                <w:sz w:val="20"/>
                <w:szCs w:val="20"/>
              </w:rPr>
              <w:t xml:space="preserve">Requires: </w:t>
            </w:r>
            <w:r>
              <w:rPr>
                <w:rFonts w:ascii="Arial" w:cs="Arial" w:eastAsia="Arial" w:hAnsi="Arial"/>
                <w:sz w:val="20"/>
                <w:szCs w:val="20"/>
              </w:rPr>
              <w:t xml:space="preserve">Both Row 3 abilities, Knowledge rank 7</w:t>
            </w:r>
          </w:p>
          <w:p>
            <w:pPr>
              <w:spacing w:before="60"/>
            </w:pPr>
            <w:r>
              <w:rPr>
                <w:rFonts w:ascii="Arial" w:cs="Arial" w:eastAsia="Arial" w:hAnsi="Arial"/>
                <w:sz w:val="20"/>
                <w:szCs w:val="20"/>
              </w:rPr>
              <w:t xml:space="preserve">Once per encounter after an enemy takes an action, you may use your Free Action to predict their next move. The GM tells you one of the following: which target they will attack next, which move they plan to use, or whether they intend to move. You can only predict one thing per activation.</w:t>
            </w:r>
          </w:p>
        </w:tc>
      </w:tr>
    </w:tbl>
    <w:p>
      <w:r>
        <w:br w:type="page"/>
      </w:r>
    </w:p>
    <w:p>
      <w:pPr>
        <w:pStyle w:val="Heading2"/>
      </w:pPr>
      <w:r>
        <w:rPr>
          <w:rFonts w:ascii="Arial" w:cs="Arial" w:eastAsia="Arial" w:hAnsi="Arial"/>
          <w:b/>
          <w:bCs/>
          <w:color w:val="2C3E7A"/>
          <w:sz w:val="28"/>
          <w:szCs w:val="28"/>
        </w:rPr>
        <w:t xml:space="preserve">Mimi — Crest of Sincerity</w:t>
      </w:r>
    </w:p>
    <w:p>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E8F5" w:val="clear"/>
            <w:tcMar>
              <w:top w:type="dxa" w:w="80"/>
              <w:left w:type="dxa" w:w="120"/>
              <w:bottom w:type="dxa" w:w="80"/>
              <w:right w:type="dxa" w:w="120"/>
            </w:tcMar>
          </w:tcPr>
          <w:p>
            <w:r>
              <w:rPr>
                <w:rFonts w:ascii="Arial" w:cs="Arial" w:eastAsia="Arial" w:hAnsi="Arial"/>
                <w:color w:val="333333"/>
                <w:sz w:val="20"/>
                <w:szCs w:val="20"/>
              </w:rPr>
              <w:t xml:space="preserve">The unexpected force. Mimi Tamers seem soft until the moment they are not. She complains loudly, cares deeply, and somehow ends up being exactly what the situation needed. Her path branches — she can channel her sincerity through charm, through resilience, or through pure heart.</w:t>
            </w:r>
          </w:p>
        </w:tc>
      </w:tr>
    </w:tbl>
    <w:p>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Entry Requirement</w:t>
            </w:r>
          </w:p>
        </w:tc>
      </w:tr>
      <w:tr>
        <w:tc>
          <w:tcPr>
            <w:tcW w:type="dxa" w:w="9360"/>
            <w:tcBorders>
              <w:top w:val="single" w:color="CCCCCC" w:sz="1"/>
              <w:left w:val="single" w:color="CCCCCC" w:sz="1"/>
              <w:bottom w:val="single" w:color="CCCCCC" w:sz="1"/>
              <w:right w:val="single" w:color="CCCCCC" w:sz="1"/>
            </w:tcBorders>
            <w:shd w:fill="F0F0FA" w:val="clear"/>
            <w:tcMar>
              <w:top w:type="dxa" w:w="80"/>
              <w:left w:type="dxa" w:w="120"/>
              <w:bottom w:type="dxa" w:w="80"/>
              <w:right w:type="dxa" w:w="120"/>
            </w:tcMar>
          </w:tcPr>
          <w:p>
            <w:r>
              <w:rPr>
                <w:rFonts w:ascii="Arial" w:cs="Arial" w:eastAsia="Arial" w:hAnsi="Arial"/>
                <w:sz w:val="20"/>
                <w:szCs w:val="20"/>
              </w:rPr>
              <w:t xml:space="preserve">To unlock the first row: Sincerity rank 3</w:t>
            </w:r>
          </w:p>
        </w:tc>
      </w:tr>
    </w:tbl>
    <w:p>
      <w:r>
        <w:rPr>
          <w:sz w:val="12"/>
          <w:szCs w:val="12"/>
        </w:rPr>
        <w:t xml:space="preserve"/>
      </w:r>
    </w:p>
    <w:p>
      <w:pPr>
        <w:spacing w:after="100" w:before="200"/>
      </w:pPr>
      <w:r>
        <w:rPr>
          <w:rFonts w:ascii="Arial" w:cs="Arial" w:eastAsia="Arial" w:hAnsi="Arial"/>
          <w:b/>
          <w:bCs/>
          <w:color w:val="2C3E7A"/>
          <w:sz w:val="22"/>
          <w:szCs w:val="22"/>
        </w:rPr>
        <w:t xml:space="preserve">— Row 1 — Choose your path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C3E7A" w:val="clear"/>
            <w:tcMar>
              <w:top w:type="dxa" w:w="80"/>
              <w:left w:type="dxa" w:w="120"/>
              <w:bottom w:type="dxa" w:w="80"/>
              <w:right w:type="dxa" w:w="120"/>
            </w:tcMar>
          </w:tcPr>
          <w:p>
            <w:r>
              <w:rPr>
                <w:rFonts w:ascii="Arial" w:cs="Arial" w:eastAsia="Arial" w:hAnsi="Arial"/>
                <w:b/>
                <w:bCs/>
                <w:color w:val="FFFFFF"/>
                <w:sz w:val="20"/>
                <w:szCs w:val="20"/>
              </w:rPr>
              <w:t xml:space="preserve">Bright Personality   </w:t>
            </w:r>
            <w:r>
              <w:rPr>
                <w:rFonts w:ascii="Arial" w:cs="Arial" w:eastAsia="Arial" w:hAnsi="Arial"/>
                <w:b/>
                <w:bCs/>
                <w:color w:val="FFD966"/>
                <w:sz w:val="20"/>
                <w:szCs w:val="20"/>
              </w:rPr>
              <w:t xml:space="preserve">300 EXP</w:t>
            </w:r>
          </w:p>
        </w:tc>
      </w:tr>
      <w:tr>
        <w:tc>
          <w:tcPr>
            <w:tcW w:type="dxa" w:w="9360"/>
            <w:tcBorders>
              <w:top w:val="single" w:color="CCCCCC" w:sz="1"/>
              <w:left w:val="single" w:color="CCCCCC" w:sz="1"/>
              <w:bottom w:val="single" w:color="CCCCCC" w:sz="1"/>
              <w:right w:val="single" w:color="CCCCCC" w:sz="1"/>
            </w:tcBorders>
            <w:shd w:fill="F0F0FA" w:val="clear"/>
            <w:tcMar>
              <w:top w:type="dxa" w:w="80"/>
              <w:left w:type="dxa" w:w="120"/>
              <w:bottom w:type="dxa" w:w="80"/>
              <w:right w:type="dxa" w:w="120"/>
            </w:tcMar>
          </w:tcPr>
          <w:p>
            <w:r>
              <w:rPr>
                <w:rFonts w:ascii="Arial" w:cs="Arial" w:eastAsia="Arial" w:hAnsi="Arial"/>
                <w:b/>
                <w:bCs/>
                <w:sz w:val="20"/>
                <w:szCs w:val="20"/>
              </w:rPr>
              <w:t xml:space="preserve">Requires: </w:t>
            </w:r>
            <w:r>
              <w:rPr>
                <w:rFonts w:ascii="Arial" w:cs="Arial" w:eastAsia="Arial" w:hAnsi="Arial"/>
                <w:sz w:val="20"/>
                <w:szCs w:val="20"/>
              </w:rPr>
              <w:t xml:space="preserve">Entry requirement met — Friendship path</w:t>
            </w:r>
          </w:p>
          <w:p>
            <w:pPr>
              <w:spacing w:before="60"/>
            </w:pPr>
            <w:r>
              <w:rPr>
                <w:rFonts w:ascii="Arial" w:cs="Arial" w:eastAsia="Arial" w:hAnsi="Arial"/>
                <w:sz w:val="20"/>
                <w:szCs w:val="20"/>
              </w:rPr>
              <w:t xml:space="preserve">Once per encounter as a Free Action, choose one enemy NPC or Digimon. Make a Broadcast check DN 12. On a success they are distracted by your presence — they take -2 to their next attack roll. You have that effect on people.</w:t>
            </w:r>
          </w:p>
        </w:tc>
      </w:tr>
    </w:tbl>
    <w:p>
      <w:pPr>
        <w:spacing w:after="80" w:before="80"/>
      </w:pPr>
      <w:r>
        <w:rPr>
          <w:rFonts w:ascii="Arial" w:cs="Arial" w:eastAsia="Arial" w:hAnsi="Arial"/>
          <w:color w:val="888888"/>
          <w:sz w:val="20"/>
          <w:szCs w:val="20"/>
        </w:rPr>
        <w:t xml:space="preserve">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C3E7A" w:val="clear"/>
            <w:tcMar>
              <w:top w:type="dxa" w:w="80"/>
              <w:left w:type="dxa" w:w="120"/>
              <w:bottom w:type="dxa" w:w="80"/>
              <w:right w:type="dxa" w:w="120"/>
            </w:tcMar>
          </w:tcPr>
          <w:p>
            <w:r>
              <w:rPr>
                <w:rFonts w:ascii="Arial" w:cs="Arial" w:eastAsia="Arial" w:hAnsi="Arial"/>
                <w:b/>
                <w:bCs/>
                <w:color w:val="FFFFFF"/>
                <w:sz w:val="20"/>
                <w:szCs w:val="20"/>
              </w:rPr>
              <w:t xml:space="preserve">Harder Than I Look   </w:t>
            </w:r>
            <w:r>
              <w:rPr>
                <w:rFonts w:ascii="Arial" w:cs="Arial" w:eastAsia="Arial" w:hAnsi="Arial"/>
                <w:b/>
                <w:bCs/>
                <w:color w:val="FFD966"/>
                <w:sz w:val="20"/>
                <w:szCs w:val="20"/>
              </w:rPr>
              <w:t xml:space="preserve">300 EXP</w:t>
            </w:r>
          </w:p>
        </w:tc>
      </w:tr>
      <w:tr>
        <w:tc>
          <w:tcPr>
            <w:tcW w:type="dxa" w:w="9360"/>
            <w:tcBorders>
              <w:top w:val="single" w:color="CCCCCC" w:sz="1"/>
              <w:left w:val="single" w:color="CCCCCC" w:sz="1"/>
              <w:bottom w:val="single" w:color="CCCCCC" w:sz="1"/>
              <w:right w:val="single" w:color="CCCCCC" w:sz="1"/>
            </w:tcBorders>
            <w:shd w:fill="F0F0FA" w:val="clear"/>
            <w:tcMar>
              <w:top w:type="dxa" w:w="80"/>
              <w:left w:type="dxa" w:w="120"/>
              <w:bottom w:type="dxa" w:w="80"/>
              <w:right w:type="dxa" w:w="120"/>
            </w:tcMar>
          </w:tcPr>
          <w:p>
            <w:r>
              <w:rPr>
                <w:rFonts w:ascii="Arial" w:cs="Arial" w:eastAsia="Arial" w:hAnsi="Arial"/>
                <w:b/>
                <w:bCs/>
                <w:sz w:val="20"/>
                <w:szCs w:val="20"/>
              </w:rPr>
              <w:t xml:space="preserve">Requires: </w:t>
            </w:r>
            <w:r>
              <w:rPr>
                <w:rFonts w:ascii="Arial" w:cs="Arial" w:eastAsia="Arial" w:hAnsi="Arial"/>
                <w:sz w:val="20"/>
                <w:szCs w:val="20"/>
              </w:rPr>
              <w:t xml:space="preserve">Entry requirement met — Sincerity path</w:t>
            </w:r>
          </w:p>
          <w:p>
            <w:pPr>
              <w:spacing w:before="60"/>
            </w:pPr>
            <w:r>
              <w:rPr>
                <w:rFonts w:ascii="Arial" w:cs="Arial" w:eastAsia="Arial" w:hAnsi="Arial"/>
                <w:sz w:val="20"/>
                <w:szCs w:val="20"/>
              </w:rPr>
              <w:t xml:space="preserve">Whenever your Digimon takes damage that would reduce them to below half their max HP, they gain +2 to all damage rolls until the end of the round. Getting hit just makes them angry.</w:t>
            </w:r>
          </w:p>
        </w:tc>
      </w:tr>
    </w:tbl>
    <w:p>
      <w:pPr>
        <w:spacing w:after="80" w:before="80"/>
      </w:pPr>
      <w:r>
        <w:rPr>
          <w:rFonts w:ascii="Arial" w:cs="Arial" w:eastAsia="Arial" w:hAnsi="Arial"/>
          <w:color w:val="888888"/>
          <w:sz w:val="20"/>
          <w:szCs w:val="20"/>
        </w:rPr>
        <w:t xml:space="preserve">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C3E7A" w:val="clear"/>
            <w:tcMar>
              <w:top w:type="dxa" w:w="80"/>
              <w:left w:type="dxa" w:w="120"/>
              <w:bottom w:type="dxa" w:w="80"/>
              <w:right w:type="dxa" w:w="120"/>
            </w:tcMar>
          </w:tcPr>
          <w:p>
            <w:r>
              <w:rPr>
                <w:rFonts w:ascii="Arial" w:cs="Arial" w:eastAsia="Arial" w:hAnsi="Arial"/>
                <w:b/>
                <w:bCs/>
                <w:color w:val="FFFFFF"/>
                <w:sz w:val="20"/>
                <w:szCs w:val="20"/>
              </w:rPr>
              <w:t xml:space="preserve">Pure Heart   </w:t>
            </w:r>
            <w:r>
              <w:rPr>
                <w:rFonts w:ascii="Arial" w:cs="Arial" w:eastAsia="Arial" w:hAnsi="Arial"/>
                <w:b/>
                <w:bCs/>
                <w:color w:val="FFD966"/>
                <w:sz w:val="20"/>
                <w:szCs w:val="20"/>
              </w:rPr>
              <w:t xml:space="preserve">300 EXP</w:t>
            </w:r>
          </w:p>
        </w:tc>
      </w:tr>
      <w:tr>
        <w:tc>
          <w:tcPr>
            <w:tcW w:type="dxa" w:w="9360"/>
            <w:tcBorders>
              <w:top w:val="single" w:color="CCCCCC" w:sz="1"/>
              <w:left w:val="single" w:color="CCCCCC" w:sz="1"/>
              <w:bottom w:val="single" w:color="CCCCCC" w:sz="1"/>
              <w:right w:val="single" w:color="CCCCCC" w:sz="1"/>
            </w:tcBorders>
            <w:shd w:fill="F0F0FA" w:val="clear"/>
            <w:tcMar>
              <w:top w:type="dxa" w:w="80"/>
              <w:left w:type="dxa" w:w="120"/>
              <w:bottom w:type="dxa" w:w="80"/>
              <w:right w:type="dxa" w:w="120"/>
            </w:tcMar>
          </w:tcPr>
          <w:p>
            <w:r>
              <w:rPr>
                <w:rFonts w:ascii="Arial" w:cs="Arial" w:eastAsia="Arial" w:hAnsi="Arial"/>
                <w:b/>
                <w:bCs/>
                <w:sz w:val="20"/>
                <w:szCs w:val="20"/>
              </w:rPr>
              <w:t xml:space="preserve">Requires: </w:t>
            </w:r>
            <w:r>
              <w:rPr>
                <w:rFonts w:ascii="Arial" w:cs="Arial" w:eastAsia="Arial" w:hAnsi="Arial"/>
                <w:sz w:val="20"/>
                <w:szCs w:val="20"/>
              </w:rPr>
              <w:t xml:space="preserve">Entry requirement met — Love path</w:t>
            </w:r>
          </w:p>
          <w:p>
            <w:pPr>
              <w:spacing w:before="60"/>
            </w:pPr>
            <w:r>
              <w:rPr>
                <w:rFonts w:ascii="Arial" w:cs="Arial" w:eastAsia="Arial" w:hAnsi="Arial"/>
                <w:sz w:val="20"/>
                <w:szCs w:val="20"/>
              </w:rPr>
              <w:t xml:space="preserve">Once per encounter as a Free Action you may attempt to calm one non-boss enemy Digimon. Make a Tame check DN 14. On a success that Digimon skips their next action. You see something good in everyone.</w:t>
            </w:r>
          </w:p>
        </w:tc>
      </w:tr>
    </w:tbl>
    <w:p>
      <w:r>
        <w:rPr>
          <w:sz w:val="12"/>
          <w:szCs w:val="12"/>
        </w:rPr>
        <w:t xml:space="preserve"/>
      </w:r>
    </w:p>
    <w:p>
      <w:pPr>
        <w:spacing w:after="100" w:before="200"/>
      </w:pPr>
      <w:r>
        <w:rPr>
          <w:rFonts w:ascii="Arial" w:cs="Arial" w:eastAsia="Arial" w:hAnsi="Arial"/>
          <w:b/>
          <w:bCs/>
          <w:color w:val="2C3E7A"/>
          <w:sz w:val="22"/>
          <w:szCs w:val="22"/>
        </w:rPr>
        <w:t xml:space="preserve">— Row 2 — Follows from your Row 1 choice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C3E7A" w:val="clear"/>
            <w:tcMar>
              <w:top w:type="dxa" w:w="80"/>
              <w:left w:type="dxa" w:w="120"/>
              <w:bottom w:type="dxa" w:w="80"/>
              <w:right w:type="dxa" w:w="120"/>
            </w:tcMar>
          </w:tcPr>
          <w:p>
            <w:r>
              <w:rPr>
                <w:rFonts w:ascii="Arial" w:cs="Arial" w:eastAsia="Arial" w:hAnsi="Arial"/>
                <w:b/>
                <w:bCs/>
                <w:color w:val="FFFFFF"/>
                <w:sz w:val="20"/>
                <w:szCs w:val="20"/>
              </w:rPr>
              <w:t xml:space="preserve">Center of Attention   </w:t>
            </w:r>
            <w:r>
              <w:rPr>
                <w:rFonts w:ascii="Arial" w:cs="Arial" w:eastAsia="Arial" w:hAnsi="Arial"/>
                <w:b/>
                <w:bCs/>
                <w:color w:val="FFD966"/>
                <w:sz w:val="20"/>
                <w:szCs w:val="20"/>
              </w:rPr>
              <w:t xml:space="preserve">500 EXP</w:t>
            </w:r>
          </w:p>
        </w:tc>
      </w:tr>
      <w:tr>
        <w:tc>
          <w:tcPr>
            <w:tcW w:type="dxa" w:w="9360"/>
            <w:tcBorders>
              <w:top w:val="single" w:color="CCCCCC" w:sz="1"/>
              <w:left w:val="single" w:color="CCCCCC" w:sz="1"/>
              <w:bottom w:val="single" w:color="CCCCCC" w:sz="1"/>
              <w:right w:val="single" w:color="CCCCCC" w:sz="1"/>
            </w:tcBorders>
            <w:shd w:fill="F0F0FA" w:val="clear"/>
            <w:tcMar>
              <w:top w:type="dxa" w:w="80"/>
              <w:left w:type="dxa" w:w="120"/>
              <w:bottom w:type="dxa" w:w="80"/>
              <w:right w:type="dxa" w:w="120"/>
            </w:tcMar>
          </w:tcPr>
          <w:p>
            <w:r>
              <w:rPr>
                <w:rFonts w:ascii="Arial" w:cs="Arial" w:eastAsia="Arial" w:hAnsi="Arial"/>
                <w:b/>
                <w:bCs/>
                <w:sz w:val="20"/>
                <w:szCs w:val="20"/>
              </w:rPr>
              <w:t xml:space="preserve">Requires: </w:t>
            </w:r>
            <w:r>
              <w:rPr>
                <w:rFonts w:ascii="Arial" w:cs="Arial" w:eastAsia="Arial" w:hAnsi="Arial"/>
                <w:sz w:val="20"/>
                <w:szCs w:val="20"/>
              </w:rPr>
              <w:t xml:space="preserve">Bright Personality, Friendship rank 4</w:t>
            </w:r>
          </w:p>
          <w:p>
            <w:pPr>
              <w:spacing w:before="60"/>
            </w:pPr>
            <w:r>
              <w:rPr>
                <w:rFonts w:ascii="Arial" w:cs="Arial" w:eastAsia="Arial" w:hAnsi="Arial"/>
                <w:sz w:val="20"/>
                <w:szCs w:val="20"/>
              </w:rPr>
              <w:t xml:space="preserve">Bright Personality now affects all enemies within 3 spaces of the target, not just one. When Mimi walks into a room, the whole room notices.</w:t>
            </w:r>
          </w:p>
        </w:tc>
      </w:tr>
    </w:tbl>
    <w:p>
      <w:pPr>
        <w:spacing w:after="80" w:before="80"/>
      </w:pPr>
      <w:r>
        <w:rPr>
          <w:rFonts w:ascii="Arial" w:cs="Arial" w:eastAsia="Arial" w:hAnsi="Arial"/>
          <w:color w:val="888888"/>
          <w:sz w:val="20"/>
          <w:szCs w:val="20"/>
        </w:rPr>
        <w:t xml:space="preserve">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C3E7A" w:val="clear"/>
            <w:tcMar>
              <w:top w:type="dxa" w:w="80"/>
              <w:left w:type="dxa" w:w="120"/>
              <w:bottom w:type="dxa" w:w="80"/>
              <w:right w:type="dxa" w:w="120"/>
            </w:tcMar>
          </w:tcPr>
          <w:p>
            <w:r>
              <w:rPr>
                <w:rFonts w:ascii="Arial" w:cs="Arial" w:eastAsia="Arial" w:hAnsi="Arial"/>
                <w:b/>
                <w:bCs/>
                <w:color w:val="FFFFFF"/>
                <w:sz w:val="20"/>
                <w:szCs w:val="20"/>
              </w:rPr>
              <w:t xml:space="preserve">Won't Stay Down   </w:t>
            </w:r>
            <w:r>
              <w:rPr>
                <w:rFonts w:ascii="Arial" w:cs="Arial" w:eastAsia="Arial" w:hAnsi="Arial"/>
                <w:b/>
                <w:bCs/>
                <w:color w:val="FFD966"/>
                <w:sz w:val="20"/>
                <w:szCs w:val="20"/>
              </w:rPr>
              <w:t xml:space="preserve">500 EXP</w:t>
            </w:r>
          </w:p>
        </w:tc>
      </w:tr>
      <w:tr>
        <w:tc>
          <w:tcPr>
            <w:tcW w:type="dxa" w:w="9360"/>
            <w:tcBorders>
              <w:top w:val="single" w:color="CCCCCC" w:sz="1"/>
              <w:left w:val="single" w:color="CCCCCC" w:sz="1"/>
              <w:bottom w:val="single" w:color="CCCCCC" w:sz="1"/>
              <w:right w:val="single" w:color="CCCCCC" w:sz="1"/>
            </w:tcBorders>
            <w:shd w:fill="F0F0FA" w:val="clear"/>
            <w:tcMar>
              <w:top w:type="dxa" w:w="80"/>
              <w:left w:type="dxa" w:w="120"/>
              <w:bottom w:type="dxa" w:w="80"/>
              <w:right w:type="dxa" w:w="120"/>
            </w:tcMar>
          </w:tcPr>
          <w:p>
            <w:r>
              <w:rPr>
                <w:rFonts w:ascii="Arial" w:cs="Arial" w:eastAsia="Arial" w:hAnsi="Arial"/>
                <w:b/>
                <w:bCs/>
                <w:sz w:val="20"/>
                <w:szCs w:val="20"/>
              </w:rPr>
              <w:t xml:space="preserve">Requires: </w:t>
            </w:r>
            <w:r>
              <w:rPr>
                <w:rFonts w:ascii="Arial" w:cs="Arial" w:eastAsia="Arial" w:hAnsi="Arial"/>
                <w:sz w:val="20"/>
                <w:szCs w:val="20"/>
              </w:rPr>
              <w:t xml:space="preserve">Harder Than I Look, Sincerity rank 4</w:t>
            </w:r>
          </w:p>
          <w:p>
            <w:pPr>
              <w:spacing w:before="60"/>
            </w:pPr>
            <w:r>
              <w:rPr>
                <w:rFonts w:ascii="Arial" w:cs="Arial" w:eastAsia="Arial" w:hAnsi="Arial"/>
                <w:sz w:val="20"/>
                <w:szCs w:val="20"/>
              </w:rPr>
              <w:t xml:space="preserve">Once per encounter when your Digimon would trigger the cascade at Default Stage, you may spend 8 Hope to have them stay at 1 HP with their Default Stage intact. They are not done yet.</w:t>
            </w:r>
          </w:p>
        </w:tc>
      </w:tr>
    </w:tbl>
    <w:p>
      <w:pPr>
        <w:spacing w:after="80" w:before="80"/>
      </w:pPr>
      <w:r>
        <w:rPr>
          <w:rFonts w:ascii="Arial" w:cs="Arial" w:eastAsia="Arial" w:hAnsi="Arial"/>
          <w:color w:val="888888"/>
          <w:sz w:val="20"/>
          <w:szCs w:val="20"/>
        </w:rPr>
        <w:t xml:space="preserve">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C3E7A" w:val="clear"/>
            <w:tcMar>
              <w:top w:type="dxa" w:w="80"/>
              <w:left w:type="dxa" w:w="120"/>
              <w:bottom w:type="dxa" w:w="80"/>
              <w:right w:type="dxa" w:w="120"/>
            </w:tcMar>
          </w:tcPr>
          <w:p>
            <w:r>
              <w:rPr>
                <w:rFonts w:ascii="Arial" w:cs="Arial" w:eastAsia="Arial" w:hAnsi="Arial"/>
                <w:b/>
                <w:bCs/>
                <w:color w:val="FFFFFF"/>
                <w:sz w:val="20"/>
                <w:szCs w:val="20"/>
              </w:rPr>
              <w:t xml:space="preserve">I Believe In You   </w:t>
            </w:r>
            <w:r>
              <w:rPr>
                <w:rFonts w:ascii="Arial" w:cs="Arial" w:eastAsia="Arial" w:hAnsi="Arial"/>
                <w:b/>
                <w:bCs/>
                <w:color w:val="FFD966"/>
                <w:sz w:val="20"/>
                <w:szCs w:val="20"/>
              </w:rPr>
              <w:t xml:space="preserve">500 EXP</w:t>
            </w:r>
          </w:p>
        </w:tc>
      </w:tr>
      <w:tr>
        <w:tc>
          <w:tcPr>
            <w:tcW w:type="dxa" w:w="9360"/>
            <w:tcBorders>
              <w:top w:val="single" w:color="CCCCCC" w:sz="1"/>
              <w:left w:val="single" w:color="CCCCCC" w:sz="1"/>
              <w:bottom w:val="single" w:color="CCCCCC" w:sz="1"/>
              <w:right w:val="single" w:color="CCCCCC" w:sz="1"/>
            </w:tcBorders>
            <w:shd w:fill="F0F0FA" w:val="clear"/>
            <w:tcMar>
              <w:top w:type="dxa" w:w="80"/>
              <w:left w:type="dxa" w:w="120"/>
              <w:bottom w:type="dxa" w:w="80"/>
              <w:right w:type="dxa" w:w="120"/>
            </w:tcMar>
          </w:tcPr>
          <w:p>
            <w:r>
              <w:rPr>
                <w:rFonts w:ascii="Arial" w:cs="Arial" w:eastAsia="Arial" w:hAnsi="Arial"/>
                <w:b/>
                <w:bCs/>
                <w:sz w:val="20"/>
                <w:szCs w:val="20"/>
              </w:rPr>
              <w:t xml:space="preserve">Requires: </w:t>
            </w:r>
            <w:r>
              <w:rPr>
                <w:rFonts w:ascii="Arial" w:cs="Arial" w:eastAsia="Arial" w:hAnsi="Arial"/>
                <w:sz w:val="20"/>
                <w:szCs w:val="20"/>
              </w:rPr>
              <w:t xml:space="preserve">Pure Heart, Love rank 4</w:t>
            </w:r>
          </w:p>
          <w:p>
            <w:pPr>
              <w:spacing w:before="60"/>
            </w:pPr>
            <w:r>
              <w:rPr>
                <w:rFonts w:ascii="Arial" w:cs="Arial" w:eastAsia="Arial" w:hAnsi="Arial"/>
                <w:sz w:val="20"/>
                <w:szCs w:val="20"/>
              </w:rPr>
              <w:t xml:space="preserve">Once per session as your Basic Action, choose one allied Digimon. They immediately restore HP equal to your Sincerity rank x 3 and remove all status effects. Your belief in them is not abstract — it heals.</w:t>
            </w:r>
          </w:p>
        </w:tc>
      </w:tr>
    </w:tbl>
    <w:p>
      <w:r>
        <w:rPr>
          <w:sz w:val="12"/>
          <w:szCs w:val="12"/>
        </w:rPr>
        <w:t xml:space="preserve"/>
      </w:r>
    </w:p>
    <w:p>
      <w:pPr>
        <w:spacing w:after="100" w:before="200"/>
      </w:pPr>
      <w:r>
        <w:rPr>
          <w:rFonts w:ascii="Arial" w:cs="Arial" w:eastAsia="Arial" w:hAnsi="Arial"/>
          <w:b/>
          <w:bCs/>
          <w:color w:val="2C3E7A"/>
          <w:sz w:val="22"/>
          <w:szCs w:val="22"/>
        </w:rPr>
        <w:t xml:space="preserve">— Row 3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C3E7A" w:val="clear"/>
            <w:tcMar>
              <w:top w:type="dxa" w:w="80"/>
              <w:left w:type="dxa" w:w="120"/>
              <w:bottom w:type="dxa" w:w="80"/>
              <w:right w:type="dxa" w:w="120"/>
            </w:tcMar>
          </w:tcPr>
          <w:p>
            <w:r>
              <w:rPr>
                <w:rFonts w:ascii="Arial" w:cs="Arial" w:eastAsia="Arial" w:hAnsi="Arial"/>
                <w:b/>
                <w:bCs/>
                <w:color w:val="FFFFFF"/>
                <w:sz w:val="20"/>
                <w:szCs w:val="20"/>
              </w:rPr>
              <w:t xml:space="preserve">The Mimi Effect   </w:t>
            </w:r>
            <w:r>
              <w:rPr>
                <w:rFonts w:ascii="Arial" w:cs="Arial" w:eastAsia="Arial" w:hAnsi="Arial"/>
                <w:b/>
                <w:bCs/>
                <w:color w:val="FFD966"/>
                <w:sz w:val="20"/>
                <w:szCs w:val="20"/>
              </w:rPr>
              <w:t xml:space="preserve">800 EXP</w:t>
            </w:r>
          </w:p>
        </w:tc>
      </w:tr>
      <w:tr>
        <w:tc>
          <w:tcPr>
            <w:tcW w:type="dxa" w:w="9360"/>
            <w:tcBorders>
              <w:top w:val="single" w:color="CCCCCC" w:sz="1"/>
              <w:left w:val="single" w:color="CCCCCC" w:sz="1"/>
              <w:bottom w:val="single" w:color="CCCCCC" w:sz="1"/>
              <w:right w:val="single" w:color="CCCCCC" w:sz="1"/>
            </w:tcBorders>
            <w:shd w:fill="F0F0FA" w:val="clear"/>
            <w:tcMar>
              <w:top w:type="dxa" w:w="80"/>
              <w:left w:type="dxa" w:w="120"/>
              <w:bottom w:type="dxa" w:w="80"/>
              <w:right w:type="dxa" w:w="120"/>
            </w:tcMar>
          </w:tcPr>
          <w:p>
            <w:r>
              <w:rPr>
                <w:rFonts w:ascii="Arial" w:cs="Arial" w:eastAsia="Arial" w:hAnsi="Arial"/>
                <w:b/>
                <w:bCs/>
                <w:sz w:val="20"/>
                <w:szCs w:val="20"/>
              </w:rPr>
              <w:t xml:space="preserve">Requires: </w:t>
            </w:r>
            <w:r>
              <w:rPr>
                <w:rFonts w:ascii="Arial" w:cs="Arial" w:eastAsia="Arial" w:hAnsi="Arial"/>
                <w:sz w:val="20"/>
                <w:szCs w:val="20"/>
              </w:rPr>
              <w:t xml:space="preserve">Any two Row 2 abilities, Sincerity rank 6</w:t>
            </w:r>
          </w:p>
          <w:p>
            <w:pPr>
              <w:spacing w:before="60"/>
            </w:pPr>
            <w:r>
              <w:rPr>
                <w:rFonts w:ascii="Arial" w:cs="Arial" w:eastAsia="Arial" w:hAnsi="Arial"/>
                <w:sz w:val="20"/>
                <w:szCs w:val="20"/>
              </w:rPr>
              <w:t xml:space="preserve">Once per session at the start of your turn you may spend 5 Hope to activate The Mimi Effect. Until the start of your next turn all allied Digimon deal +3 damage and all enemy Digimon take -2 to attack rolls. Nobody expected this. That was always the point.</w:t>
            </w:r>
          </w:p>
        </w:tc>
      </w:tr>
    </w:tbl>
    <w:p>
      <w:r>
        <w:br w:type="page"/>
      </w:r>
    </w:p>
    <w:p>
      <w:pPr>
        <w:pStyle w:val="Heading2"/>
      </w:pPr>
      <w:r>
        <w:rPr>
          <w:rFonts w:ascii="Arial" w:cs="Arial" w:eastAsia="Arial" w:hAnsi="Arial"/>
          <w:b/>
          <w:bCs/>
          <w:color w:val="2C3E7A"/>
          <w:sz w:val="28"/>
          <w:szCs w:val="28"/>
        </w:rPr>
        <w:t xml:space="preserve">Joe — Crest of Reliability</w:t>
      </w:r>
    </w:p>
    <w:p>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E8F5" w:val="clear"/>
            <w:tcMar>
              <w:top w:type="dxa" w:w="80"/>
              <w:left w:type="dxa" w:w="120"/>
              <w:bottom w:type="dxa" w:w="80"/>
              <w:right w:type="dxa" w:w="120"/>
            </w:tcMar>
          </w:tcPr>
          <w:p>
            <w:r>
              <w:rPr>
                <w:rFonts w:ascii="Arial" w:cs="Arial" w:eastAsia="Arial" w:hAnsi="Arial"/>
                <w:color w:val="333333"/>
                <w:sz w:val="20"/>
                <w:szCs w:val="20"/>
              </w:rPr>
              <w:t xml:space="preserve">The one who actually prepared. Joe Tamers are anxious, methodical, and absolutely the person you want next to you when everything goes wrong. While others improvise, Joe already has a plan — and a backup plan — and a backup for the backup.</w:t>
            </w:r>
          </w:p>
        </w:tc>
      </w:tr>
    </w:tbl>
    <w:p>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Entry Requirement</w:t>
            </w:r>
          </w:p>
        </w:tc>
      </w:tr>
      <w:tr>
        <w:tc>
          <w:tcPr>
            <w:tcW w:type="dxa" w:w="9360"/>
            <w:tcBorders>
              <w:top w:val="single" w:color="CCCCCC" w:sz="1"/>
              <w:left w:val="single" w:color="CCCCCC" w:sz="1"/>
              <w:bottom w:val="single" w:color="CCCCCC" w:sz="1"/>
              <w:right w:val="single" w:color="CCCCCC" w:sz="1"/>
            </w:tcBorders>
            <w:shd w:fill="F0F0FA" w:val="clear"/>
            <w:tcMar>
              <w:top w:type="dxa" w:w="80"/>
              <w:left w:type="dxa" w:w="120"/>
              <w:bottom w:type="dxa" w:w="80"/>
              <w:right w:type="dxa" w:w="120"/>
            </w:tcMar>
          </w:tcPr>
          <w:p>
            <w:r>
              <w:rPr>
                <w:rFonts w:ascii="Arial" w:cs="Arial" w:eastAsia="Arial" w:hAnsi="Arial"/>
                <w:sz w:val="20"/>
                <w:szCs w:val="20"/>
              </w:rPr>
              <w:t xml:space="preserve">To unlock the first row: Reliability rank 3</w:t>
            </w:r>
          </w:p>
        </w:tc>
      </w:tr>
    </w:tbl>
    <w:p>
      <w:r>
        <w:rPr>
          <w:sz w:val="12"/>
          <w:szCs w:val="12"/>
        </w:rPr>
        <w:t xml:space="preserve"/>
      </w:r>
    </w:p>
    <w:p>
      <w:pPr>
        <w:spacing w:after="100" w:before="200"/>
      </w:pPr>
      <w:r>
        <w:rPr>
          <w:rFonts w:ascii="Arial" w:cs="Arial" w:eastAsia="Arial" w:hAnsi="Arial"/>
          <w:b/>
          <w:bCs/>
          <w:color w:val="2C3E7A"/>
          <w:sz w:val="22"/>
          <w:szCs w:val="22"/>
        </w:rPr>
        <w:t xml:space="preserve">— Row 1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C3E7A" w:val="clear"/>
            <w:tcMar>
              <w:top w:type="dxa" w:w="80"/>
              <w:left w:type="dxa" w:w="120"/>
              <w:bottom w:type="dxa" w:w="80"/>
              <w:right w:type="dxa" w:w="120"/>
            </w:tcMar>
          </w:tcPr>
          <w:p>
            <w:r>
              <w:rPr>
                <w:rFonts w:ascii="Arial" w:cs="Arial" w:eastAsia="Arial" w:hAnsi="Arial"/>
                <w:b/>
                <w:bCs/>
                <w:color w:val="FFFFFF"/>
                <w:sz w:val="20"/>
                <w:szCs w:val="20"/>
              </w:rPr>
              <w:t xml:space="preserve">Always Prepared   </w:t>
            </w:r>
            <w:r>
              <w:rPr>
                <w:rFonts w:ascii="Arial" w:cs="Arial" w:eastAsia="Arial" w:hAnsi="Arial"/>
                <w:b/>
                <w:bCs/>
                <w:color w:val="FFD966"/>
                <w:sz w:val="20"/>
                <w:szCs w:val="20"/>
              </w:rPr>
              <w:t xml:space="preserve">300 EXP</w:t>
            </w:r>
          </w:p>
        </w:tc>
      </w:tr>
      <w:tr>
        <w:tc>
          <w:tcPr>
            <w:tcW w:type="dxa" w:w="9360"/>
            <w:tcBorders>
              <w:top w:val="single" w:color="CCCCCC" w:sz="1"/>
              <w:left w:val="single" w:color="CCCCCC" w:sz="1"/>
              <w:bottom w:val="single" w:color="CCCCCC" w:sz="1"/>
              <w:right w:val="single" w:color="CCCCCC" w:sz="1"/>
            </w:tcBorders>
            <w:shd w:fill="F0F0FA" w:val="clear"/>
            <w:tcMar>
              <w:top w:type="dxa" w:w="80"/>
              <w:left w:type="dxa" w:w="120"/>
              <w:bottom w:type="dxa" w:w="80"/>
              <w:right w:type="dxa" w:w="120"/>
            </w:tcMar>
          </w:tcPr>
          <w:p>
            <w:r>
              <w:rPr>
                <w:rFonts w:ascii="Arial" w:cs="Arial" w:eastAsia="Arial" w:hAnsi="Arial"/>
                <w:b/>
                <w:bCs/>
                <w:sz w:val="20"/>
                <w:szCs w:val="20"/>
              </w:rPr>
              <w:t xml:space="preserve">Requires: </w:t>
            </w:r>
            <w:r>
              <w:rPr>
                <w:rFonts w:ascii="Arial" w:cs="Arial" w:eastAsia="Arial" w:hAnsi="Arial"/>
                <w:sz w:val="20"/>
                <w:szCs w:val="20"/>
              </w:rPr>
              <w:t xml:space="preserve">Entry requirement met</w:t>
            </w:r>
          </w:p>
          <w:p>
            <w:pPr>
              <w:spacing w:before="60"/>
            </w:pPr>
            <w:r>
              <w:rPr>
                <w:rFonts w:ascii="Arial" w:cs="Arial" w:eastAsia="Arial" w:hAnsi="Arial"/>
                <w:sz w:val="20"/>
                <w:szCs w:val="20"/>
              </w:rPr>
              <w:t xml:space="preserve">At the start of each session you may declare one piece of equipment your character happened to pack. The GM must approve it — it cannot be a weapon, rare Digital World item, or anything that would give a major combat advantage. But bandages, rope, a map, a spare Digi-Ration? You had it the whole time. The declared item must be used this session — it cannot be sold, traded, or carried forward.</w:t>
            </w:r>
          </w:p>
        </w:tc>
      </w:tr>
    </w:tbl>
    <w:p>
      <w:pPr>
        <w:spacing w:after="80" w:before="80"/>
      </w:pPr>
      <w:r>
        <w:rPr>
          <w:rFonts w:ascii="Arial" w:cs="Arial" w:eastAsia="Arial" w:hAnsi="Arial"/>
          <w:color w:val="888888"/>
          <w:sz w:val="20"/>
          <w:szCs w:val="20"/>
        </w:rPr>
        <w:t xml:space="preserve">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C3E7A" w:val="clear"/>
            <w:tcMar>
              <w:top w:type="dxa" w:w="80"/>
              <w:left w:type="dxa" w:w="120"/>
              <w:bottom w:type="dxa" w:w="80"/>
              <w:right w:type="dxa" w:w="120"/>
            </w:tcMar>
          </w:tcPr>
          <w:p>
            <w:r>
              <w:rPr>
                <w:rFonts w:ascii="Arial" w:cs="Arial" w:eastAsia="Arial" w:hAnsi="Arial"/>
                <w:b/>
                <w:bCs/>
                <w:color w:val="FFFFFF"/>
                <w:sz w:val="20"/>
                <w:szCs w:val="20"/>
              </w:rPr>
              <w:t xml:space="preserve">Field Dressing   </w:t>
            </w:r>
            <w:r>
              <w:rPr>
                <w:rFonts w:ascii="Arial" w:cs="Arial" w:eastAsia="Arial" w:hAnsi="Arial"/>
                <w:b/>
                <w:bCs/>
                <w:color w:val="FFD966"/>
                <w:sz w:val="20"/>
                <w:szCs w:val="20"/>
              </w:rPr>
              <w:t xml:space="preserve">300 EXP</w:t>
            </w:r>
          </w:p>
        </w:tc>
      </w:tr>
      <w:tr>
        <w:tc>
          <w:tcPr>
            <w:tcW w:type="dxa" w:w="9360"/>
            <w:tcBorders>
              <w:top w:val="single" w:color="CCCCCC" w:sz="1"/>
              <w:left w:val="single" w:color="CCCCCC" w:sz="1"/>
              <w:bottom w:val="single" w:color="CCCCCC" w:sz="1"/>
              <w:right w:val="single" w:color="CCCCCC" w:sz="1"/>
            </w:tcBorders>
            <w:shd w:fill="F0F0FA" w:val="clear"/>
            <w:tcMar>
              <w:top w:type="dxa" w:w="80"/>
              <w:left w:type="dxa" w:w="120"/>
              <w:bottom w:type="dxa" w:w="80"/>
              <w:right w:type="dxa" w:w="120"/>
            </w:tcMar>
          </w:tcPr>
          <w:p>
            <w:r>
              <w:rPr>
                <w:rFonts w:ascii="Arial" w:cs="Arial" w:eastAsia="Arial" w:hAnsi="Arial"/>
                <w:b/>
                <w:bCs/>
                <w:sz w:val="20"/>
                <w:szCs w:val="20"/>
              </w:rPr>
              <w:t xml:space="preserve">Requires: </w:t>
            </w:r>
            <w:r>
              <w:rPr>
                <w:rFonts w:ascii="Arial" w:cs="Arial" w:eastAsia="Arial" w:hAnsi="Arial"/>
                <w:sz w:val="20"/>
                <w:szCs w:val="20"/>
              </w:rPr>
              <w:t xml:space="preserve">Entry requirement met</w:t>
            </w:r>
          </w:p>
          <w:p>
            <w:pPr>
              <w:spacing w:before="60"/>
            </w:pPr>
            <w:r>
              <w:rPr>
                <w:rFonts w:ascii="Arial" w:cs="Arial" w:eastAsia="Arial" w:hAnsi="Arial"/>
                <w:sz w:val="20"/>
                <w:szCs w:val="20"/>
              </w:rPr>
              <w:t xml:space="preserve">Once per encounter as your Basic Action, make a Recovery check DN 10. On a success restore HP to any one target equal to your Recovery roll result. This can be used on Digimon.</w:t>
            </w:r>
          </w:p>
        </w:tc>
      </w:tr>
    </w:tbl>
    <w:p>
      <w:r>
        <w:rPr>
          <w:sz w:val="12"/>
          <w:szCs w:val="12"/>
        </w:rPr>
        <w:t xml:space="preserve"/>
      </w:r>
    </w:p>
    <w:p>
      <w:pPr>
        <w:spacing w:after="100" w:before="200"/>
      </w:pPr>
      <w:r>
        <w:rPr>
          <w:rFonts w:ascii="Arial" w:cs="Arial" w:eastAsia="Arial" w:hAnsi="Arial"/>
          <w:b/>
          <w:bCs/>
          <w:color w:val="2C3E7A"/>
          <w:sz w:val="22"/>
          <w:szCs w:val="22"/>
        </w:rPr>
        <w:t xml:space="preserve">— Row 2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C3E7A" w:val="clear"/>
            <w:tcMar>
              <w:top w:type="dxa" w:w="80"/>
              <w:left w:type="dxa" w:w="120"/>
              <w:bottom w:type="dxa" w:w="80"/>
              <w:right w:type="dxa" w:w="120"/>
            </w:tcMar>
          </w:tcPr>
          <w:p>
            <w:r>
              <w:rPr>
                <w:rFonts w:ascii="Arial" w:cs="Arial" w:eastAsia="Arial" w:hAnsi="Arial"/>
                <w:b/>
                <w:bCs/>
                <w:color w:val="FFFFFF"/>
                <w:sz w:val="20"/>
                <w:szCs w:val="20"/>
              </w:rPr>
              <w:t xml:space="preserve">Triage   </w:t>
            </w:r>
            <w:r>
              <w:rPr>
                <w:rFonts w:ascii="Arial" w:cs="Arial" w:eastAsia="Arial" w:hAnsi="Arial"/>
                <w:b/>
                <w:bCs/>
                <w:color w:val="FFD966"/>
                <w:sz w:val="20"/>
                <w:szCs w:val="20"/>
              </w:rPr>
              <w:t xml:space="preserve">500 EXP</w:t>
            </w:r>
          </w:p>
        </w:tc>
      </w:tr>
      <w:tr>
        <w:tc>
          <w:tcPr>
            <w:tcW w:type="dxa" w:w="9360"/>
            <w:tcBorders>
              <w:top w:val="single" w:color="CCCCCC" w:sz="1"/>
              <w:left w:val="single" w:color="CCCCCC" w:sz="1"/>
              <w:bottom w:val="single" w:color="CCCCCC" w:sz="1"/>
              <w:right w:val="single" w:color="CCCCCC" w:sz="1"/>
            </w:tcBorders>
            <w:shd w:fill="F0F0FA" w:val="clear"/>
            <w:tcMar>
              <w:top w:type="dxa" w:w="80"/>
              <w:left w:type="dxa" w:w="120"/>
              <w:bottom w:type="dxa" w:w="80"/>
              <w:right w:type="dxa" w:w="120"/>
            </w:tcMar>
          </w:tcPr>
          <w:p>
            <w:r>
              <w:rPr>
                <w:rFonts w:ascii="Arial" w:cs="Arial" w:eastAsia="Arial" w:hAnsi="Arial"/>
                <w:b/>
                <w:bCs/>
                <w:sz w:val="20"/>
                <w:szCs w:val="20"/>
              </w:rPr>
              <w:t xml:space="preserve">Requires: </w:t>
            </w:r>
            <w:r>
              <w:rPr>
                <w:rFonts w:ascii="Arial" w:cs="Arial" w:eastAsia="Arial" w:hAnsi="Arial"/>
                <w:sz w:val="20"/>
                <w:szCs w:val="20"/>
              </w:rPr>
              <w:t xml:space="preserve">Field Dressing, Reliability rank 4</w:t>
            </w:r>
          </w:p>
          <w:p>
            <w:pPr>
              <w:spacing w:before="60"/>
            </w:pPr>
            <w:r>
              <w:rPr>
                <w:rFonts w:ascii="Arial" w:cs="Arial" w:eastAsia="Arial" w:hAnsi="Arial"/>
                <w:sz w:val="20"/>
                <w:szCs w:val="20"/>
              </w:rPr>
              <w:t xml:space="preserve">Field Dressing can now target two characters in the same action. Split the healing however you choose between the two targets. You assess, you prioritize, you act.</w:t>
            </w:r>
          </w:p>
        </w:tc>
      </w:tr>
    </w:tbl>
    <w:p>
      <w:pPr>
        <w:spacing w:after="80" w:before="80"/>
      </w:pPr>
      <w:r>
        <w:rPr>
          <w:rFonts w:ascii="Arial" w:cs="Arial" w:eastAsia="Arial" w:hAnsi="Arial"/>
          <w:color w:val="888888"/>
          <w:sz w:val="20"/>
          <w:szCs w:val="20"/>
        </w:rPr>
        <w:t xml:space="preserve">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C3E7A" w:val="clear"/>
            <w:tcMar>
              <w:top w:type="dxa" w:w="80"/>
              <w:left w:type="dxa" w:w="120"/>
              <w:bottom w:type="dxa" w:w="80"/>
              <w:right w:type="dxa" w:w="120"/>
            </w:tcMar>
          </w:tcPr>
          <w:p>
            <w:r>
              <w:rPr>
                <w:rFonts w:ascii="Arial" w:cs="Arial" w:eastAsia="Arial" w:hAnsi="Arial"/>
                <w:b/>
                <w:bCs/>
                <w:color w:val="FFFFFF"/>
                <w:sz w:val="20"/>
                <w:szCs w:val="20"/>
              </w:rPr>
              <w:t xml:space="preserve">Calculated Risk   </w:t>
            </w:r>
            <w:r>
              <w:rPr>
                <w:rFonts w:ascii="Arial" w:cs="Arial" w:eastAsia="Arial" w:hAnsi="Arial"/>
                <w:b/>
                <w:bCs/>
                <w:color w:val="FFD966"/>
                <w:sz w:val="20"/>
                <w:szCs w:val="20"/>
              </w:rPr>
              <w:t xml:space="preserve">500 EXP</w:t>
            </w:r>
          </w:p>
        </w:tc>
      </w:tr>
      <w:tr>
        <w:tc>
          <w:tcPr>
            <w:tcW w:type="dxa" w:w="9360"/>
            <w:tcBorders>
              <w:top w:val="single" w:color="CCCCCC" w:sz="1"/>
              <w:left w:val="single" w:color="CCCCCC" w:sz="1"/>
              <w:bottom w:val="single" w:color="CCCCCC" w:sz="1"/>
              <w:right w:val="single" w:color="CCCCCC" w:sz="1"/>
            </w:tcBorders>
            <w:shd w:fill="F0F0FA" w:val="clear"/>
            <w:tcMar>
              <w:top w:type="dxa" w:w="80"/>
              <w:left w:type="dxa" w:w="120"/>
              <w:bottom w:type="dxa" w:w="80"/>
              <w:right w:type="dxa" w:w="120"/>
            </w:tcMar>
          </w:tcPr>
          <w:p>
            <w:r>
              <w:rPr>
                <w:rFonts w:ascii="Arial" w:cs="Arial" w:eastAsia="Arial" w:hAnsi="Arial"/>
                <w:b/>
                <w:bCs/>
                <w:sz w:val="20"/>
                <w:szCs w:val="20"/>
              </w:rPr>
              <w:t xml:space="preserve">Requires: </w:t>
            </w:r>
            <w:r>
              <w:rPr>
                <w:rFonts w:ascii="Arial" w:cs="Arial" w:eastAsia="Arial" w:hAnsi="Arial"/>
                <w:sz w:val="20"/>
                <w:szCs w:val="20"/>
              </w:rPr>
              <w:t xml:space="preserve">At least 1 Row 1 ability, Reliability rank 4</w:t>
            </w:r>
          </w:p>
          <w:p>
            <w:pPr>
              <w:spacing w:before="60"/>
            </w:pPr>
            <w:r>
              <w:rPr>
                <w:rFonts w:ascii="Arial" w:cs="Arial" w:eastAsia="Arial" w:hAnsi="Arial"/>
                <w:sz w:val="20"/>
                <w:szCs w:val="20"/>
              </w:rPr>
              <w:t xml:space="preserve">Once per encounter before any roll is made, you may declare Calculated Risk. You spend 2 Hope and take -2 to the roll but if you succeed the effect is doubled — double healing, double duration on a status effect, double damage. You ran the numbers. You are confident.</w:t>
            </w:r>
          </w:p>
        </w:tc>
      </w:tr>
    </w:tbl>
    <w:p>
      <w:r>
        <w:rPr>
          <w:sz w:val="12"/>
          <w:szCs w:val="12"/>
        </w:rPr>
        <w:t xml:space="preserve"/>
      </w:r>
    </w:p>
    <w:p>
      <w:pPr>
        <w:spacing w:after="100" w:before="200"/>
      </w:pPr>
      <w:r>
        <w:rPr>
          <w:rFonts w:ascii="Arial" w:cs="Arial" w:eastAsia="Arial" w:hAnsi="Arial"/>
          <w:b/>
          <w:bCs/>
          <w:color w:val="2C3E7A"/>
          <w:sz w:val="22"/>
          <w:szCs w:val="22"/>
        </w:rPr>
        <w:t xml:space="preserve">— Row 3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C3E7A" w:val="clear"/>
            <w:tcMar>
              <w:top w:type="dxa" w:w="80"/>
              <w:left w:type="dxa" w:w="120"/>
              <w:bottom w:type="dxa" w:w="80"/>
              <w:right w:type="dxa" w:w="120"/>
            </w:tcMar>
          </w:tcPr>
          <w:p>
            <w:r>
              <w:rPr>
                <w:rFonts w:ascii="Arial" w:cs="Arial" w:eastAsia="Arial" w:hAnsi="Arial"/>
                <w:b/>
                <w:bCs/>
                <w:color w:val="FFFFFF"/>
                <w:sz w:val="20"/>
                <w:szCs w:val="20"/>
              </w:rPr>
              <w:t xml:space="preserve">Emergency Protocol   </w:t>
            </w:r>
            <w:r>
              <w:rPr>
                <w:rFonts w:ascii="Arial" w:cs="Arial" w:eastAsia="Arial" w:hAnsi="Arial"/>
                <w:b/>
                <w:bCs/>
                <w:color w:val="FFD966"/>
                <w:sz w:val="20"/>
                <w:szCs w:val="20"/>
              </w:rPr>
              <w:t xml:space="preserve">700 EXP</w:t>
            </w:r>
          </w:p>
        </w:tc>
      </w:tr>
      <w:tr>
        <w:tc>
          <w:tcPr>
            <w:tcW w:type="dxa" w:w="9360"/>
            <w:tcBorders>
              <w:top w:val="single" w:color="CCCCCC" w:sz="1"/>
              <w:left w:val="single" w:color="CCCCCC" w:sz="1"/>
              <w:bottom w:val="single" w:color="CCCCCC" w:sz="1"/>
              <w:right w:val="single" w:color="CCCCCC" w:sz="1"/>
            </w:tcBorders>
            <w:shd w:fill="F0F0FA" w:val="clear"/>
            <w:tcMar>
              <w:top w:type="dxa" w:w="80"/>
              <w:left w:type="dxa" w:w="120"/>
              <w:bottom w:type="dxa" w:w="80"/>
              <w:right w:type="dxa" w:w="120"/>
            </w:tcMar>
          </w:tcPr>
          <w:p>
            <w:r>
              <w:rPr>
                <w:rFonts w:ascii="Arial" w:cs="Arial" w:eastAsia="Arial" w:hAnsi="Arial"/>
                <w:b/>
                <w:bCs/>
                <w:sz w:val="20"/>
                <w:szCs w:val="20"/>
              </w:rPr>
              <w:t xml:space="preserve">Requires: </w:t>
            </w:r>
            <w:r>
              <w:rPr>
                <w:rFonts w:ascii="Arial" w:cs="Arial" w:eastAsia="Arial" w:hAnsi="Arial"/>
                <w:sz w:val="20"/>
                <w:szCs w:val="20"/>
              </w:rPr>
              <w:t xml:space="preserve">Triage, Reliability rank 5</w:t>
            </w:r>
          </w:p>
          <w:p>
            <w:pPr>
              <w:spacing w:before="60"/>
            </w:pPr>
            <w:r>
              <w:rPr>
                <w:rFonts w:ascii="Arial" w:cs="Arial" w:eastAsia="Arial" w:hAnsi="Arial"/>
                <w:sz w:val="20"/>
                <w:szCs w:val="20"/>
              </w:rPr>
              <w:t xml:space="preserve">Once per session when any allied Digimon triggers the cascade, you may immediately make a Recovery check DN 14 as a Free Action off-turn. On a success that Digimon stabilizes one stage higher than the cascade result. You always have a contingency.</w:t>
            </w:r>
          </w:p>
        </w:tc>
      </w:tr>
    </w:tbl>
    <w:p>
      <w:pPr>
        <w:spacing w:after="80" w:before="80"/>
      </w:pPr>
      <w:r>
        <w:rPr>
          <w:rFonts w:ascii="Arial" w:cs="Arial" w:eastAsia="Arial" w:hAnsi="Arial"/>
          <w:color w:val="888888"/>
          <w:sz w:val="20"/>
          <w:szCs w:val="20"/>
        </w:rPr>
        <w:t xml:space="preserve">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C3E7A" w:val="clear"/>
            <w:tcMar>
              <w:top w:type="dxa" w:w="80"/>
              <w:left w:type="dxa" w:w="120"/>
              <w:bottom w:type="dxa" w:w="80"/>
              <w:right w:type="dxa" w:w="120"/>
            </w:tcMar>
          </w:tcPr>
          <w:p>
            <w:r>
              <w:rPr>
                <w:rFonts w:ascii="Arial" w:cs="Arial" w:eastAsia="Arial" w:hAnsi="Arial"/>
                <w:b/>
                <w:bCs/>
                <w:color w:val="FFFFFF"/>
                <w:sz w:val="20"/>
                <w:szCs w:val="20"/>
              </w:rPr>
              <w:t xml:space="preserve">Steady the Line   </w:t>
            </w:r>
            <w:r>
              <w:rPr>
                <w:rFonts w:ascii="Arial" w:cs="Arial" w:eastAsia="Arial" w:hAnsi="Arial"/>
                <w:b/>
                <w:bCs/>
                <w:color w:val="FFD966"/>
                <w:sz w:val="20"/>
                <w:szCs w:val="20"/>
              </w:rPr>
              <w:t xml:space="preserve">700 EXP</w:t>
            </w:r>
          </w:p>
        </w:tc>
      </w:tr>
      <w:tr>
        <w:tc>
          <w:tcPr>
            <w:tcW w:type="dxa" w:w="9360"/>
            <w:tcBorders>
              <w:top w:val="single" w:color="CCCCCC" w:sz="1"/>
              <w:left w:val="single" w:color="CCCCCC" w:sz="1"/>
              <w:bottom w:val="single" w:color="CCCCCC" w:sz="1"/>
              <w:right w:val="single" w:color="CCCCCC" w:sz="1"/>
            </w:tcBorders>
            <w:shd w:fill="F0F0FA" w:val="clear"/>
            <w:tcMar>
              <w:top w:type="dxa" w:w="80"/>
              <w:left w:type="dxa" w:w="120"/>
              <w:bottom w:type="dxa" w:w="80"/>
              <w:right w:type="dxa" w:w="120"/>
            </w:tcMar>
          </w:tcPr>
          <w:p>
            <w:r>
              <w:rPr>
                <w:rFonts w:ascii="Arial" w:cs="Arial" w:eastAsia="Arial" w:hAnsi="Arial"/>
                <w:b/>
                <w:bCs/>
                <w:sz w:val="20"/>
                <w:szCs w:val="20"/>
              </w:rPr>
              <w:t xml:space="preserve">Requires: </w:t>
            </w:r>
            <w:r>
              <w:rPr>
                <w:rFonts w:ascii="Arial" w:cs="Arial" w:eastAsia="Arial" w:hAnsi="Arial"/>
                <w:sz w:val="20"/>
                <w:szCs w:val="20"/>
              </w:rPr>
              <w:t xml:space="preserve">At least 1 Row 2 ability, Reliability rank 5</w:t>
            </w:r>
          </w:p>
          <w:p>
            <w:pPr>
              <w:spacing w:before="60"/>
            </w:pPr>
            <w:r>
              <w:rPr>
                <w:rFonts w:ascii="Arial" w:cs="Arial" w:eastAsia="Arial" w:hAnsi="Arial"/>
                <w:sz w:val="20"/>
                <w:szCs w:val="20"/>
              </w:rPr>
              <w:t xml:space="preserve">At the start of each encounter before turns begin, you may spend your Free Action to grant all allied Digimon temporary HP equal to your Reliability rank. It is not much but it is one more hit they can take.</w:t>
            </w:r>
          </w:p>
        </w:tc>
      </w:tr>
    </w:tbl>
    <w:p>
      <w:r>
        <w:rPr>
          <w:sz w:val="12"/>
          <w:szCs w:val="12"/>
        </w:rPr>
        <w:t xml:space="preserve"/>
      </w:r>
    </w:p>
    <w:p>
      <w:pPr>
        <w:spacing w:after="100" w:before="200"/>
      </w:pPr>
      <w:r>
        <w:rPr>
          <w:rFonts w:ascii="Arial" w:cs="Arial" w:eastAsia="Arial" w:hAnsi="Arial"/>
          <w:b/>
          <w:bCs/>
          <w:color w:val="2C3E7A"/>
          <w:sz w:val="22"/>
          <w:szCs w:val="22"/>
        </w:rPr>
        <w:t xml:space="preserve">— Row 4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C3E7A" w:val="clear"/>
            <w:tcMar>
              <w:top w:type="dxa" w:w="80"/>
              <w:left w:type="dxa" w:w="120"/>
              <w:bottom w:type="dxa" w:w="80"/>
              <w:right w:type="dxa" w:w="120"/>
            </w:tcMar>
          </w:tcPr>
          <w:p>
            <w:r>
              <w:rPr>
                <w:rFonts w:ascii="Arial" w:cs="Arial" w:eastAsia="Arial" w:hAnsi="Arial"/>
                <w:b/>
                <w:bCs/>
                <w:color w:val="FFFFFF"/>
                <w:sz w:val="20"/>
                <w:szCs w:val="20"/>
              </w:rPr>
              <w:t xml:space="preserve">The Backup Plan   </w:t>
            </w:r>
            <w:r>
              <w:rPr>
                <w:rFonts w:ascii="Arial" w:cs="Arial" w:eastAsia="Arial" w:hAnsi="Arial"/>
                <w:b/>
                <w:bCs/>
                <w:color w:val="FFD966"/>
                <w:sz w:val="20"/>
                <w:szCs w:val="20"/>
              </w:rPr>
              <w:t xml:space="preserve">1000 EXP</w:t>
            </w:r>
          </w:p>
        </w:tc>
      </w:tr>
      <w:tr>
        <w:tc>
          <w:tcPr>
            <w:tcW w:type="dxa" w:w="9360"/>
            <w:tcBorders>
              <w:top w:val="single" w:color="CCCCCC" w:sz="1"/>
              <w:left w:val="single" w:color="CCCCCC" w:sz="1"/>
              <w:bottom w:val="single" w:color="CCCCCC" w:sz="1"/>
              <w:right w:val="single" w:color="CCCCCC" w:sz="1"/>
            </w:tcBorders>
            <w:shd w:fill="F0F0FA" w:val="clear"/>
            <w:tcMar>
              <w:top w:type="dxa" w:w="80"/>
              <w:left w:type="dxa" w:w="120"/>
              <w:bottom w:type="dxa" w:w="80"/>
              <w:right w:type="dxa" w:w="120"/>
            </w:tcMar>
          </w:tcPr>
          <w:p>
            <w:r>
              <w:rPr>
                <w:rFonts w:ascii="Arial" w:cs="Arial" w:eastAsia="Arial" w:hAnsi="Arial"/>
                <w:b/>
                <w:bCs/>
                <w:sz w:val="20"/>
                <w:szCs w:val="20"/>
              </w:rPr>
              <w:t xml:space="preserve">Requires: </w:t>
            </w:r>
            <w:r>
              <w:rPr>
                <w:rFonts w:ascii="Arial" w:cs="Arial" w:eastAsia="Arial" w:hAnsi="Arial"/>
                <w:sz w:val="20"/>
                <w:szCs w:val="20"/>
              </w:rPr>
              <w:t xml:space="preserve">Both Row 3 abilities, Reliability rank 7</w:t>
            </w:r>
          </w:p>
          <w:p>
            <w:pPr>
              <w:spacing w:before="60"/>
            </w:pPr>
            <w:r>
              <w:rPr>
                <w:rFonts w:ascii="Arial" w:cs="Arial" w:eastAsia="Arial" w:hAnsi="Arial"/>
                <w:sz w:val="20"/>
                <w:szCs w:val="20"/>
              </w:rPr>
              <w:t xml:space="preserve">Once per session when the encounter looks lost — all allied Digimon are at Default Stage or below, or two or more are in egg state — you may activate The Backup Plan as a Free Action. All egg-state Digimon immediately return at In-Training stage with 1 HP. All Digimon at In-Training or Rookie gain temporary HP equal to 10. You planned for the worst. You always plan for the worst.</w:t>
            </w:r>
          </w:p>
        </w:tc>
      </w:tr>
    </w:tbl>
    <w:p>
      <w:r>
        <w:br w:type="page"/>
      </w:r>
    </w:p>
    <w:p>
      <w:pPr>
        <w:pStyle w:val="Heading2"/>
      </w:pPr>
      <w:r>
        <w:rPr>
          <w:rFonts w:ascii="Arial" w:cs="Arial" w:eastAsia="Arial" w:hAnsi="Arial"/>
          <w:b/>
          <w:bCs/>
          <w:color w:val="2C3E7A"/>
          <w:sz w:val="28"/>
          <w:szCs w:val="28"/>
        </w:rPr>
        <w:t xml:space="preserve">TK — Crest of Hope</w:t>
      </w:r>
    </w:p>
    <w:p>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E8F5" w:val="clear"/>
            <w:tcMar>
              <w:top w:type="dxa" w:w="80"/>
              <w:left w:type="dxa" w:w="120"/>
              <w:bottom w:type="dxa" w:w="80"/>
              <w:right w:type="dxa" w:w="120"/>
            </w:tcMar>
          </w:tcPr>
          <w:p>
            <w:r>
              <w:rPr>
                <w:rFonts w:ascii="Arial" w:cs="Arial" w:eastAsia="Arial" w:hAnsi="Arial"/>
                <w:color w:val="333333"/>
                <w:sz w:val="20"/>
                <w:szCs w:val="20"/>
              </w:rPr>
              <w:t xml:space="preserve">The miracle worker. TK Tamers seem like the weakest link until the moment they are the only thing standing between victory and total collapse. Hope is not a stat you raise — it is a resource you protect, nurture, and unleash. TK Tamers turn Hope into something the rulebook did not account for.</w:t>
            </w:r>
          </w:p>
        </w:tc>
      </w:tr>
    </w:tbl>
    <w:p>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Entry Requirement</w:t>
            </w:r>
          </w:p>
        </w:tc>
      </w:tr>
      <w:tr>
        <w:tc>
          <w:tcPr>
            <w:tcW w:type="dxa" w:w="9360"/>
            <w:tcBorders>
              <w:top w:val="single" w:color="CCCCCC" w:sz="1"/>
              <w:left w:val="single" w:color="CCCCCC" w:sz="1"/>
              <w:bottom w:val="single" w:color="CCCCCC" w:sz="1"/>
              <w:right w:val="single" w:color="CCCCCC" w:sz="1"/>
            </w:tcBorders>
            <w:shd w:fill="F0F0FA" w:val="clear"/>
            <w:tcMar>
              <w:top w:type="dxa" w:w="80"/>
              <w:left w:type="dxa" w:w="120"/>
              <w:bottom w:type="dxa" w:w="80"/>
              <w:right w:type="dxa" w:w="120"/>
            </w:tcMar>
          </w:tcPr>
          <w:p>
            <w:r>
              <w:rPr>
                <w:rFonts w:ascii="Arial" w:cs="Arial" w:eastAsia="Arial" w:hAnsi="Arial"/>
                <w:sz w:val="20"/>
                <w:szCs w:val="20"/>
              </w:rPr>
              <w:t xml:space="preserve">To unlock the first row: Hope pool of 20 or higher (achieved by having any crest stat at rank 4 or higher)</w:t>
            </w:r>
          </w:p>
        </w:tc>
      </w:tr>
    </w:tbl>
    <w:p>
      <w:r>
        <w:rPr>
          <w:sz w:val="12"/>
          <w:szCs w:val="12"/>
        </w:rPr>
        <w:t xml:space="preserve"/>
      </w:r>
    </w:p>
    <w:p>
      <w:pPr>
        <w:spacing w:after="100" w:before="200"/>
      </w:pPr>
      <w:r>
        <w:rPr>
          <w:rFonts w:ascii="Arial" w:cs="Arial" w:eastAsia="Arial" w:hAnsi="Arial"/>
          <w:b/>
          <w:bCs/>
          <w:color w:val="2C3E7A"/>
          <w:sz w:val="22"/>
          <w:szCs w:val="22"/>
        </w:rPr>
        <w:t xml:space="preserve">— Row 1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C3E7A" w:val="clear"/>
            <w:tcMar>
              <w:top w:type="dxa" w:w="80"/>
              <w:left w:type="dxa" w:w="120"/>
              <w:bottom w:type="dxa" w:w="80"/>
              <w:right w:type="dxa" w:w="120"/>
            </w:tcMar>
          </w:tcPr>
          <w:p>
            <w:r>
              <w:rPr>
                <w:rFonts w:ascii="Arial" w:cs="Arial" w:eastAsia="Arial" w:hAnsi="Arial"/>
                <w:b/>
                <w:bCs/>
                <w:color w:val="FFFFFF"/>
                <w:sz w:val="20"/>
                <w:szCs w:val="20"/>
              </w:rPr>
              <w:t xml:space="preserve">Reservoir   </w:t>
            </w:r>
            <w:r>
              <w:rPr>
                <w:rFonts w:ascii="Arial" w:cs="Arial" w:eastAsia="Arial" w:hAnsi="Arial"/>
                <w:b/>
                <w:bCs/>
                <w:color w:val="FFD966"/>
                <w:sz w:val="20"/>
                <w:szCs w:val="20"/>
              </w:rPr>
              <w:t xml:space="preserve">300 EXP</w:t>
            </w:r>
          </w:p>
        </w:tc>
      </w:tr>
      <w:tr>
        <w:tc>
          <w:tcPr>
            <w:tcW w:type="dxa" w:w="9360"/>
            <w:tcBorders>
              <w:top w:val="single" w:color="CCCCCC" w:sz="1"/>
              <w:left w:val="single" w:color="CCCCCC" w:sz="1"/>
              <w:bottom w:val="single" w:color="CCCCCC" w:sz="1"/>
              <w:right w:val="single" w:color="CCCCCC" w:sz="1"/>
            </w:tcBorders>
            <w:shd w:fill="F0F0FA" w:val="clear"/>
            <w:tcMar>
              <w:top w:type="dxa" w:w="80"/>
              <w:left w:type="dxa" w:w="120"/>
              <w:bottom w:type="dxa" w:w="80"/>
              <w:right w:type="dxa" w:w="120"/>
            </w:tcMar>
          </w:tcPr>
          <w:p>
            <w:r>
              <w:rPr>
                <w:rFonts w:ascii="Arial" w:cs="Arial" w:eastAsia="Arial" w:hAnsi="Arial"/>
                <w:b/>
                <w:bCs/>
                <w:sz w:val="20"/>
                <w:szCs w:val="20"/>
              </w:rPr>
              <w:t xml:space="preserve">Requires: </w:t>
            </w:r>
            <w:r>
              <w:rPr>
                <w:rFonts w:ascii="Arial" w:cs="Arial" w:eastAsia="Arial" w:hAnsi="Arial"/>
                <w:sz w:val="20"/>
                <w:szCs w:val="20"/>
              </w:rPr>
              <w:t xml:space="preserve">Entry requirement met</w:t>
            </w:r>
          </w:p>
          <w:p>
            <w:pPr>
              <w:spacing w:before="60"/>
            </w:pPr>
            <w:r>
              <w:rPr>
                <w:rFonts w:ascii="Arial" w:cs="Arial" w:eastAsia="Arial" w:hAnsi="Arial"/>
                <w:sz w:val="20"/>
                <w:szCs w:val="20"/>
              </w:rPr>
              <w:t xml:space="preserve">Your Hope pool increases by 5 permanently, on top of the normal formula. You carry more than most people think possible.</w:t>
            </w:r>
          </w:p>
        </w:tc>
      </w:tr>
    </w:tbl>
    <w:p>
      <w:pPr>
        <w:spacing w:after="80" w:before="80"/>
      </w:pPr>
      <w:r>
        <w:rPr>
          <w:rFonts w:ascii="Arial" w:cs="Arial" w:eastAsia="Arial" w:hAnsi="Arial"/>
          <w:color w:val="888888"/>
          <w:sz w:val="20"/>
          <w:szCs w:val="20"/>
        </w:rPr>
        <w:t xml:space="preserve">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C3E7A" w:val="clear"/>
            <w:tcMar>
              <w:top w:type="dxa" w:w="80"/>
              <w:left w:type="dxa" w:w="120"/>
              <w:bottom w:type="dxa" w:w="80"/>
              <w:right w:type="dxa" w:w="120"/>
            </w:tcMar>
          </w:tcPr>
          <w:p>
            <w:r>
              <w:rPr>
                <w:rFonts w:ascii="Arial" w:cs="Arial" w:eastAsia="Arial" w:hAnsi="Arial"/>
                <w:b/>
                <w:bCs/>
                <w:color w:val="FFFFFF"/>
                <w:sz w:val="20"/>
                <w:szCs w:val="20"/>
              </w:rPr>
              <w:t xml:space="preserve">Last Light   </w:t>
            </w:r>
            <w:r>
              <w:rPr>
                <w:rFonts w:ascii="Arial" w:cs="Arial" w:eastAsia="Arial" w:hAnsi="Arial"/>
                <w:b/>
                <w:bCs/>
                <w:color w:val="FFD966"/>
                <w:sz w:val="20"/>
                <w:szCs w:val="20"/>
              </w:rPr>
              <w:t xml:space="preserve">300 EXP</w:t>
            </w:r>
          </w:p>
        </w:tc>
      </w:tr>
      <w:tr>
        <w:tc>
          <w:tcPr>
            <w:tcW w:type="dxa" w:w="9360"/>
            <w:tcBorders>
              <w:top w:val="single" w:color="CCCCCC" w:sz="1"/>
              <w:left w:val="single" w:color="CCCCCC" w:sz="1"/>
              <w:bottom w:val="single" w:color="CCCCCC" w:sz="1"/>
              <w:right w:val="single" w:color="CCCCCC" w:sz="1"/>
            </w:tcBorders>
            <w:shd w:fill="F0F0FA" w:val="clear"/>
            <w:tcMar>
              <w:top w:type="dxa" w:w="80"/>
              <w:left w:type="dxa" w:w="120"/>
              <w:bottom w:type="dxa" w:w="80"/>
              <w:right w:type="dxa" w:w="120"/>
            </w:tcMar>
          </w:tcPr>
          <w:p>
            <w:r>
              <w:rPr>
                <w:rFonts w:ascii="Arial" w:cs="Arial" w:eastAsia="Arial" w:hAnsi="Arial"/>
                <w:b/>
                <w:bCs/>
                <w:sz w:val="20"/>
                <w:szCs w:val="20"/>
              </w:rPr>
              <w:t xml:space="preserve">Requires: </w:t>
            </w:r>
            <w:r>
              <w:rPr>
                <w:rFonts w:ascii="Arial" w:cs="Arial" w:eastAsia="Arial" w:hAnsi="Arial"/>
                <w:sz w:val="20"/>
                <w:szCs w:val="20"/>
              </w:rPr>
              <w:t xml:space="preserve">Entry requirement met</w:t>
            </w:r>
          </w:p>
          <w:p>
            <w:pPr>
              <w:spacing w:before="60"/>
            </w:pPr>
            <w:r>
              <w:rPr>
                <w:rFonts w:ascii="Arial" w:cs="Arial" w:eastAsia="Arial" w:hAnsi="Arial"/>
                <w:sz w:val="20"/>
                <w:szCs w:val="20"/>
              </w:rPr>
              <w:t xml:space="preserve">Once per encounter when your Hope hits 0 and your Digimon would revert, you may instead keep them at their current stage for 1 additional round at no Hope cost. Just one more moment. That is all you need.</w:t>
            </w:r>
          </w:p>
        </w:tc>
      </w:tr>
    </w:tbl>
    <w:p>
      <w:r>
        <w:rPr>
          <w:sz w:val="12"/>
          <w:szCs w:val="12"/>
        </w:rPr>
        <w:t xml:space="preserve"/>
      </w:r>
    </w:p>
    <w:p>
      <w:pPr>
        <w:spacing w:after="100" w:before="200"/>
      </w:pPr>
      <w:r>
        <w:rPr>
          <w:rFonts w:ascii="Arial" w:cs="Arial" w:eastAsia="Arial" w:hAnsi="Arial"/>
          <w:b/>
          <w:bCs/>
          <w:color w:val="2C3E7A"/>
          <w:sz w:val="22"/>
          <w:szCs w:val="22"/>
        </w:rPr>
        <w:t xml:space="preserve">— Row 2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C3E7A" w:val="clear"/>
            <w:tcMar>
              <w:top w:type="dxa" w:w="80"/>
              <w:left w:type="dxa" w:w="120"/>
              <w:bottom w:type="dxa" w:w="80"/>
              <w:right w:type="dxa" w:w="120"/>
            </w:tcMar>
          </w:tcPr>
          <w:p>
            <w:r>
              <w:rPr>
                <w:rFonts w:ascii="Arial" w:cs="Arial" w:eastAsia="Arial" w:hAnsi="Arial"/>
                <w:b/>
                <w:bCs/>
                <w:color w:val="FFFFFF"/>
                <w:sz w:val="20"/>
                <w:szCs w:val="20"/>
              </w:rPr>
              <w:t xml:space="preserve">Share the Light   </w:t>
            </w:r>
            <w:r>
              <w:rPr>
                <w:rFonts w:ascii="Arial" w:cs="Arial" w:eastAsia="Arial" w:hAnsi="Arial"/>
                <w:b/>
                <w:bCs/>
                <w:color w:val="FFD966"/>
                <w:sz w:val="20"/>
                <w:szCs w:val="20"/>
              </w:rPr>
              <w:t xml:space="preserve">500 EXP</w:t>
            </w:r>
          </w:p>
        </w:tc>
      </w:tr>
      <w:tr>
        <w:tc>
          <w:tcPr>
            <w:tcW w:type="dxa" w:w="9360"/>
            <w:tcBorders>
              <w:top w:val="single" w:color="CCCCCC" w:sz="1"/>
              <w:left w:val="single" w:color="CCCCCC" w:sz="1"/>
              <w:bottom w:val="single" w:color="CCCCCC" w:sz="1"/>
              <w:right w:val="single" w:color="CCCCCC" w:sz="1"/>
            </w:tcBorders>
            <w:shd w:fill="F0F0FA" w:val="clear"/>
            <w:tcMar>
              <w:top w:type="dxa" w:w="80"/>
              <w:left w:type="dxa" w:w="120"/>
              <w:bottom w:type="dxa" w:w="80"/>
              <w:right w:type="dxa" w:w="120"/>
            </w:tcMar>
          </w:tcPr>
          <w:p>
            <w:r>
              <w:rPr>
                <w:rFonts w:ascii="Arial" w:cs="Arial" w:eastAsia="Arial" w:hAnsi="Arial"/>
                <w:b/>
                <w:bCs/>
                <w:sz w:val="20"/>
                <w:szCs w:val="20"/>
              </w:rPr>
              <w:t xml:space="preserve">Requires: </w:t>
            </w:r>
            <w:r>
              <w:rPr>
                <w:rFonts w:ascii="Arial" w:cs="Arial" w:eastAsia="Arial" w:hAnsi="Arial"/>
                <w:sz w:val="20"/>
                <w:szCs w:val="20"/>
              </w:rPr>
              <w:t xml:space="preserve">Reservoir</w:t>
            </w:r>
          </w:p>
          <w:p>
            <w:pPr>
              <w:spacing w:before="60"/>
            </w:pPr>
            <w:r>
              <w:rPr>
                <w:rFonts w:ascii="Arial" w:cs="Arial" w:eastAsia="Arial" w:hAnsi="Arial"/>
                <w:sz w:val="20"/>
                <w:szCs w:val="20"/>
              </w:rPr>
              <w:t xml:space="preserve">Once per encounter as a Free Action you may transfer up to 5 Hope from your pool to any allied Tamer of your choice. Their Digimon does not revert. You gave them what they needed.</w:t>
            </w:r>
          </w:p>
        </w:tc>
      </w:tr>
    </w:tbl>
    <w:p>
      <w:pPr>
        <w:spacing w:after="80" w:before="80"/>
      </w:pPr>
      <w:r>
        <w:rPr>
          <w:rFonts w:ascii="Arial" w:cs="Arial" w:eastAsia="Arial" w:hAnsi="Arial"/>
          <w:color w:val="888888"/>
          <w:sz w:val="20"/>
          <w:szCs w:val="20"/>
        </w:rPr>
        <w:t xml:space="preserve">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C3E7A" w:val="clear"/>
            <w:tcMar>
              <w:top w:type="dxa" w:w="80"/>
              <w:left w:type="dxa" w:w="120"/>
              <w:bottom w:type="dxa" w:w="80"/>
              <w:right w:type="dxa" w:w="120"/>
            </w:tcMar>
          </w:tcPr>
          <w:p>
            <w:r>
              <w:rPr>
                <w:rFonts w:ascii="Arial" w:cs="Arial" w:eastAsia="Arial" w:hAnsi="Arial"/>
                <w:b/>
                <w:bCs/>
                <w:color w:val="FFFFFF"/>
                <w:sz w:val="20"/>
                <w:szCs w:val="20"/>
              </w:rPr>
              <w:t xml:space="preserve">Miracle Roll   </w:t>
            </w:r>
            <w:r>
              <w:rPr>
                <w:rFonts w:ascii="Arial" w:cs="Arial" w:eastAsia="Arial" w:hAnsi="Arial"/>
                <w:b/>
                <w:bCs/>
                <w:color w:val="FFD966"/>
                <w:sz w:val="20"/>
                <w:szCs w:val="20"/>
              </w:rPr>
              <w:t xml:space="preserve">500 EXP</w:t>
            </w:r>
          </w:p>
        </w:tc>
      </w:tr>
      <w:tr>
        <w:tc>
          <w:tcPr>
            <w:tcW w:type="dxa" w:w="9360"/>
            <w:tcBorders>
              <w:top w:val="single" w:color="CCCCCC" w:sz="1"/>
              <w:left w:val="single" w:color="CCCCCC" w:sz="1"/>
              <w:bottom w:val="single" w:color="CCCCCC" w:sz="1"/>
              <w:right w:val="single" w:color="CCCCCC" w:sz="1"/>
            </w:tcBorders>
            <w:shd w:fill="F0F0FA" w:val="clear"/>
            <w:tcMar>
              <w:top w:type="dxa" w:w="80"/>
              <w:left w:type="dxa" w:w="120"/>
              <w:bottom w:type="dxa" w:w="80"/>
              <w:right w:type="dxa" w:w="120"/>
            </w:tcMar>
          </w:tcPr>
          <w:p>
            <w:r>
              <w:rPr>
                <w:rFonts w:ascii="Arial" w:cs="Arial" w:eastAsia="Arial" w:hAnsi="Arial"/>
                <w:b/>
                <w:bCs/>
                <w:sz w:val="20"/>
                <w:szCs w:val="20"/>
              </w:rPr>
              <w:t xml:space="preserve">Requires: </w:t>
            </w:r>
            <w:r>
              <w:rPr>
                <w:rFonts w:ascii="Arial" w:cs="Arial" w:eastAsia="Arial" w:hAnsi="Arial"/>
                <w:sz w:val="20"/>
                <w:szCs w:val="20"/>
              </w:rPr>
              <w:t xml:space="preserve">Last Light</w:t>
            </w:r>
          </w:p>
          <w:p>
            <w:pPr>
              <w:spacing w:before="60"/>
            </w:pPr>
            <w:r>
              <w:rPr>
                <w:rFonts w:ascii="Arial" w:cs="Arial" w:eastAsia="Arial" w:hAnsi="Arial"/>
                <w:sz w:val="20"/>
                <w:szCs w:val="20"/>
              </w:rPr>
              <w:t xml:space="preserve">Once per session when any die roll in the encounter results in a natural 1 — a critical failure — you may spend 6 Hope to reverse it completely. The roll is instead treated as a natural 20 — a critical hit or critical success, whichever applies. Not a save. A miracle.</w:t>
            </w:r>
          </w:p>
        </w:tc>
      </w:tr>
    </w:tbl>
    <w:p>
      <w:r>
        <w:rPr>
          <w:sz w:val="12"/>
          <w:szCs w:val="12"/>
        </w:rPr>
        <w:t xml:space="preserve"/>
      </w:r>
    </w:p>
    <w:p>
      <w:pPr>
        <w:spacing w:after="100" w:before="200"/>
      </w:pPr>
      <w:r>
        <w:rPr>
          <w:rFonts w:ascii="Arial" w:cs="Arial" w:eastAsia="Arial" w:hAnsi="Arial"/>
          <w:b/>
          <w:bCs/>
          <w:color w:val="2C3E7A"/>
          <w:sz w:val="22"/>
          <w:szCs w:val="22"/>
        </w:rPr>
        <w:t xml:space="preserve">— Row 3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C3E7A" w:val="clear"/>
            <w:tcMar>
              <w:top w:type="dxa" w:w="80"/>
              <w:left w:type="dxa" w:w="120"/>
              <w:bottom w:type="dxa" w:w="80"/>
              <w:right w:type="dxa" w:w="120"/>
            </w:tcMar>
          </w:tcPr>
          <w:p>
            <w:r>
              <w:rPr>
                <w:rFonts w:ascii="Arial" w:cs="Arial" w:eastAsia="Arial" w:hAnsi="Arial"/>
                <w:b/>
                <w:bCs/>
                <w:color w:val="FFFFFF"/>
                <w:sz w:val="20"/>
                <w:szCs w:val="20"/>
              </w:rPr>
              <w:t xml:space="preserve">Beacon   </w:t>
            </w:r>
            <w:r>
              <w:rPr>
                <w:rFonts w:ascii="Arial" w:cs="Arial" w:eastAsia="Arial" w:hAnsi="Arial"/>
                <w:b/>
                <w:bCs/>
                <w:color w:val="FFD966"/>
                <w:sz w:val="20"/>
                <w:szCs w:val="20"/>
              </w:rPr>
              <w:t xml:space="preserve">700 EXP</w:t>
            </w:r>
          </w:p>
        </w:tc>
      </w:tr>
      <w:tr>
        <w:tc>
          <w:tcPr>
            <w:tcW w:type="dxa" w:w="9360"/>
            <w:tcBorders>
              <w:top w:val="single" w:color="CCCCCC" w:sz="1"/>
              <w:left w:val="single" w:color="CCCCCC" w:sz="1"/>
              <w:bottom w:val="single" w:color="CCCCCC" w:sz="1"/>
              <w:right w:val="single" w:color="CCCCCC" w:sz="1"/>
            </w:tcBorders>
            <w:shd w:fill="F0F0FA" w:val="clear"/>
            <w:tcMar>
              <w:top w:type="dxa" w:w="80"/>
              <w:left w:type="dxa" w:w="120"/>
              <w:bottom w:type="dxa" w:w="80"/>
              <w:right w:type="dxa" w:w="120"/>
            </w:tcMar>
          </w:tcPr>
          <w:p>
            <w:r>
              <w:rPr>
                <w:rFonts w:ascii="Arial" w:cs="Arial" w:eastAsia="Arial" w:hAnsi="Arial"/>
                <w:b/>
                <w:bCs/>
                <w:sz w:val="20"/>
                <w:szCs w:val="20"/>
              </w:rPr>
              <w:t xml:space="preserve">Requires: </w:t>
            </w:r>
            <w:r>
              <w:rPr>
                <w:rFonts w:ascii="Arial" w:cs="Arial" w:eastAsia="Arial" w:hAnsi="Arial"/>
                <w:sz w:val="20"/>
                <w:szCs w:val="20"/>
              </w:rPr>
              <w:t xml:space="preserve">Share the Light, Hope pool of 30 or higher</w:t>
            </w:r>
          </w:p>
          <w:p>
            <w:pPr>
              <w:spacing w:before="60"/>
            </w:pPr>
            <w:r>
              <w:rPr>
                <w:rFonts w:ascii="Arial" w:cs="Arial" w:eastAsia="Arial" w:hAnsi="Arial"/>
                <w:sz w:val="20"/>
                <w:szCs w:val="20"/>
              </w:rPr>
              <w:t xml:space="preserve">Once per session at the start of your turn you may declare Beacon. Until the end of the encounter all allied Tamers pay 1 fewer Hope per turn to maintain their Digimon's digivolution stage (minimum 0). Beacon does not stack — if another Tamer's Beacon is already active you cannot activate yours until theirs ends. The light you carry lights others.</w:t>
            </w:r>
          </w:p>
        </w:tc>
      </w:tr>
    </w:tbl>
    <w:p>
      <w:pPr>
        <w:spacing w:after="80" w:before="80"/>
      </w:pPr>
      <w:r>
        <w:rPr>
          <w:rFonts w:ascii="Arial" w:cs="Arial" w:eastAsia="Arial" w:hAnsi="Arial"/>
          <w:color w:val="888888"/>
          <w:sz w:val="20"/>
          <w:szCs w:val="20"/>
        </w:rPr>
        <w:t xml:space="preserve">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C3E7A" w:val="clear"/>
            <w:tcMar>
              <w:top w:type="dxa" w:w="80"/>
              <w:left w:type="dxa" w:w="120"/>
              <w:bottom w:type="dxa" w:w="80"/>
              <w:right w:type="dxa" w:w="120"/>
            </w:tcMar>
          </w:tcPr>
          <w:p>
            <w:r>
              <w:rPr>
                <w:rFonts w:ascii="Arial" w:cs="Arial" w:eastAsia="Arial" w:hAnsi="Arial"/>
                <w:b/>
                <w:bCs/>
                <w:color w:val="FFFFFF"/>
                <w:sz w:val="20"/>
                <w:szCs w:val="20"/>
              </w:rPr>
              <w:t xml:space="preserve">Against All Odds   </w:t>
            </w:r>
            <w:r>
              <w:rPr>
                <w:rFonts w:ascii="Arial" w:cs="Arial" w:eastAsia="Arial" w:hAnsi="Arial"/>
                <w:b/>
                <w:bCs/>
                <w:color w:val="FFD966"/>
                <w:sz w:val="20"/>
                <w:szCs w:val="20"/>
              </w:rPr>
              <w:t xml:space="preserve">700 EXP</w:t>
            </w:r>
          </w:p>
        </w:tc>
      </w:tr>
      <w:tr>
        <w:tc>
          <w:tcPr>
            <w:tcW w:type="dxa" w:w="9360"/>
            <w:tcBorders>
              <w:top w:val="single" w:color="CCCCCC" w:sz="1"/>
              <w:left w:val="single" w:color="CCCCCC" w:sz="1"/>
              <w:bottom w:val="single" w:color="CCCCCC" w:sz="1"/>
              <w:right w:val="single" w:color="CCCCCC" w:sz="1"/>
            </w:tcBorders>
            <w:shd w:fill="F0F0FA" w:val="clear"/>
            <w:tcMar>
              <w:top w:type="dxa" w:w="80"/>
              <w:left w:type="dxa" w:w="120"/>
              <w:bottom w:type="dxa" w:w="80"/>
              <w:right w:type="dxa" w:w="120"/>
            </w:tcMar>
          </w:tcPr>
          <w:p>
            <w:r>
              <w:rPr>
                <w:rFonts w:ascii="Arial" w:cs="Arial" w:eastAsia="Arial" w:hAnsi="Arial"/>
                <w:b/>
                <w:bCs/>
                <w:sz w:val="20"/>
                <w:szCs w:val="20"/>
              </w:rPr>
              <w:t xml:space="preserve">Requires: </w:t>
            </w:r>
            <w:r>
              <w:rPr>
                <w:rFonts w:ascii="Arial" w:cs="Arial" w:eastAsia="Arial" w:hAnsi="Arial"/>
                <w:sz w:val="20"/>
                <w:szCs w:val="20"/>
              </w:rPr>
              <w:t xml:space="preserve">Miracle Roll, Hope pool of 30 or higher</w:t>
            </w:r>
          </w:p>
          <w:p>
            <w:pPr>
              <w:spacing w:before="60"/>
            </w:pPr>
            <w:r>
              <w:rPr>
                <w:rFonts w:ascii="Arial" w:cs="Arial" w:eastAsia="Arial" w:hAnsi="Arial"/>
                <w:sz w:val="20"/>
                <w:szCs w:val="20"/>
              </w:rPr>
              <w:t xml:space="preserve">Once per session when your Digimon makes an attack roll with a natural result of 2 through 5, you may spend 3 Hope to treat it as a natural 20 — automatic critical hit with double damage. The impossible shot. You believed. It happened.</w:t>
            </w:r>
          </w:p>
        </w:tc>
      </w:tr>
    </w:tbl>
    <w:p>
      <w:r>
        <w:rPr>
          <w:sz w:val="12"/>
          <w:szCs w:val="12"/>
        </w:rPr>
        <w:t xml:space="preserve"/>
      </w:r>
    </w:p>
    <w:p>
      <w:pPr>
        <w:spacing w:after="100" w:before="200"/>
      </w:pPr>
      <w:r>
        <w:rPr>
          <w:rFonts w:ascii="Arial" w:cs="Arial" w:eastAsia="Arial" w:hAnsi="Arial"/>
          <w:b/>
          <w:bCs/>
          <w:color w:val="2C3E7A"/>
          <w:sz w:val="22"/>
          <w:szCs w:val="22"/>
        </w:rPr>
        <w:t xml:space="preserve">— Row 4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C3E7A" w:val="clear"/>
            <w:tcMar>
              <w:top w:type="dxa" w:w="80"/>
              <w:left w:type="dxa" w:w="120"/>
              <w:bottom w:type="dxa" w:w="80"/>
              <w:right w:type="dxa" w:w="120"/>
            </w:tcMar>
          </w:tcPr>
          <w:p>
            <w:r>
              <w:rPr>
                <w:rFonts w:ascii="Arial" w:cs="Arial" w:eastAsia="Arial" w:hAnsi="Arial"/>
                <w:b/>
                <w:bCs/>
                <w:color w:val="FFFFFF"/>
                <w:sz w:val="20"/>
                <w:szCs w:val="20"/>
              </w:rPr>
              <w:t xml:space="preserve">Crest of Hope   </w:t>
            </w:r>
            <w:r>
              <w:rPr>
                <w:rFonts w:ascii="Arial" w:cs="Arial" w:eastAsia="Arial" w:hAnsi="Arial"/>
                <w:b/>
                <w:bCs/>
                <w:color w:val="FFD966"/>
                <w:sz w:val="20"/>
                <w:szCs w:val="20"/>
              </w:rPr>
              <w:t xml:space="preserve">1000 EXP</w:t>
            </w:r>
          </w:p>
        </w:tc>
      </w:tr>
      <w:tr>
        <w:tc>
          <w:tcPr>
            <w:tcW w:type="dxa" w:w="9360"/>
            <w:tcBorders>
              <w:top w:val="single" w:color="CCCCCC" w:sz="1"/>
              <w:left w:val="single" w:color="CCCCCC" w:sz="1"/>
              <w:bottom w:val="single" w:color="CCCCCC" w:sz="1"/>
              <w:right w:val="single" w:color="CCCCCC" w:sz="1"/>
            </w:tcBorders>
            <w:shd w:fill="F0F0FA" w:val="clear"/>
            <w:tcMar>
              <w:top w:type="dxa" w:w="80"/>
              <w:left w:type="dxa" w:w="120"/>
              <w:bottom w:type="dxa" w:w="80"/>
              <w:right w:type="dxa" w:w="120"/>
            </w:tcMar>
          </w:tcPr>
          <w:p>
            <w:r>
              <w:rPr>
                <w:rFonts w:ascii="Arial" w:cs="Arial" w:eastAsia="Arial" w:hAnsi="Arial"/>
                <w:b/>
                <w:bCs/>
                <w:sz w:val="20"/>
                <w:szCs w:val="20"/>
              </w:rPr>
              <w:t xml:space="preserve">Requires: </w:t>
            </w:r>
            <w:r>
              <w:rPr>
                <w:rFonts w:ascii="Arial" w:cs="Arial" w:eastAsia="Arial" w:hAnsi="Arial"/>
                <w:sz w:val="20"/>
                <w:szCs w:val="20"/>
              </w:rPr>
              <w:t xml:space="preserve">Both Row 3 abilities, Hope pool of 40 or higher</w:t>
            </w:r>
          </w:p>
          <w:p>
            <w:pPr>
              <w:spacing w:before="60"/>
            </w:pPr>
            <w:r>
              <w:rPr>
                <w:rFonts w:ascii="Arial" w:cs="Arial" w:eastAsia="Arial" w:hAnsi="Arial"/>
                <w:sz w:val="20"/>
                <w:szCs w:val="20"/>
              </w:rPr>
              <w:t xml:space="preserve">Once per session, at the moment your Hope hits 0 for any reason — before your Digimon reverts — you may activate Crest of Hope. Immediately gain Hope equal to twice your highest crest stat rank. Your Digimon does not revert. This Hope is removed at the end of the current encounter and cannot be carried forward. This can be triggered by the per-turn cost, voluntary spending, class abilities, or any other cause. When there is nothing left, TK finds more.</w:t>
            </w:r>
          </w:p>
        </w:tc>
      </w:tr>
    </w:tbl>
    <w:p>
      <w:r>
        <w:br w:type="page"/>
      </w:r>
    </w:p>
    <w:p>
      <w:pPr>
        <w:pStyle w:val="Heading2"/>
      </w:pPr>
      <w:r>
        <w:rPr>
          <w:rFonts w:ascii="Arial" w:cs="Arial" w:eastAsia="Arial" w:hAnsi="Arial"/>
          <w:b/>
          <w:bCs/>
          <w:color w:val="2C3E7A"/>
          <w:sz w:val="28"/>
          <w:szCs w:val="28"/>
        </w:rPr>
        <w:t xml:space="preserve">Kari — Crest of Light</w:t>
      </w:r>
    </w:p>
    <w:p>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E8F5" w:val="clear"/>
            <w:tcMar>
              <w:top w:type="dxa" w:w="80"/>
              <w:left w:type="dxa" w:w="120"/>
              <w:bottom w:type="dxa" w:w="80"/>
              <w:right w:type="dxa" w:w="120"/>
            </w:tcMar>
          </w:tcPr>
          <w:p>
            <w:r>
              <w:rPr>
                <w:rFonts w:ascii="Arial" w:cs="Arial" w:eastAsia="Arial" w:hAnsi="Arial"/>
                <w:color w:val="333333"/>
                <w:sz w:val="20"/>
                <w:szCs w:val="20"/>
              </w:rPr>
              <w:t xml:space="preserve">The quiet one who changes everything. Kari Tamers do not win fights through power — they win them by making every fight go the way they need it to. She sees the angle nobody else sees, lifts the ally nobody else reaches, and her partner fights at a level that should not be possible yet.</w:t>
            </w:r>
          </w:p>
        </w:tc>
      </w:tr>
    </w:tbl>
    <w:p>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Entry Requirement</w:t>
            </w:r>
          </w:p>
        </w:tc>
      </w:tr>
      <w:tr>
        <w:tc>
          <w:tcPr>
            <w:tcW w:type="dxa" w:w="9360"/>
            <w:tcBorders>
              <w:top w:val="single" w:color="CCCCCC" w:sz="1"/>
              <w:left w:val="single" w:color="CCCCCC" w:sz="1"/>
              <w:bottom w:val="single" w:color="CCCCCC" w:sz="1"/>
              <w:right w:val="single" w:color="CCCCCC" w:sz="1"/>
            </w:tcBorders>
            <w:shd w:fill="F0F0FA" w:val="clear"/>
            <w:tcMar>
              <w:top w:type="dxa" w:w="80"/>
              <w:left w:type="dxa" w:w="120"/>
              <w:bottom w:type="dxa" w:w="80"/>
              <w:right w:type="dxa" w:w="120"/>
            </w:tcMar>
          </w:tcPr>
          <w:p>
            <w:r>
              <w:rPr>
                <w:rFonts w:ascii="Arial" w:cs="Arial" w:eastAsia="Arial" w:hAnsi="Arial"/>
                <w:sz w:val="20"/>
                <w:szCs w:val="20"/>
              </w:rPr>
              <w:t xml:space="preserve">To unlock the first row: Love rank 3 OR Friendship rank 3 — each Row 1 ability has its own entry requirement</w:t>
            </w:r>
          </w:p>
        </w:tc>
      </w:tr>
    </w:tbl>
    <w:p>
      <w:r>
        <w:rPr>
          <w:sz w:val="12"/>
          <w:szCs w:val="12"/>
        </w:rPr>
        <w:t xml:space="preserve"/>
      </w:r>
    </w:p>
    <w:p>
      <w:pPr>
        <w:spacing w:after="100" w:before="200"/>
      </w:pPr>
      <w:r>
        <w:rPr>
          <w:rFonts w:ascii="Arial" w:cs="Arial" w:eastAsia="Arial" w:hAnsi="Arial"/>
          <w:b/>
          <w:bCs/>
          <w:color w:val="2C3E7A"/>
          <w:sz w:val="22"/>
          <w:szCs w:val="22"/>
        </w:rPr>
        <w:t xml:space="preserve">— Row 1 — Choose your path or take both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C3E7A" w:val="clear"/>
            <w:tcMar>
              <w:top w:type="dxa" w:w="80"/>
              <w:left w:type="dxa" w:w="120"/>
              <w:bottom w:type="dxa" w:w="80"/>
              <w:right w:type="dxa" w:w="120"/>
            </w:tcMar>
          </w:tcPr>
          <w:p>
            <w:r>
              <w:rPr>
                <w:rFonts w:ascii="Arial" w:cs="Arial" w:eastAsia="Arial" w:hAnsi="Arial"/>
                <w:b/>
                <w:bCs/>
                <w:color w:val="FFFFFF"/>
                <w:sz w:val="20"/>
                <w:szCs w:val="20"/>
              </w:rPr>
              <w:t xml:space="preserve">Break Through   </w:t>
            </w:r>
            <w:r>
              <w:rPr>
                <w:rFonts w:ascii="Arial" w:cs="Arial" w:eastAsia="Arial" w:hAnsi="Arial"/>
                <w:b/>
                <w:bCs/>
                <w:color w:val="FFD966"/>
                <w:sz w:val="20"/>
                <w:szCs w:val="20"/>
              </w:rPr>
              <w:t xml:space="preserve">300 EXP</w:t>
            </w:r>
          </w:p>
        </w:tc>
      </w:tr>
      <w:tr>
        <w:tc>
          <w:tcPr>
            <w:tcW w:type="dxa" w:w="9360"/>
            <w:tcBorders>
              <w:top w:val="single" w:color="CCCCCC" w:sz="1"/>
              <w:left w:val="single" w:color="CCCCCC" w:sz="1"/>
              <w:bottom w:val="single" w:color="CCCCCC" w:sz="1"/>
              <w:right w:val="single" w:color="CCCCCC" w:sz="1"/>
            </w:tcBorders>
            <w:shd w:fill="F0F0FA" w:val="clear"/>
            <w:tcMar>
              <w:top w:type="dxa" w:w="80"/>
              <w:left w:type="dxa" w:w="120"/>
              <w:bottom w:type="dxa" w:w="80"/>
              <w:right w:type="dxa" w:w="120"/>
            </w:tcMar>
          </w:tcPr>
          <w:p>
            <w:r>
              <w:rPr>
                <w:rFonts w:ascii="Arial" w:cs="Arial" w:eastAsia="Arial" w:hAnsi="Arial"/>
                <w:b/>
                <w:bCs/>
                <w:sz w:val="20"/>
                <w:szCs w:val="20"/>
              </w:rPr>
              <w:t xml:space="preserve">Requires: </w:t>
            </w:r>
            <w:r>
              <w:rPr>
                <w:rFonts w:ascii="Arial" w:cs="Arial" w:eastAsia="Arial" w:hAnsi="Arial"/>
                <w:sz w:val="20"/>
                <w:szCs w:val="20"/>
              </w:rPr>
              <w:t xml:space="preserve">Love rank 3</w:t>
            </w:r>
          </w:p>
          <w:p>
            <w:pPr>
              <w:spacing w:before="60"/>
            </w:pPr>
            <w:r>
              <w:rPr>
                <w:rFonts w:ascii="Arial" w:cs="Arial" w:eastAsia="Arial" w:hAnsi="Arial"/>
                <w:sz w:val="20"/>
                <w:szCs w:val="20"/>
              </w:rPr>
              <w:t xml:space="preserve">Once per encounter when your Digimon makes an attack that would be reduced by an unfavorable element matchup — meaning the element multiplier is x0.5 — you may declare Break Through before the damage is calculated. Strip the element multiplier entirely. Only the attribute matchup applies to this attack. The angle was always there. She just saw it first.</w:t>
            </w:r>
          </w:p>
        </w:tc>
      </w:tr>
    </w:tbl>
    <w:p>
      <w:pPr>
        <w:spacing w:after="80" w:before="80"/>
      </w:pPr>
      <w:r>
        <w:rPr>
          <w:rFonts w:ascii="Arial" w:cs="Arial" w:eastAsia="Arial" w:hAnsi="Arial"/>
          <w:color w:val="888888"/>
          <w:sz w:val="20"/>
          <w:szCs w:val="20"/>
        </w:rPr>
        <w:t xml:space="preserve">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C3E7A" w:val="clear"/>
            <w:tcMar>
              <w:top w:type="dxa" w:w="80"/>
              <w:left w:type="dxa" w:w="120"/>
              <w:bottom w:type="dxa" w:w="80"/>
              <w:right w:type="dxa" w:w="120"/>
            </w:tcMar>
          </w:tcPr>
          <w:p>
            <w:r>
              <w:rPr>
                <w:rFonts w:ascii="Arial" w:cs="Arial" w:eastAsia="Arial" w:hAnsi="Arial"/>
                <w:b/>
                <w:bCs/>
                <w:color w:val="FFFFFF"/>
                <w:sz w:val="20"/>
                <w:szCs w:val="20"/>
              </w:rPr>
              <w:t xml:space="preserve">Cheer   </w:t>
            </w:r>
            <w:r>
              <w:rPr>
                <w:rFonts w:ascii="Arial" w:cs="Arial" w:eastAsia="Arial" w:hAnsi="Arial"/>
                <w:b/>
                <w:bCs/>
                <w:color w:val="FFD966"/>
                <w:sz w:val="20"/>
                <w:szCs w:val="20"/>
              </w:rPr>
              <w:t xml:space="preserve">300 EXP</w:t>
            </w:r>
          </w:p>
        </w:tc>
      </w:tr>
      <w:tr>
        <w:tc>
          <w:tcPr>
            <w:tcW w:type="dxa" w:w="9360"/>
            <w:tcBorders>
              <w:top w:val="single" w:color="CCCCCC" w:sz="1"/>
              <w:left w:val="single" w:color="CCCCCC" w:sz="1"/>
              <w:bottom w:val="single" w:color="CCCCCC" w:sz="1"/>
              <w:right w:val="single" w:color="CCCCCC" w:sz="1"/>
            </w:tcBorders>
            <w:shd w:fill="F0F0FA" w:val="clear"/>
            <w:tcMar>
              <w:top w:type="dxa" w:w="80"/>
              <w:left w:type="dxa" w:w="120"/>
              <w:bottom w:type="dxa" w:w="80"/>
              <w:right w:type="dxa" w:w="120"/>
            </w:tcMar>
          </w:tcPr>
          <w:p>
            <w:r>
              <w:rPr>
                <w:rFonts w:ascii="Arial" w:cs="Arial" w:eastAsia="Arial" w:hAnsi="Arial"/>
                <w:b/>
                <w:bCs/>
                <w:sz w:val="20"/>
                <w:szCs w:val="20"/>
              </w:rPr>
              <w:t xml:space="preserve">Requires: </w:t>
            </w:r>
            <w:r>
              <w:rPr>
                <w:rFonts w:ascii="Arial" w:cs="Arial" w:eastAsia="Arial" w:hAnsi="Arial"/>
                <w:sz w:val="20"/>
                <w:szCs w:val="20"/>
              </w:rPr>
              <w:t xml:space="preserve">Friendship rank 3</w:t>
            </w:r>
          </w:p>
          <w:p>
            <w:pPr>
              <w:spacing w:before="60"/>
            </w:pPr>
            <w:r>
              <w:rPr>
                <w:rFonts w:ascii="Arial" w:cs="Arial" w:eastAsia="Arial" w:hAnsi="Arial"/>
                <w:sz w:val="20"/>
                <w:szCs w:val="20"/>
              </w:rPr>
              <w:t xml:space="preserve">When an ally makes a skill check and fails, you may spend Hope equal to your Friendship rank to boost their result by your Friendship rank. This is declared after the roll is seen but before the GM rules on the outcome. It can turn a failure into a success. You always know exactly what someone needs to hear.</w:t>
            </w:r>
          </w:p>
        </w:tc>
      </w:tr>
    </w:tbl>
    <w:p>
      <w:r>
        <w:rPr>
          <w:sz w:val="12"/>
          <w:szCs w:val="12"/>
        </w:rPr>
        <w:t xml:space="preserve"/>
      </w:r>
    </w:p>
    <w:p>
      <w:pPr>
        <w:spacing w:after="100" w:before="200"/>
      </w:pPr>
      <w:r>
        <w:rPr>
          <w:rFonts w:ascii="Arial" w:cs="Arial" w:eastAsia="Arial" w:hAnsi="Arial"/>
          <w:b/>
          <w:bCs/>
          <w:color w:val="2C3E7A"/>
          <w:sz w:val="22"/>
          <w:szCs w:val="22"/>
        </w:rPr>
        <w:t xml:space="preserve">— Row 2 — Requires at least 1 Row 1 ability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C3E7A" w:val="clear"/>
            <w:tcMar>
              <w:top w:type="dxa" w:w="80"/>
              <w:left w:type="dxa" w:w="120"/>
              <w:bottom w:type="dxa" w:w="80"/>
              <w:right w:type="dxa" w:w="120"/>
            </w:tcMar>
          </w:tcPr>
          <w:p>
            <w:r>
              <w:rPr>
                <w:rFonts w:ascii="Arial" w:cs="Arial" w:eastAsia="Arial" w:hAnsi="Arial"/>
                <w:b/>
                <w:bCs/>
                <w:color w:val="FFFFFF"/>
                <w:sz w:val="20"/>
                <w:szCs w:val="20"/>
              </w:rPr>
              <w:t xml:space="preserve">Push Further   </w:t>
            </w:r>
            <w:r>
              <w:rPr>
                <w:rFonts w:ascii="Arial" w:cs="Arial" w:eastAsia="Arial" w:hAnsi="Arial"/>
                <w:b/>
                <w:bCs/>
                <w:color w:val="FFD966"/>
                <w:sz w:val="20"/>
                <w:szCs w:val="20"/>
              </w:rPr>
              <w:t xml:space="preserve">500 EXP</w:t>
            </w:r>
          </w:p>
        </w:tc>
      </w:tr>
      <w:tr>
        <w:tc>
          <w:tcPr>
            <w:tcW w:type="dxa" w:w="9360"/>
            <w:tcBorders>
              <w:top w:val="single" w:color="CCCCCC" w:sz="1"/>
              <w:left w:val="single" w:color="CCCCCC" w:sz="1"/>
              <w:bottom w:val="single" w:color="CCCCCC" w:sz="1"/>
              <w:right w:val="single" w:color="CCCCCC" w:sz="1"/>
            </w:tcBorders>
            <w:shd w:fill="F0F0FA" w:val="clear"/>
            <w:tcMar>
              <w:top w:type="dxa" w:w="80"/>
              <w:left w:type="dxa" w:w="120"/>
              <w:bottom w:type="dxa" w:w="80"/>
              <w:right w:type="dxa" w:w="120"/>
            </w:tcMar>
          </w:tcPr>
          <w:p>
            <w:r>
              <w:rPr>
                <w:rFonts w:ascii="Arial" w:cs="Arial" w:eastAsia="Arial" w:hAnsi="Arial"/>
                <w:b/>
                <w:bCs/>
                <w:sz w:val="20"/>
                <w:szCs w:val="20"/>
              </w:rPr>
              <w:t xml:space="preserve">Requires: </w:t>
            </w:r>
            <w:r>
              <w:rPr>
                <w:rFonts w:ascii="Arial" w:cs="Arial" w:eastAsia="Arial" w:hAnsi="Arial"/>
                <w:sz w:val="20"/>
                <w:szCs w:val="20"/>
              </w:rPr>
              <w:t xml:space="preserve">Break Through, Love rank 4</w:t>
            </w:r>
          </w:p>
          <w:p>
            <w:pPr>
              <w:spacing w:before="60"/>
            </w:pPr>
            <w:r>
              <w:rPr>
                <w:rFonts w:ascii="Arial" w:cs="Arial" w:eastAsia="Arial" w:hAnsi="Arial"/>
                <w:sz w:val="20"/>
                <w:szCs w:val="20"/>
              </w:rPr>
              <w:t xml:space="preserve">Break Through can now be used additional times per encounter by spending 4 Hope per use after the first. Once per encounter is still free. The opening is always there if you are willing to pay for it.</w:t>
            </w:r>
          </w:p>
        </w:tc>
      </w:tr>
    </w:tbl>
    <w:p>
      <w:pPr>
        <w:spacing w:after="80" w:before="80"/>
      </w:pPr>
      <w:r>
        <w:rPr>
          <w:rFonts w:ascii="Arial" w:cs="Arial" w:eastAsia="Arial" w:hAnsi="Arial"/>
          <w:color w:val="888888"/>
          <w:sz w:val="20"/>
          <w:szCs w:val="20"/>
        </w:rPr>
        <w:t xml:space="preserve">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C3E7A" w:val="clear"/>
            <w:tcMar>
              <w:top w:type="dxa" w:w="80"/>
              <w:left w:type="dxa" w:w="120"/>
              <w:bottom w:type="dxa" w:w="80"/>
              <w:right w:type="dxa" w:w="120"/>
            </w:tcMar>
          </w:tcPr>
          <w:p>
            <w:r>
              <w:rPr>
                <w:rFonts w:ascii="Arial" w:cs="Arial" w:eastAsia="Arial" w:hAnsi="Arial"/>
                <w:b/>
                <w:bCs/>
                <w:color w:val="FFFFFF"/>
                <w:sz w:val="20"/>
                <w:szCs w:val="20"/>
              </w:rPr>
              <w:t xml:space="preserve">Gatomon's Legacy   </w:t>
            </w:r>
            <w:r>
              <w:rPr>
                <w:rFonts w:ascii="Arial" w:cs="Arial" w:eastAsia="Arial" w:hAnsi="Arial"/>
                <w:b/>
                <w:bCs/>
                <w:color w:val="FFD966"/>
                <w:sz w:val="20"/>
                <w:szCs w:val="20"/>
              </w:rPr>
              <w:t xml:space="preserve">500 EXP</w:t>
            </w:r>
          </w:p>
        </w:tc>
      </w:tr>
      <w:tr>
        <w:tc>
          <w:tcPr>
            <w:tcW w:type="dxa" w:w="9360"/>
            <w:tcBorders>
              <w:top w:val="single" w:color="CCCCCC" w:sz="1"/>
              <w:left w:val="single" w:color="CCCCCC" w:sz="1"/>
              <w:bottom w:val="single" w:color="CCCCCC" w:sz="1"/>
              <w:right w:val="single" w:color="CCCCCC" w:sz="1"/>
            </w:tcBorders>
            <w:shd w:fill="F0F0FA" w:val="clear"/>
            <w:tcMar>
              <w:top w:type="dxa" w:w="80"/>
              <w:left w:type="dxa" w:w="120"/>
              <w:bottom w:type="dxa" w:w="80"/>
              <w:right w:type="dxa" w:w="120"/>
            </w:tcMar>
          </w:tcPr>
          <w:p>
            <w:r>
              <w:rPr>
                <w:rFonts w:ascii="Arial" w:cs="Arial" w:eastAsia="Arial" w:hAnsi="Arial"/>
                <w:b/>
                <w:bCs/>
                <w:sz w:val="20"/>
                <w:szCs w:val="20"/>
              </w:rPr>
              <w:t xml:space="preserve">Requires: </w:t>
            </w:r>
            <w:r>
              <w:rPr>
                <w:rFonts w:ascii="Arial" w:cs="Arial" w:eastAsia="Arial" w:hAnsi="Arial"/>
                <w:sz w:val="20"/>
                <w:szCs w:val="20"/>
              </w:rPr>
              <w:t xml:space="preserve">Any 1 Row 1 ability, Champion digivolution unlocked</w:t>
            </w:r>
          </w:p>
          <w:p>
            <w:pPr>
              <w:spacing w:before="60"/>
            </w:pPr>
            <w:r>
              <w:rPr>
                <w:rFonts w:ascii="Arial" w:cs="Arial" w:eastAsia="Arial" w:hAnsi="Arial"/>
                <w:sz w:val="20"/>
                <w:szCs w:val="20"/>
              </w:rPr>
              <w:t xml:space="preserve">Your Digimon's Max Default Stage increases by 1 permanently. Their Default Stage can now reach one stage higher than the campaign maximum allows for other Digimon. This represents the natural advantage of a partner who was always further along than anyone expected. This cannot push beyond Mega.</w:t>
            </w:r>
          </w:p>
        </w:tc>
      </w:tr>
    </w:tbl>
    <w:p>
      <w:pPr>
        <w:spacing w:after="80" w:before="80"/>
      </w:pPr>
      <w:r>
        <w:rPr>
          <w:rFonts w:ascii="Arial" w:cs="Arial" w:eastAsia="Arial" w:hAnsi="Arial"/>
          <w:color w:val="888888"/>
          <w:sz w:val="20"/>
          <w:szCs w:val="20"/>
        </w:rPr>
        <w:t xml:space="preserve">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C3E7A" w:val="clear"/>
            <w:tcMar>
              <w:top w:type="dxa" w:w="80"/>
              <w:left w:type="dxa" w:w="120"/>
              <w:bottom w:type="dxa" w:w="80"/>
              <w:right w:type="dxa" w:w="120"/>
            </w:tcMar>
          </w:tcPr>
          <w:p>
            <w:r>
              <w:rPr>
                <w:rFonts w:ascii="Arial" w:cs="Arial" w:eastAsia="Arial" w:hAnsi="Arial"/>
                <w:b/>
                <w:bCs/>
                <w:color w:val="FFFFFF"/>
                <w:sz w:val="20"/>
                <w:szCs w:val="20"/>
              </w:rPr>
              <w:t xml:space="preserve">Loud and Clear   </w:t>
            </w:r>
            <w:r>
              <w:rPr>
                <w:rFonts w:ascii="Arial" w:cs="Arial" w:eastAsia="Arial" w:hAnsi="Arial"/>
                <w:b/>
                <w:bCs/>
                <w:color w:val="FFD966"/>
                <w:sz w:val="20"/>
                <w:szCs w:val="20"/>
              </w:rPr>
              <w:t xml:space="preserve">500 EXP</w:t>
            </w:r>
          </w:p>
        </w:tc>
      </w:tr>
      <w:tr>
        <w:tc>
          <w:tcPr>
            <w:tcW w:type="dxa" w:w="9360"/>
            <w:tcBorders>
              <w:top w:val="single" w:color="CCCCCC" w:sz="1"/>
              <w:left w:val="single" w:color="CCCCCC" w:sz="1"/>
              <w:bottom w:val="single" w:color="CCCCCC" w:sz="1"/>
              <w:right w:val="single" w:color="CCCCCC" w:sz="1"/>
            </w:tcBorders>
            <w:shd w:fill="F0F0FA" w:val="clear"/>
            <w:tcMar>
              <w:top w:type="dxa" w:w="80"/>
              <w:left w:type="dxa" w:w="120"/>
              <w:bottom w:type="dxa" w:w="80"/>
              <w:right w:type="dxa" w:w="120"/>
            </w:tcMar>
          </w:tcPr>
          <w:p>
            <w:r>
              <w:rPr>
                <w:rFonts w:ascii="Arial" w:cs="Arial" w:eastAsia="Arial" w:hAnsi="Arial"/>
                <w:b/>
                <w:bCs/>
                <w:sz w:val="20"/>
                <w:szCs w:val="20"/>
              </w:rPr>
              <w:t xml:space="preserve">Requires: </w:t>
            </w:r>
            <w:r>
              <w:rPr>
                <w:rFonts w:ascii="Arial" w:cs="Arial" w:eastAsia="Arial" w:hAnsi="Arial"/>
                <w:sz w:val="20"/>
                <w:szCs w:val="20"/>
              </w:rPr>
              <w:t xml:space="preserve">Cheer, Friendship rank 4</w:t>
            </w:r>
          </w:p>
          <w:p>
            <w:pPr>
              <w:spacing w:before="60"/>
            </w:pPr>
            <w:r>
              <w:rPr>
                <w:rFonts w:ascii="Arial" w:cs="Arial" w:eastAsia="Arial" w:hAnsi="Arial"/>
                <w:sz w:val="20"/>
                <w:szCs w:val="20"/>
              </w:rPr>
              <w:t xml:space="preserve">Once per encounter Cheer is free — it costs no Hope. After that first free use, it still costs Hope equal to your Friendship rank as normal. You always have one perfect moment of belief to give.</w:t>
            </w:r>
          </w:p>
        </w:tc>
      </w:tr>
    </w:tbl>
    <w:p>
      <w:r>
        <w:rPr>
          <w:sz w:val="12"/>
          <w:szCs w:val="12"/>
        </w:rPr>
        <w:t xml:space="preserve"/>
      </w:r>
    </w:p>
    <w:p>
      <w:pPr>
        <w:spacing w:after="100" w:before="200"/>
      </w:pPr>
      <w:r>
        <w:rPr>
          <w:rFonts w:ascii="Arial" w:cs="Arial" w:eastAsia="Arial" w:hAnsi="Arial"/>
          <w:b/>
          <w:bCs/>
          <w:color w:val="2C3E7A"/>
          <w:sz w:val="22"/>
          <w:szCs w:val="22"/>
        </w:rPr>
        <w:t xml:space="preserve">— Row 3 — Requires at least 1 Row 2 ability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C3E7A" w:val="clear"/>
            <w:tcMar>
              <w:top w:type="dxa" w:w="80"/>
              <w:left w:type="dxa" w:w="120"/>
              <w:bottom w:type="dxa" w:w="80"/>
              <w:right w:type="dxa" w:w="120"/>
            </w:tcMar>
          </w:tcPr>
          <w:p>
            <w:r>
              <w:rPr>
                <w:rFonts w:ascii="Arial" w:cs="Arial" w:eastAsia="Arial" w:hAnsi="Arial"/>
                <w:b/>
                <w:bCs/>
                <w:color w:val="FFFFFF"/>
                <w:sz w:val="20"/>
                <w:szCs w:val="20"/>
              </w:rPr>
              <w:t xml:space="preserve">Light the Way   </w:t>
            </w:r>
            <w:r>
              <w:rPr>
                <w:rFonts w:ascii="Arial" w:cs="Arial" w:eastAsia="Arial" w:hAnsi="Arial"/>
                <w:b/>
                <w:bCs/>
                <w:color w:val="FFD966"/>
                <w:sz w:val="20"/>
                <w:szCs w:val="20"/>
              </w:rPr>
              <w:t xml:space="preserve">700 EXP</w:t>
            </w:r>
          </w:p>
        </w:tc>
      </w:tr>
      <w:tr>
        <w:tc>
          <w:tcPr>
            <w:tcW w:type="dxa" w:w="9360"/>
            <w:tcBorders>
              <w:top w:val="single" w:color="CCCCCC" w:sz="1"/>
              <w:left w:val="single" w:color="CCCCCC" w:sz="1"/>
              <w:bottom w:val="single" w:color="CCCCCC" w:sz="1"/>
              <w:right w:val="single" w:color="CCCCCC" w:sz="1"/>
            </w:tcBorders>
            <w:shd w:fill="F0F0FA" w:val="clear"/>
            <w:tcMar>
              <w:top w:type="dxa" w:w="80"/>
              <w:left w:type="dxa" w:w="120"/>
              <w:bottom w:type="dxa" w:w="80"/>
              <w:right w:type="dxa" w:w="120"/>
            </w:tcMar>
          </w:tcPr>
          <w:p>
            <w:r>
              <w:rPr>
                <w:rFonts w:ascii="Arial" w:cs="Arial" w:eastAsia="Arial" w:hAnsi="Arial"/>
                <w:b/>
                <w:bCs/>
                <w:sz w:val="20"/>
                <w:szCs w:val="20"/>
              </w:rPr>
              <w:t xml:space="preserve">Requires: </w:t>
            </w:r>
            <w:r>
              <w:rPr>
                <w:rFonts w:ascii="Arial" w:cs="Arial" w:eastAsia="Arial" w:hAnsi="Arial"/>
                <w:sz w:val="20"/>
                <w:szCs w:val="20"/>
              </w:rPr>
              <w:t xml:space="preserve">Push Further, Love rank 5</w:t>
            </w:r>
          </w:p>
          <w:p>
            <w:pPr>
              <w:spacing w:before="60"/>
            </w:pPr>
            <w:r>
              <w:rPr>
                <w:rFonts w:ascii="Arial" w:cs="Arial" w:eastAsia="Arial" w:hAnsi="Arial"/>
                <w:sz w:val="20"/>
                <w:szCs w:val="20"/>
              </w:rPr>
              <w:t xml:space="preserve">Break Through can now be used on any allied Digimon's attack, not just your own. When an ally is hitting into an elemental resistance, you may declare Break Through on their behalf. The Hope cost for additional uses still applies and comes from your pool. You see the opening for everyone.</w:t>
            </w:r>
          </w:p>
        </w:tc>
      </w:tr>
    </w:tbl>
    <w:p>
      <w:pPr>
        <w:spacing w:after="80" w:before="80"/>
      </w:pPr>
      <w:r>
        <w:rPr>
          <w:rFonts w:ascii="Arial" w:cs="Arial" w:eastAsia="Arial" w:hAnsi="Arial"/>
          <w:color w:val="888888"/>
          <w:sz w:val="20"/>
          <w:szCs w:val="20"/>
        </w:rPr>
        <w:t xml:space="preserve">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C3E7A" w:val="clear"/>
            <w:tcMar>
              <w:top w:type="dxa" w:w="80"/>
              <w:left w:type="dxa" w:w="120"/>
              <w:bottom w:type="dxa" w:w="80"/>
              <w:right w:type="dxa" w:w="120"/>
            </w:tcMar>
          </w:tcPr>
          <w:p>
            <w:r>
              <w:rPr>
                <w:rFonts w:ascii="Arial" w:cs="Arial" w:eastAsia="Arial" w:hAnsi="Arial"/>
                <w:b/>
                <w:bCs/>
                <w:color w:val="FFFFFF"/>
                <w:sz w:val="20"/>
                <w:szCs w:val="20"/>
              </w:rPr>
              <w:t xml:space="preserve">Rally the Team   </w:t>
            </w:r>
            <w:r>
              <w:rPr>
                <w:rFonts w:ascii="Arial" w:cs="Arial" w:eastAsia="Arial" w:hAnsi="Arial"/>
                <w:b/>
                <w:bCs/>
                <w:color w:val="FFD966"/>
                <w:sz w:val="20"/>
                <w:szCs w:val="20"/>
              </w:rPr>
              <w:t xml:space="preserve">700 EXP</w:t>
            </w:r>
          </w:p>
        </w:tc>
      </w:tr>
      <w:tr>
        <w:tc>
          <w:tcPr>
            <w:tcW w:type="dxa" w:w="9360"/>
            <w:tcBorders>
              <w:top w:val="single" w:color="CCCCCC" w:sz="1"/>
              <w:left w:val="single" w:color="CCCCCC" w:sz="1"/>
              <w:bottom w:val="single" w:color="CCCCCC" w:sz="1"/>
              <w:right w:val="single" w:color="CCCCCC" w:sz="1"/>
            </w:tcBorders>
            <w:shd w:fill="F0F0FA" w:val="clear"/>
            <w:tcMar>
              <w:top w:type="dxa" w:w="80"/>
              <w:left w:type="dxa" w:w="120"/>
              <w:bottom w:type="dxa" w:w="80"/>
              <w:right w:type="dxa" w:w="120"/>
            </w:tcMar>
          </w:tcPr>
          <w:p>
            <w:r>
              <w:rPr>
                <w:rFonts w:ascii="Arial" w:cs="Arial" w:eastAsia="Arial" w:hAnsi="Arial"/>
                <w:b/>
                <w:bCs/>
                <w:sz w:val="20"/>
                <w:szCs w:val="20"/>
              </w:rPr>
              <w:t xml:space="preserve">Requires: </w:t>
            </w:r>
            <w:r>
              <w:rPr>
                <w:rFonts w:ascii="Arial" w:cs="Arial" w:eastAsia="Arial" w:hAnsi="Arial"/>
                <w:sz w:val="20"/>
                <w:szCs w:val="20"/>
              </w:rPr>
              <w:t xml:space="preserve">Loud and Clear, Friendship rank 5</w:t>
            </w:r>
          </w:p>
          <w:p>
            <w:pPr>
              <w:spacing w:before="60"/>
            </w:pPr>
            <w:r>
              <w:rPr>
                <w:rFonts w:ascii="Arial" w:cs="Arial" w:eastAsia="Arial" w:hAnsi="Arial"/>
                <w:sz w:val="20"/>
                <w:szCs w:val="20"/>
              </w:rPr>
              <w:t xml:space="preserve">When you spend Hope to boost an ally's skill check with Cheer and the roll still fails, the Hope cost is fully refunded. You only pay when the boost actually works. This applies to all Hope-cost uses of Cheer, not just the free use. Your belief in someone is not wasted just because the moment was not right.</w:t>
            </w:r>
          </w:p>
        </w:tc>
      </w:tr>
    </w:tbl>
    <w:p>
      <w:r>
        <w:br w:type="page"/>
      </w:r>
    </w:p>
    <w:p>
      <w:pPr>
        <w:spacing w:after="200" w:before="800"/>
        <w:jc w:val="center"/>
      </w:pPr>
      <w:r>
        <w:rPr>
          <w:rFonts w:ascii="Arial" w:cs="Arial" w:eastAsia="Arial" w:hAnsi="Arial"/>
          <w:b/>
          <w:bCs/>
          <w:color w:val="2C3E7A"/>
          <w:sz w:val="48"/>
          <w:szCs w:val="48"/>
        </w:rPr>
        <w:t xml:space="preserve">PART 2</w:t>
      </w:r>
    </w:p>
    <w:p>
      <w:pPr>
        <w:spacing w:after="400"/>
        <w:jc w:val="center"/>
      </w:pPr>
      <w:r>
        <w:rPr>
          <w:rFonts w:ascii="Arial" w:cs="Arial" w:eastAsia="Arial" w:hAnsi="Arial"/>
          <w:b/>
          <w:bCs/>
          <w:color w:val="1A1A2E"/>
          <w:sz w:val="36"/>
          <w:szCs w:val="36"/>
        </w:rPr>
        <w:t xml:space="preserve">Rules</w:t>
      </w:r>
    </w:p>
    <w:p>
      <w:r>
        <w:br w:type="page"/>
      </w:r>
    </w:p>
    <w:p>
      <w:pPr>
        <w:pStyle w:val="Heading1"/>
      </w:pPr>
      <w:r>
        <w:rPr>
          <w:rFonts w:ascii="Arial" w:cs="Arial" w:eastAsia="Arial" w:hAnsi="Arial"/>
          <w:b/>
          <w:bCs/>
          <w:color w:val="1A1A2E"/>
          <w:sz w:val="36"/>
          <w:szCs w:val="36"/>
        </w:rPr>
        <w:t xml:space="preserve">About This Section</w:t>
      </w:r>
    </w:p>
    <w:p>
      <w:r>
        <w:rPr>
          <w:sz w:val="12"/>
          <w:szCs w:val="12"/>
        </w:rPr>
        <w:t xml:space="preserve"/>
      </w:r>
    </w:p>
    <w:p>
      <w:pPr>
        <w:spacing w:after="120"/>
      </w:pPr>
      <w:r>
        <w:rPr>
          <w:rFonts w:ascii="Arial" w:cs="Arial" w:eastAsia="Arial" w:hAnsi="Arial"/>
          <w:color w:val="000000"/>
          <w:sz w:val="22"/>
          <w:szCs w:val="22"/>
        </w:rPr>
        <w:t xml:space="preserve">This section contains expanded rules introduced by the DigiDestined Adventure module. These mechanics are not part of the core rulebook — they only apply when the GM has enabled this module for their campaign.</w:t>
      </w:r>
    </w:p>
    <w:p>
      <w:r>
        <w:rPr>
          <w:sz w:val="12"/>
          <w:szCs w:val="12"/>
        </w:rPr>
        <w:t xml:space="preserve"/>
      </w:r>
    </w:p>
    <w:p>
      <w:pPr>
        <w:spacing w:after="120"/>
      </w:pPr>
      <w:r>
        <w:rPr>
          <w:rFonts w:ascii="Arial" w:cs="Arial" w:eastAsia="Arial" w:hAnsi="Arial"/>
          <w:color w:val="000000"/>
          <w:sz w:val="22"/>
          <w:szCs w:val="22"/>
        </w:rPr>
        <w:t xml:space="preserve">Familiarity with the core digivolution chapter is assumed. The rules here build directly on those foundations.</w:t>
      </w:r>
    </w:p>
    <w:p>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Current Contents</w:t>
            </w:r>
          </w:p>
        </w:tc>
      </w:tr>
      <w:tr>
        <w:tc>
          <w:tcPr>
            <w:tcW w:type="dxa" w:w="9360"/>
            <w:tcBorders>
              <w:top w:val="single" w:color="CCCCCC" w:sz="1"/>
              <w:left w:val="single" w:color="CCCCCC" w:sz="1"/>
              <w:bottom w:val="single" w:color="CCCCCC" w:sz="1"/>
              <w:right w:val="single" w:color="CCCCCC" w:sz="1"/>
            </w:tcBorders>
            <w:shd w:fill="F0F0FA" w:val="clear"/>
            <w:tcMar>
              <w:top w:type="dxa" w:w="80"/>
              <w:left w:type="dxa" w:w="120"/>
              <w:bottom w:type="dxa" w:w="80"/>
              <w:right w:type="dxa" w:w="120"/>
            </w:tcMar>
          </w:tcPr>
          <w:p>
            <w:pPr>
              <w:spacing w:after="60"/>
            </w:pPr>
            <w:r>
              <w:rPr>
                <w:rFonts w:ascii="Arial" w:cs="Arial" w:eastAsia="Arial" w:hAnsi="Arial"/>
                <w:sz w:val="20"/>
                <w:szCs w:val="20"/>
              </w:rPr>
              <w:t xml:space="preserve">Warp Digivolution: skip a stage, pay a combined cost, unlock through the Matt class tree.</w:t>
            </w:r>
          </w:p>
          <w:p>
            <w:pPr>
              <w:spacing w:after="60"/>
            </w:pPr>
            <w:r>
              <w:rPr>
                <w:rFonts w:ascii="Arial" w:cs="Arial" w:eastAsia="Arial" w:hAnsi="Arial"/>
                <w:sz w:val="20"/>
                <w:szCs w:val="20"/>
              </w:rPr>
              <w:t xml:space="preserve">DNA Digivolution: two Digimon fuse into a single powerful form with combined stats and moves.</w:t>
            </w:r>
          </w:p>
        </w:tc>
      </w:tr>
    </w:tbl>
    <w:p>
      <w:r>
        <w:br w:type="page"/>
      </w:r>
    </w:p>
    <w:p>
      <w:pPr>
        <w:pStyle w:val="Heading2"/>
      </w:pPr>
      <w:r>
        <w:rPr>
          <w:rFonts w:ascii="Arial" w:cs="Arial" w:eastAsia="Arial" w:hAnsi="Arial"/>
          <w:b/>
          <w:bCs/>
          <w:color w:val="2C3E7A"/>
          <w:sz w:val="28"/>
          <w:szCs w:val="28"/>
        </w:rPr>
        <w:t xml:space="preserve">Warp Digivolution</w:t>
      </w:r>
    </w:p>
    <w:p>
      <w:r>
        <w:rPr>
          <w:sz w:val="12"/>
          <w:szCs w:val="12"/>
        </w:rPr>
        <w:t xml:space="preserve"/>
      </w:r>
    </w:p>
    <w:p>
      <w:pPr>
        <w:spacing w:after="120"/>
      </w:pPr>
      <w:r>
        <w:rPr>
          <w:rFonts w:ascii="Arial" w:cs="Arial" w:eastAsia="Arial" w:hAnsi="Arial"/>
          <w:color w:val="000000"/>
          <w:sz w:val="22"/>
          <w:szCs w:val="22"/>
        </w:rPr>
        <w:t xml:space="preserve">Warp Digivolution allows a Digimon to skip a stage and digivolve two steps at once in a single action. Where normal digivolution climbs one rung at a time, Warp tears through two in a single moment of overwhelming resolve.</w:t>
      </w:r>
    </w:p>
    <w:p>
      <w:r>
        <w:rPr>
          <w:sz w:val="12"/>
          <w:szCs w:val="12"/>
        </w:rPr>
        <w:t xml:space="preserve"/>
      </w:r>
    </w:p>
    <w:p>
      <w:pPr>
        <w:pStyle w:val="Heading3"/>
      </w:pPr>
      <w:r>
        <w:rPr>
          <w:rFonts w:ascii="Arial" w:cs="Arial" w:eastAsia="Arial" w:hAnsi="Arial"/>
          <w:b/>
          <w:bCs/>
          <w:color w:val="2C3E7A"/>
          <w:sz w:val="24"/>
          <w:szCs w:val="24"/>
        </w:rPr>
        <w:t xml:space="preserve">How to Unlock</w:t>
      </w:r>
    </w:p>
    <w:p>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Unlock Requirements</w:t>
            </w:r>
          </w:p>
        </w:tc>
      </w:tr>
      <w:tr>
        <w:tc>
          <w:tcPr>
            <w:tcW w:type="dxa" w:w="9360"/>
            <w:tcBorders>
              <w:top w:val="single" w:color="CCCCCC" w:sz="1"/>
              <w:left w:val="single" w:color="CCCCCC" w:sz="1"/>
              <w:bottom w:val="single" w:color="CCCCCC" w:sz="1"/>
              <w:right w:val="single" w:color="CCCCCC" w:sz="1"/>
            </w:tcBorders>
            <w:shd w:fill="F0F0FA" w:val="clear"/>
            <w:tcMar>
              <w:top w:type="dxa" w:w="80"/>
              <w:left w:type="dxa" w:w="120"/>
              <w:bottom w:type="dxa" w:w="80"/>
              <w:right w:type="dxa" w:w="120"/>
            </w:tcMar>
          </w:tcPr>
          <w:p>
            <w:pPr>
              <w:spacing w:after="60"/>
            </w:pPr>
            <w:r>
              <w:rPr>
                <w:rFonts w:ascii="Arial" w:cs="Arial" w:eastAsia="Arial" w:hAnsi="Arial"/>
                <w:sz w:val="20"/>
                <w:szCs w:val="20"/>
              </w:rPr>
              <w:t xml:space="preserve">Matt class — Row 3 ability</w:t>
            </w:r>
          </w:p>
          <w:p>
            <w:pPr>
              <w:spacing w:after="60"/>
            </w:pPr>
            <w:r>
              <w:rPr>
                <w:rFonts w:ascii="Arial" w:cs="Arial" w:eastAsia="Arial" w:hAnsi="Arial"/>
                <w:sz w:val="20"/>
                <w:szCs w:val="20"/>
              </w:rPr>
              <w:t xml:space="preserve">Requires at least 1 Row 2 Matt ability</w:t>
            </w:r>
          </w:p>
          <w:p>
            <w:pPr>
              <w:spacing w:after="60"/>
            </w:pPr>
            <w:r>
              <w:rPr>
                <w:rFonts w:ascii="Arial" w:cs="Arial" w:eastAsia="Arial" w:hAnsi="Arial"/>
                <w:sz w:val="20"/>
                <w:szCs w:val="20"/>
              </w:rPr>
              <w:t xml:space="preserve">Friendship rank 5</w:t>
            </w:r>
          </w:p>
          <w:p>
            <w:pPr>
              <w:spacing w:after="60"/>
            </w:pPr>
            <w:r>
              <w:rPr>
                <w:rFonts w:ascii="Arial" w:cs="Arial" w:eastAsia="Arial" w:hAnsi="Arial"/>
                <w:sz w:val="20"/>
                <w:szCs w:val="20"/>
              </w:rPr>
              <w:t xml:space="preserve">Cost: 700 EXP</w:t>
            </w:r>
          </w:p>
        </w:tc>
      </w:tr>
    </w:tbl>
    <w:p>
      <w:r>
        <w:rPr>
          <w:sz w:val="12"/>
          <w:szCs w:val="12"/>
        </w:rPr>
        <w:t xml:space="preserve"/>
      </w:r>
    </w:p>
    <w:p>
      <w:pPr>
        <w:pStyle w:val="Heading3"/>
      </w:pPr>
      <w:r>
        <w:rPr>
          <w:rFonts w:ascii="Arial" w:cs="Arial" w:eastAsia="Arial" w:hAnsi="Arial"/>
          <w:b/>
          <w:bCs/>
          <w:color w:val="2C3E7A"/>
          <w:sz w:val="24"/>
          <w:szCs w:val="24"/>
        </w:rPr>
        <w:t xml:space="preserve">How Warp Digivolution Works</w:t>
      </w:r>
    </w:p>
    <w:p>
      <w:r>
        <w:rPr>
          <w:sz w:val="12"/>
          <w:szCs w:val="12"/>
        </w:rPr>
        <w:t xml:space="preserve"/>
      </w:r>
    </w:p>
    <w:p>
      <w:pPr>
        <w:spacing w:after="120"/>
      </w:pPr>
      <w:r>
        <w:rPr>
          <w:rFonts w:ascii="Arial" w:cs="Arial" w:eastAsia="Arial" w:hAnsi="Arial"/>
          <w:color w:val="000000"/>
          <w:sz w:val="22"/>
          <w:szCs w:val="22"/>
        </w:rPr>
        <w:t xml:space="preserve">Warp Digivolution follows the same rules as normal digivolution with the following differences.</w:t>
      </w:r>
    </w:p>
    <w:p>
      <w:r>
        <w:rPr>
          <w:sz w:val="12"/>
          <w:szCs w:val="12"/>
        </w:rPr>
        <w:t xml:space="preserve"/>
      </w:r>
    </w:p>
    <w:p>
      <w:pPr>
        <w:spacing w:after="120"/>
      </w:pPr>
      <w:r>
        <w:rPr>
          <w:rFonts w:ascii="Arial" w:cs="Arial" w:eastAsia="Arial" w:hAnsi="Arial"/>
          <w:color w:val="000000"/>
          <w:sz w:val="22"/>
          <w:szCs w:val="22"/>
        </w:rPr>
        <w:t xml:space="preserve">Initiating Warp: On the Tamer's turn, spend your Basic Action to Warp Digivolve. Your Digimon skips their current next stage and jumps two stages above their current stage in one action. You cannot Warp Digivolve more than two stages above your Default Stage — the same stage limit as normal digivolution applies.</w:t>
      </w:r>
    </w:p>
    <w:p>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Warp Digivolution Cost</w:t>
            </w:r>
          </w:p>
        </w:tc>
      </w:tr>
      <w:tr>
        <w:tc>
          <w:tcPr>
            <w:tcW w:type="dxa" w:w="9360"/>
            <w:tcBorders>
              <w:top w:val="single" w:color="CCCCCC" w:sz="1"/>
              <w:left w:val="single" w:color="CCCCCC" w:sz="1"/>
              <w:bottom w:val="single" w:color="CCCCCC" w:sz="1"/>
              <w:right w:val="single" w:color="CCCCCC" w:sz="1"/>
            </w:tcBorders>
            <w:shd w:fill="F0F0FA" w:val="clear"/>
            <w:tcMar>
              <w:top w:type="dxa" w:w="80"/>
              <w:left w:type="dxa" w:w="120"/>
              <w:bottom w:type="dxa" w:w="80"/>
              <w:right w:type="dxa" w:w="120"/>
            </w:tcMar>
          </w:tcPr>
          <w:p>
            <w:r>
              <w:rPr>
                <w:rFonts w:ascii="Arial" w:cs="Arial" w:eastAsia="Arial" w:hAnsi="Arial"/>
                <w:sz w:val="20"/>
                <w:szCs w:val="20"/>
              </w:rPr>
              <w:t xml:space="preserve">Pay the combined Hope cost of both skipped stages minus 2.
Example: Digivolving from Rookie to Ultimate skips Champion. Normal cost would be Champion (6) + Ultimate (10) = 16. Warp cost = 16 - 2 = 14 Hope to initiate.</w:t>
            </w:r>
          </w:p>
        </w:tc>
      </w:tr>
    </w:tbl>
    <w:p>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Warp Maintenance Cost</w:t>
            </w:r>
          </w:p>
        </w:tc>
      </w:tr>
      <w:tr>
        <w:tc>
          <w:tcPr>
            <w:tcW w:type="dxa" w:w="9360"/>
            <w:tcBorders>
              <w:top w:val="single" w:color="CCCCCC" w:sz="1"/>
              <w:left w:val="single" w:color="CCCCCC" w:sz="1"/>
              <w:bottom w:val="single" w:color="CCCCCC" w:sz="1"/>
              <w:right w:val="single" w:color="CCCCCC" w:sz="1"/>
            </w:tcBorders>
            <w:shd w:fill="F0F0FA" w:val="clear"/>
            <w:tcMar>
              <w:top w:type="dxa" w:w="80"/>
              <w:left w:type="dxa" w:w="120"/>
              <w:bottom w:type="dxa" w:w="80"/>
              <w:right w:type="dxa" w:w="120"/>
            </w:tcMar>
          </w:tcPr>
          <w:p>
            <w:r>
              <w:rPr>
                <w:rFonts w:ascii="Arial" w:cs="Arial" w:eastAsia="Arial" w:hAnsi="Arial"/>
                <w:sz w:val="20"/>
                <w:szCs w:val="20"/>
              </w:rPr>
              <w:t xml:space="preserve">Each turn pay the combined stage costs above Default Stage minus 2.
Example: Default Stage Rookie, current stage Ultimate. Normal maintenance = Champion (6) + Ultimate (10) = 16 per turn. Warp maintenance = 16 - 2 = 14 Hope per Tamer turn.</w:t>
            </w:r>
          </w:p>
        </w:tc>
      </w:tr>
    </w:tbl>
    <w:p>
      <w:r>
        <w:rPr>
          <w:sz w:val="12"/>
          <w:szCs w:val="12"/>
        </w:rPr>
        <w:t xml:space="preserve"/>
      </w:r>
    </w:p>
    <w:p>
      <w:pPr>
        <w:spacing w:after="120"/>
      </w:pPr>
      <w:r>
        <w:rPr>
          <w:rFonts w:ascii="Arial" w:cs="Arial" w:eastAsia="Arial" w:hAnsi="Arial"/>
          <w:color w:val="000000"/>
          <w:sz w:val="22"/>
          <w:szCs w:val="22"/>
        </w:rPr>
        <w:t xml:space="preserve">No Forcing: Warp Digivolution cannot be forced. You must pay the full Warp cost. There is no partial payment option and no corruption roll. The discount is built in — no further reduction is available.</w:t>
      </w:r>
    </w:p>
    <w:p>
      <w:r>
        <w:rPr>
          <w:sz w:val="12"/>
          <w:szCs w:val="12"/>
        </w:rPr>
        <w:t xml:space="preserve"/>
      </w:r>
    </w:p>
    <w:p>
      <w:pPr>
        <w:spacing w:after="120"/>
      </w:pPr>
      <w:r>
        <w:rPr>
          <w:rFonts w:ascii="Arial" w:cs="Arial" w:eastAsia="Arial" w:hAnsi="Arial"/>
          <w:color w:val="000000"/>
          <w:sz w:val="22"/>
          <w:szCs w:val="22"/>
        </w:rPr>
        <w:t xml:space="preserve">All Other Rules Apply: HP scales normally on digivolution. The stage limit of 2 above Default Stage still applies. Hope timing, reversion, and cascade rules are unchanged.</w:t>
      </w:r>
    </w:p>
    <w:p>
      <w:r>
        <w:rPr>
          <w:sz w:val="12"/>
          <w:szCs w:val="12"/>
        </w:rPr>
        <w:t xml:space="preserve"/>
      </w:r>
    </w:p>
    <w:p>
      <w:pPr>
        <w:pStyle w:val="Heading3"/>
      </w:pPr>
      <w:r>
        <w:rPr>
          <w:rFonts w:ascii="Arial" w:cs="Arial" w:eastAsia="Arial" w:hAnsi="Arial"/>
          <w:b/>
          <w:bCs/>
          <w:color w:val="2C3E7A"/>
          <w:sz w:val="24"/>
          <w:szCs w:val="24"/>
        </w:rPr>
        <w:t xml:space="preserve">Quick Reference — Warp Costs</w:t>
      </w:r>
    </w:p>
    <w:p>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2500"/>
        <w:gridCol w:w="1860"/>
      </w:tblGrid>
      <w:tr>
        <w:tc>
          <w:tcPr>
            <w:tcW w:type="dxa" w:w="25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Warp Path</w:t>
            </w:r>
          </w:p>
        </w:tc>
        <w:tc>
          <w:tcPr>
            <w:tcW w:type="dxa" w:w="25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Normal Cost</w:t>
            </w:r>
          </w:p>
        </w:tc>
        <w:tc>
          <w:tcPr>
            <w:tcW w:type="dxa" w:w="25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Warp Cost (initiate)</w:t>
            </w:r>
          </w:p>
        </w:tc>
        <w:tc>
          <w:tcPr>
            <w:tcW w:type="dxa" w:w="18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Warp Cost (per turn)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In-Training → Champion</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 + 6 = 9</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7</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7</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Rookie → Ultimate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6 + 10 = 16</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14</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14</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Champion → Mega</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10 + 15 = 25</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23</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23</w:t>
            </w:r>
          </w:p>
        </w:tc>
      </w:tr>
    </w:tbl>
    <w:p>
      <w:r>
        <w:br w:type="page"/>
      </w:r>
    </w:p>
    <w:p>
      <w:pPr>
        <w:pStyle w:val="Heading2"/>
      </w:pPr>
      <w:r>
        <w:rPr>
          <w:rFonts w:ascii="Arial" w:cs="Arial" w:eastAsia="Arial" w:hAnsi="Arial"/>
          <w:b/>
          <w:bCs/>
          <w:color w:val="2C3E7A"/>
          <w:sz w:val="28"/>
          <w:szCs w:val="28"/>
        </w:rPr>
        <w:t xml:space="preserve">DNA Digivolution</w:t>
      </w:r>
    </w:p>
    <w:p>
      <w:r>
        <w:rPr>
          <w:sz w:val="12"/>
          <w:szCs w:val="12"/>
        </w:rPr>
        <w:t xml:space="preserve"/>
      </w:r>
    </w:p>
    <w:p>
      <w:pPr>
        <w:spacing w:after="120"/>
      </w:pPr>
      <w:r>
        <w:rPr>
          <w:rFonts w:ascii="Arial" w:cs="Arial" w:eastAsia="Arial" w:hAnsi="Arial"/>
          <w:color w:val="000000"/>
          <w:sz w:val="22"/>
          <w:szCs w:val="22"/>
        </w:rPr>
        <w:t xml:space="preserve">DNA Digivolution is the fusion of two partner Digimon into a single combined form. The result is not simply one Digimon helping another — it is something new, built from the bond between two partners and two Tamers working as one.</w:t>
      </w:r>
    </w:p>
    <w:p>
      <w:r>
        <w:rPr>
          <w:sz w:val="12"/>
          <w:szCs w:val="12"/>
        </w:rPr>
        <w:t xml:space="preserve"/>
      </w:r>
    </w:p>
    <w:p>
      <w:pPr>
        <w:spacing w:after="120"/>
      </w:pPr>
      <w:r>
        <w:rPr>
          <w:rFonts w:ascii="Arial" w:cs="Arial" w:eastAsia="Arial" w:hAnsi="Arial"/>
          <w:color w:val="000000"/>
          <w:sz w:val="22"/>
          <w:szCs w:val="22"/>
        </w:rPr>
        <w:t xml:space="preserve">DNA Digivolution is not a class ability. Any two Tamers with compatible partners can attempt it once the requirements are met. The GM decides what Digimon species are capable of DNA Digivolution and what forms result.</w:t>
      </w:r>
    </w:p>
    <w:p>
      <w:r>
        <w:rPr>
          <w:sz w:val="12"/>
          <w:szCs w:val="12"/>
        </w:rPr>
        <w:t xml:space="preserve"/>
      </w:r>
    </w:p>
    <w:p>
      <w:pPr>
        <w:pStyle w:val="Heading3"/>
      </w:pPr>
      <w:r>
        <w:rPr>
          <w:rFonts w:ascii="Arial" w:cs="Arial" w:eastAsia="Arial" w:hAnsi="Arial"/>
          <w:b/>
          <w:bCs/>
          <w:color w:val="2C3E7A"/>
          <w:sz w:val="24"/>
          <w:szCs w:val="24"/>
        </w:rPr>
        <w:t xml:space="preserve">Requirements</w:t>
      </w:r>
    </w:p>
    <w:p>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DNA Digivolution Requirements</w:t>
            </w:r>
          </w:p>
        </w:tc>
      </w:tr>
      <w:tr>
        <w:tc>
          <w:tcPr>
            <w:tcW w:type="dxa" w:w="9360"/>
            <w:tcBorders>
              <w:top w:val="single" w:color="CCCCCC" w:sz="1"/>
              <w:left w:val="single" w:color="CCCCCC" w:sz="1"/>
              <w:bottom w:val="single" w:color="CCCCCC" w:sz="1"/>
              <w:right w:val="single" w:color="CCCCCC" w:sz="1"/>
            </w:tcBorders>
            <w:shd w:fill="F0F0FA" w:val="clear"/>
            <w:tcMar>
              <w:top w:type="dxa" w:w="80"/>
              <w:left w:type="dxa" w:w="120"/>
              <w:bottom w:type="dxa" w:w="80"/>
              <w:right w:type="dxa" w:w="120"/>
            </w:tcMar>
          </w:tcPr>
          <w:p>
            <w:pPr>
              <w:spacing w:after="60"/>
            </w:pPr>
            <w:r>
              <w:rPr>
                <w:rFonts w:ascii="Arial" w:cs="Arial" w:eastAsia="Arial" w:hAnsi="Arial"/>
                <w:sz w:val="20"/>
                <w:szCs w:val="20"/>
              </w:rPr>
              <w:t xml:space="preserve">Two willing Tamers with their Digimon active on the field.</w:t>
            </w:r>
          </w:p>
          <w:p>
            <w:pPr>
              <w:spacing w:after="60"/>
            </w:pPr>
            <w:r>
              <w:rPr>
                <w:rFonts w:ascii="Arial" w:cs="Arial" w:eastAsia="Arial" w:hAnsi="Arial"/>
                <w:sz w:val="20"/>
                <w:szCs w:val="20"/>
              </w:rPr>
              <w:t xml:space="preserve">Both Digimon must be at the same current stage.</w:t>
            </w:r>
          </w:p>
          <w:p>
            <w:pPr>
              <w:spacing w:after="60"/>
            </w:pPr>
            <w:r>
              <w:rPr>
                <w:rFonts w:ascii="Arial" w:cs="Arial" w:eastAsia="Arial" w:hAnsi="Arial"/>
                <w:sz w:val="20"/>
                <w:szCs w:val="20"/>
              </w:rPr>
              <w:t xml:space="preserve">At least one of the two Tamers must have the target DNA form unlocked in their Digimon's pool.</w:t>
            </w:r>
          </w:p>
          <w:p>
            <w:pPr>
              <w:spacing w:after="60"/>
            </w:pPr>
            <w:r>
              <w:rPr>
                <w:rFonts w:ascii="Arial" w:cs="Arial" w:eastAsia="Arial" w:hAnsi="Arial"/>
                <w:sz w:val="20"/>
                <w:szCs w:val="20"/>
              </w:rPr>
              <w:t xml:space="preserve">The DNA form costs the same as any alternate form unlock — see the Core Rulebook.</w:t>
            </w:r>
          </w:p>
          <w:p>
            <w:pPr>
              <w:spacing w:after="60"/>
            </w:pPr>
            <w:r>
              <w:rPr>
                <w:rFonts w:ascii="Arial" w:cs="Arial" w:eastAsia="Arial" w:hAnsi="Arial"/>
                <w:sz w:val="20"/>
                <w:szCs w:val="20"/>
              </w:rPr>
              <w:t xml:space="preserve">Both Tamers must spend their Basic Action on the same turn to initiate.</w:t>
            </w:r>
          </w:p>
        </w:tc>
      </w:tr>
    </w:tbl>
    <w:p>
      <w:r>
        <w:rPr>
          <w:sz w:val="12"/>
          <w:szCs w:val="12"/>
        </w:rPr>
        <w:t xml:space="preserve"/>
      </w:r>
    </w:p>
    <w:p>
      <w:pPr>
        <w:pStyle w:val="Heading3"/>
      </w:pPr>
      <w:r>
        <w:rPr>
          <w:rFonts w:ascii="Arial" w:cs="Arial" w:eastAsia="Arial" w:hAnsi="Arial"/>
          <w:b/>
          <w:bCs/>
          <w:color w:val="2C3E7A"/>
          <w:sz w:val="24"/>
          <w:szCs w:val="24"/>
        </w:rPr>
        <w:t xml:space="preserve">Initiating DNA Digivolution</w:t>
      </w:r>
    </w:p>
    <w:p>
      <w:r>
        <w:rPr>
          <w:sz w:val="12"/>
          <w:szCs w:val="12"/>
        </w:rPr>
        <w:t xml:space="preserve"/>
      </w:r>
    </w:p>
    <w:p>
      <w:pPr>
        <w:spacing w:after="120"/>
      </w:pPr>
      <w:r>
        <w:rPr>
          <w:rFonts w:ascii="Arial" w:cs="Arial" w:eastAsia="Arial" w:hAnsi="Arial"/>
          <w:color w:val="000000"/>
          <w:sz w:val="22"/>
          <w:szCs w:val="22"/>
        </w:rPr>
        <w:t xml:space="preserve">Both Tamers must use their Basic Action on the same turn. This means one round where neither Tamer can attack, use items, or digivolve separately. Both Basic Actions are consumed. The DNA Digimon appears at the start of the next turn in the initiative order, acting on whichever Tamer's turn comes first.</w:t>
      </w:r>
    </w:p>
    <w:p>
      <w:r>
        <w:rPr>
          <w:sz w:val="12"/>
          <w:szCs w:val="12"/>
        </w:rPr>
        <w:t xml:space="preserve"/>
      </w:r>
    </w:p>
    <w:p>
      <w:pPr>
        <w:pStyle w:val="Heading3"/>
      </w:pPr>
      <w:r>
        <w:rPr>
          <w:rFonts w:ascii="Arial" w:cs="Arial" w:eastAsia="Arial" w:hAnsi="Arial"/>
          <w:b/>
          <w:bCs/>
          <w:color w:val="2C3E7A"/>
          <w:sz w:val="24"/>
          <w:szCs w:val="24"/>
        </w:rPr>
        <w:t xml:space="preserve">The DNA Form — Stats</w:t>
      </w:r>
    </w:p>
    <w:p>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DNA Stat Formula</w:t>
            </w:r>
          </w:p>
        </w:tc>
      </w:tr>
      <w:tr>
        <w:tc>
          <w:tcPr>
            <w:tcW w:type="dxa" w:w="9360"/>
            <w:tcBorders>
              <w:top w:val="single" w:color="CCCCCC" w:sz="1"/>
              <w:left w:val="single" w:color="CCCCCC" w:sz="1"/>
              <w:bottom w:val="single" w:color="CCCCCC" w:sz="1"/>
              <w:right w:val="single" w:color="CCCCCC" w:sz="1"/>
            </w:tcBorders>
            <w:shd w:fill="F0F0FA" w:val="clear"/>
            <w:tcMar>
              <w:top w:type="dxa" w:w="80"/>
              <w:left w:type="dxa" w:w="120"/>
              <w:bottom w:type="dxa" w:w="80"/>
              <w:right w:type="dxa" w:w="120"/>
            </w:tcMar>
          </w:tcPr>
          <w:p>
            <w:r>
              <w:rPr>
                <w:rFonts w:ascii="Arial" w:cs="Arial" w:eastAsia="Arial" w:hAnsi="Arial"/>
                <w:sz w:val="20"/>
                <w:szCs w:val="20"/>
              </w:rPr>
              <w:t xml:space="preserve">For each crest stat compare both Digimon's total in that stat. The DNA form uses whichever total is higher.
Example: Digimon A has total Courage 12. Digimon B has total Courage 8. DNA form Courage = 12.
The DNA form does not add the two totals together — it takes the best of each.</w:t>
            </w:r>
          </w:p>
        </w:tc>
      </w:tr>
    </w:tbl>
    <w:p>
      <w:r>
        <w:rPr>
          <w:sz w:val="12"/>
          <w:szCs w:val="12"/>
        </w:rPr>
        <w:t xml:space="preserve"/>
      </w:r>
    </w:p>
    <w:p>
      <w:pPr>
        <w:pStyle w:val="Heading3"/>
      </w:pPr>
      <w:r>
        <w:rPr>
          <w:rFonts w:ascii="Arial" w:cs="Arial" w:eastAsia="Arial" w:hAnsi="Arial"/>
          <w:b/>
          <w:bCs/>
          <w:color w:val="2C3E7A"/>
          <w:sz w:val="24"/>
          <w:szCs w:val="24"/>
        </w:rPr>
        <w:t xml:space="preserve">The DNA Form — HP</w:t>
      </w:r>
    </w:p>
    <w:p>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DNA HP Rules</w:t>
            </w:r>
          </w:p>
        </w:tc>
      </w:tr>
      <w:tr>
        <w:tc>
          <w:tcPr>
            <w:tcW w:type="dxa" w:w="9360"/>
            <w:tcBorders>
              <w:top w:val="single" w:color="CCCCCC" w:sz="1"/>
              <w:left w:val="single" w:color="CCCCCC" w:sz="1"/>
              <w:bottom w:val="single" w:color="CCCCCC" w:sz="1"/>
              <w:right w:val="single" w:color="CCCCCC" w:sz="1"/>
            </w:tcBorders>
            <w:shd w:fill="F0F0FA" w:val="clear"/>
            <w:tcMar>
              <w:top w:type="dxa" w:w="80"/>
              <w:left w:type="dxa" w:w="120"/>
              <w:bottom w:type="dxa" w:w="80"/>
              <w:right w:type="dxa" w:w="120"/>
            </w:tcMar>
          </w:tcPr>
          <w:p>
            <w:pPr>
              <w:spacing w:after="60"/>
            </w:pPr>
            <w:r>
              <w:rPr>
                <w:rFonts w:ascii="Arial" w:cs="Arial" w:eastAsia="Arial" w:hAnsi="Arial"/>
                <w:sz w:val="20"/>
                <w:szCs w:val="20"/>
              </w:rPr>
              <w:t xml:space="preserve">DNA max HP = the sum of both Digimon's current HP at the moment of fusion.</w:t>
            </w:r>
          </w:p>
          <w:p>
            <w:pPr>
              <w:spacing w:after="60"/>
            </w:pPr>
            <w:r>
              <w:rPr>
                <w:rFonts w:ascii="Arial" w:cs="Arial" w:eastAsia="Arial" w:hAnsi="Arial"/>
                <w:sz w:val="20"/>
                <w:szCs w:val="20"/>
              </w:rPr>
              <w:t xml:space="preserve">This cannot exceed the sum of both Digimon's individual max HP values.</w:t>
            </w:r>
          </w:p>
          <w:p>
            <w:pPr>
              <w:spacing w:after="60"/>
            </w:pPr>
            <w:r>
              <w:rPr>
                <w:rFonts w:ascii="Arial" w:cs="Arial" w:eastAsia="Arial" w:hAnsi="Arial"/>
                <w:sz w:val="20"/>
                <w:szCs w:val="20"/>
              </w:rPr>
              <w:t xml:space="preserve">No bonus HP is granted beyond what the two partners bring.</w:t>
            </w:r>
          </w:p>
          <w:p>
            <w:pPr>
              <w:spacing w:after="60"/>
            </w:pPr>
            <w:r>
              <w:rPr>
                <w:rFonts w:ascii="Arial" w:cs="Arial" w:eastAsia="Arial" w:hAnsi="Arial"/>
                <w:sz w:val="20"/>
                <w:szCs w:val="20"/>
              </w:rPr>
              <w:t xml:space="preserve">When the DNA form splits, both Digimon return with HP equal to the DNA form's current HP.</w:t>
            </w:r>
          </w:p>
          <w:p>
            <w:pPr>
              <w:spacing w:after="60"/>
            </w:pPr>
            <w:r>
              <w:rPr>
                <w:rFonts w:ascii="Arial" w:cs="Arial" w:eastAsia="Arial" w:hAnsi="Arial"/>
                <w:sz w:val="20"/>
                <w:szCs w:val="20"/>
              </w:rPr>
              <w:t xml:space="preserve">Neither Digimon can exceed their own max HP on splitting — cap applies individually.</w:t>
            </w:r>
          </w:p>
        </w:tc>
      </w:tr>
    </w:tbl>
    <w:p>
      <w:r>
        <w:rPr>
          <w:sz w:val="12"/>
          <w:szCs w:val="12"/>
        </w:rPr>
        <w:t xml:space="preserve"/>
      </w:r>
    </w:p>
    <w:p>
      <w:pPr>
        <w:pStyle w:val="Heading3"/>
      </w:pPr>
      <w:r>
        <w:rPr>
          <w:rFonts w:ascii="Arial" w:cs="Arial" w:eastAsia="Arial" w:hAnsi="Arial"/>
          <w:b/>
          <w:bCs/>
          <w:color w:val="2C3E7A"/>
          <w:sz w:val="24"/>
          <w:szCs w:val="24"/>
        </w:rPr>
        <w:t xml:space="preserve">The DNA Form — Moves</w:t>
      </w:r>
    </w:p>
    <w:p>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DNA Move Pool</w:t>
            </w:r>
          </w:p>
        </w:tc>
      </w:tr>
      <w:tr>
        <w:tc>
          <w:tcPr>
            <w:tcW w:type="dxa" w:w="9360"/>
            <w:tcBorders>
              <w:top w:val="single" w:color="CCCCCC" w:sz="1"/>
              <w:left w:val="single" w:color="CCCCCC" w:sz="1"/>
              <w:bottom w:val="single" w:color="CCCCCC" w:sz="1"/>
              <w:right w:val="single" w:color="CCCCCC" w:sz="1"/>
            </w:tcBorders>
            <w:shd w:fill="F0F0FA" w:val="clear"/>
            <w:tcMar>
              <w:top w:type="dxa" w:w="80"/>
              <w:left w:type="dxa" w:w="120"/>
              <w:bottom w:type="dxa" w:w="80"/>
              <w:right w:type="dxa" w:w="120"/>
            </w:tcMar>
          </w:tcPr>
          <w:p>
            <w:pPr>
              <w:spacing w:after="60"/>
            </w:pPr>
            <w:r>
              <w:rPr>
                <w:rFonts w:ascii="Arial" w:cs="Arial" w:eastAsia="Arial" w:hAnsi="Arial"/>
                <w:sz w:val="20"/>
                <w:szCs w:val="20"/>
              </w:rPr>
              <w:t xml:space="preserve">The DNA form has access to the combined move pools of both Digimon. All moves from both pools are available — no moves are lost.</w:t>
            </w:r>
          </w:p>
          <w:p>
            <w:pPr>
              <w:spacing w:after="60"/>
            </w:pPr>
            <w:r>
              <w:rPr>
                <w:rFonts w:ascii="Arial" w:cs="Arial" w:eastAsia="Arial" w:hAnsi="Arial"/>
                <w:sz w:val="20"/>
                <w:szCs w:val="20"/>
              </w:rPr>
              <w:t xml:space="preserve">The DNA form has its own Signature Move unique to that fusion.</w:t>
            </w:r>
          </w:p>
          <w:p>
            <w:pPr>
              <w:spacing w:after="60"/>
            </w:pPr>
            <w:r>
              <w:rPr>
                <w:rFonts w:ascii="Arial" w:cs="Arial" w:eastAsia="Arial" w:hAnsi="Arial"/>
                <w:sz w:val="20"/>
                <w:szCs w:val="20"/>
              </w:rPr>
              <w:t xml:space="preserve">After DNA Digivolution ends, that Signature Move is permanently added to BOTH Digimon's individual move pools, even if the DNA form is never used again.</w:t>
            </w:r>
          </w:p>
          <w:p>
            <w:pPr>
              <w:spacing w:after="60"/>
            </w:pPr>
            <w:r>
              <w:rPr>
                <w:rFonts w:ascii="Arial" w:cs="Arial" w:eastAsia="Arial" w:hAnsi="Arial"/>
                <w:sz w:val="20"/>
                <w:szCs w:val="20"/>
              </w:rPr>
              <w:t xml:space="preserve">Stage lock rules still apply — moves from higher stages cannot be used if the DNA form's stage does not meet the requirement.</w:t>
            </w:r>
          </w:p>
        </w:tc>
      </w:tr>
    </w:tbl>
    <w:p>
      <w:r>
        <w:rPr>
          <w:sz w:val="12"/>
          <w:szCs w:val="12"/>
        </w:rPr>
        <w:t xml:space="preserve"/>
      </w:r>
    </w:p>
    <w:p>
      <w:pPr>
        <w:pStyle w:val="Heading3"/>
      </w:pPr>
      <w:r>
        <w:rPr>
          <w:rFonts w:ascii="Arial" w:cs="Arial" w:eastAsia="Arial" w:hAnsi="Arial"/>
          <w:b/>
          <w:bCs/>
          <w:color w:val="2C3E7A"/>
          <w:sz w:val="24"/>
          <w:szCs w:val="24"/>
        </w:rPr>
        <w:t xml:space="preserve">Hope During DNA Digivolution</w:t>
      </w:r>
    </w:p>
    <w:p>
      <w:r>
        <w:rPr>
          <w:sz w:val="12"/>
          <w:szCs w:val="12"/>
        </w:rPr>
        <w:t xml:space="preserve"/>
      </w:r>
    </w:p>
    <w:p>
      <w:pPr>
        <w:spacing w:after="120"/>
      </w:pPr>
      <w:r>
        <w:rPr>
          <w:rFonts w:ascii="Arial" w:cs="Arial" w:eastAsia="Arial" w:hAnsi="Arial"/>
          <w:color w:val="000000"/>
          <w:sz w:val="22"/>
          <w:szCs w:val="22"/>
        </w:rPr>
        <w:t xml:space="preserve">DNA Digivolution introduces no new Hope cost of its own. Both Tamers continue paying their normal per-turn Hope costs for their Digimon's stage as if they were still digivolved separately.</w:t>
      </w:r>
    </w:p>
    <w:p>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Hope Cost Rules During DNA</w:t>
            </w:r>
          </w:p>
        </w:tc>
      </w:tr>
      <w:tr>
        <w:tc>
          <w:tcPr>
            <w:tcW w:type="dxa" w:w="9360"/>
            <w:tcBorders>
              <w:top w:val="single" w:color="CCCCCC" w:sz="1"/>
              <w:left w:val="single" w:color="CCCCCC" w:sz="1"/>
              <w:bottom w:val="single" w:color="CCCCCC" w:sz="1"/>
              <w:right w:val="single" w:color="CCCCCC" w:sz="1"/>
            </w:tcBorders>
            <w:shd w:fill="F0F0FA" w:val="clear"/>
            <w:tcMar>
              <w:top w:type="dxa" w:w="80"/>
              <w:left w:type="dxa" w:w="120"/>
              <w:bottom w:type="dxa" w:w="80"/>
              <w:right w:type="dxa" w:w="120"/>
            </w:tcMar>
          </w:tcPr>
          <w:p>
            <w:pPr>
              <w:spacing w:after="60"/>
            </w:pPr>
            <w:r>
              <w:rPr>
                <w:rFonts w:ascii="Arial" w:cs="Arial" w:eastAsia="Arial" w:hAnsi="Arial"/>
                <w:sz w:val="20"/>
                <w:szCs w:val="20"/>
              </w:rPr>
              <w:t xml:space="preserve">Each Tamer pays their normal Hope cost at the start of their own turn.</w:t>
            </w:r>
          </w:p>
          <w:p>
            <w:pPr>
              <w:spacing w:after="60"/>
            </w:pPr>
            <w:r>
              <w:rPr>
                <w:rFonts w:ascii="Arial" w:cs="Arial" w:eastAsia="Arial" w:hAnsi="Arial"/>
                <w:sz w:val="20"/>
                <w:szCs w:val="20"/>
              </w:rPr>
              <w:t xml:space="preserve">If either Tamer's Hope hits 0 the DNA form immediately ends.</w:t>
            </w:r>
          </w:p>
          <w:p>
            <w:pPr>
              <w:spacing w:after="60"/>
            </w:pPr>
            <w:r>
              <w:rPr>
                <w:rFonts w:ascii="Arial" w:cs="Arial" w:eastAsia="Arial" w:hAnsi="Arial"/>
                <w:sz w:val="20"/>
                <w:szCs w:val="20"/>
              </w:rPr>
              <w:t xml:space="preserve">A Tamer with surplus Hope may spend it on the other Tamer's turn to cover their cost and prevent the DNA form from ending.</w:t>
            </w:r>
          </w:p>
          <w:p>
            <w:pPr>
              <w:spacing w:after="60"/>
            </w:pPr>
            <w:r>
              <w:rPr>
                <w:rFonts w:ascii="Arial" w:cs="Arial" w:eastAsia="Arial" w:hAnsi="Arial"/>
                <w:sz w:val="20"/>
                <w:szCs w:val="20"/>
              </w:rPr>
              <w:t xml:space="preserve">Hope spent this way comes from the covering Tamer's pool.</w:t>
            </w:r>
          </w:p>
          <w:p>
            <w:pPr>
              <w:spacing w:after="60"/>
            </w:pPr>
            <w:r>
              <w:rPr>
                <w:rFonts w:ascii="Arial" w:cs="Arial" w:eastAsia="Arial" w:hAnsi="Arial"/>
                <w:sz w:val="20"/>
                <w:szCs w:val="20"/>
              </w:rPr>
              <w:t xml:space="preserve">This is declared before the Hope check would fail — you cannot spend after reversion triggers.</w:t>
            </w:r>
          </w:p>
        </w:tc>
      </w:tr>
    </w:tbl>
    <w:p>
      <w:r>
        <w:rPr>
          <w:sz w:val="12"/>
          <w:szCs w:val="12"/>
        </w:rPr>
        <w:t xml:space="preserve"/>
      </w:r>
    </w:p>
    <w:p>
      <w:pPr>
        <w:pStyle w:val="Heading3"/>
      </w:pPr>
      <w:r>
        <w:rPr>
          <w:rFonts w:ascii="Arial" w:cs="Arial" w:eastAsia="Arial" w:hAnsi="Arial"/>
          <w:b/>
          <w:bCs/>
          <w:color w:val="2C3E7A"/>
          <w:sz w:val="24"/>
          <w:szCs w:val="24"/>
        </w:rPr>
        <w:t xml:space="preserve">Ending DNA Digivolution</w:t>
      </w:r>
    </w:p>
    <w:p>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How DNA Digivolution Ends</w:t>
            </w:r>
          </w:p>
        </w:tc>
      </w:tr>
      <w:tr>
        <w:tc>
          <w:tcPr>
            <w:tcW w:type="dxa" w:w="9360"/>
            <w:tcBorders>
              <w:top w:val="single" w:color="CCCCCC" w:sz="1"/>
              <w:left w:val="single" w:color="CCCCCC" w:sz="1"/>
              <w:bottom w:val="single" w:color="CCCCCC" w:sz="1"/>
              <w:right w:val="single" w:color="CCCCCC" w:sz="1"/>
            </w:tcBorders>
            <w:shd w:fill="F0F0FA" w:val="clear"/>
            <w:tcMar>
              <w:top w:type="dxa" w:w="80"/>
              <w:left w:type="dxa" w:w="120"/>
              <w:bottom w:type="dxa" w:w="80"/>
              <w:right w:type="dxa" w:w="120"/>
            </w:tcMar>
          </w:tcPr>
          <w:p>
            <w:pPr>
              <w:spacing w:after="60"/>
            </w:pPr>
            <w:r>
              <w:rPr>
                <w:rFonts w:ascii="Arial" w:cs="Arial" w:eastAsia="Arial" w:hAnsi="Arial"/>
                <w:sz w:val="20"/>
                <w:szCs w:val="20"/>
              </w:rPr>
              <w:t xml:space="preserve">Either Tamer's Hope hits 0 and is not covered by their partner.</w:t>
            </w:r>
          </w:p>
          <w:p>
            <w:pPr>
              <w:spacing w:after="60"/>
            </w:pPr>
            <w:r>
              <w:rPr>
                <w:rFonts w:ascii="Arial" w:cs="Arial" w:eastAsia="Arial" w:hAnsi="Arial"/>
                <w:sz w:val="20"/>
                <w:szCs w:val="20"/>
              </w:rPr>
              <w:t xml:space="preserve">The DNA form reaches 0 HP — cascade rules apply normally.</w:t>
            </w:r>
          </w:p>
          <w:p>
            <w:pPr>
              <w:spacing w:after="60"/>
            </w:pPr>
            <w:r>
              <w:rPr>
                <w:rFonts w:ascii="Arial" w:cs="Arial" w:eastAsia="Arial" w:hAnsi="Arial"/>
                <w:sz w:val="20"/>
                <w:szCs w:val="20"/>
              </w:rPr>
              <w:t xml:space="preserve">Both Tamers agree to end it voluntarily on either of their turns as a Free Action.</w:t>
            </w:r>
          </w:p>
          <w:p>
            <w:pPr>
              <w:spacing w:after="60"/>
            </w:pPr>
            <w:r>
              <w:rPr>
                <w:rFonts w:ascii="Arial" w:cs="Arial" w:eastAsia="Arial" w:hAnsi="Arial"/>
                <w:sz w:val="20"/>
                <w:szCs w:val="20"/>
              </w:rPr>
              <w:t xml:space="preserve">On ending: both Digimon revert to their Default Stage regardless of how much Hope either Tamer has remaining.</w:t>
            </w:r>
          </w:p>
          <w:p>
            <w:pPr>
              <w:spacing w:after="60"/>
            </w:pPr>
            <w:r>
              <w:rPr>
                <w:rFonts w:ascii="Arial" w:cs="Arial" w:eastAsia="Arial" w:hAnsi="Arial"/>
                <w:sz w:val="20"/>
                <w:szCs w:val="20"/>
              </w:rPr>
              <w:t xml:space="preserve">Hope is not refunded.</w:t>
            </w:r>
          </w:p>
          <w:p>
            <w:pPr>
              <w:spacing w:after="60"/>
            </w:pPr>
            <w:r>
              <w:rPr>
                <w:rFonts w:ascii="Arial" w:cs="Arial" w:eastAsia="Arial" w:hAnsi="Arial"/>
                <w:sz w:val="20"/>
                <w:szCs w:val="20"/>
              </w:rPr>
              <w:t xml:space="preserve">Both Digimon return with HP equal to the DNA form's current HP, capped individually at their own max HP.</w:t>
            </w:r>
          </w:p>
        </w:tc>
      </w:tr>
    </w:tbl>
    <w:p>
      <w:r>
        <w:rPr>
          <w:sz w:val="12"/>
          <w:szCs w:val="12"/>
        </w:rPr>
        <w:t xml:space="preserve"/>
      </w:r>
    </w:p>
    <w:p>
      <w:pPr>
        <w:pStyle w:val="Heading3"/>
      </w:pPr>
      <w:r>
        <w:rPr>
          <w:rFonts w:ascii="Arial" w:cs="Arial" w:eastAsia="Arial" w:hAnsi="Arial"/>
          <w:b/>
          <w:bCs/>
          <w:color w:val="2C3E7A"/>
          <w:sz w:val="24"/>
          <w:szCs w:val="24"/>
        </w:rPr>
        <w:t xml:space="preserve">Turn Order During DNA</w:t>
      </w:r>
    </w:p>
    <w:p>
      <w:r>
        <w:rPr>
          <w:sz w:val="12"/>
          <w:szCs w:val="12"/>
        </w:rPr>
        <w:t xml:space="preserve"/>
      </w:r>
    </w:p>
    <w:p>
      <w:pPr>
        <w:spacing w:after="120"/>
      </w:pPr>
      <w:r>
        <w:rPr>
          <w:rFonts w:ascii="Arial" w:cs="Arial" w:eastAsia="Arial" w:hAnsi="Arial"/>
          <w:color w:val="000000"/>
          <w:sz w:val="22"/>
          <w:szCs w:val="22"/>
        </w:rPr>
        <w:t xml:space="preserve">The DNA form acts once per round on whichever Tamer's turn comes first in Speed order. The second Tamer's turn still exists in the initiative — they may use it to move, use items, cover Hope costs, or take any other non-Basic-Action they have available. Their Basic Action is effectively inactive while the DNA form is on the field.</w:t>
      </w:r>
    </w:p>
    <w:p>
      <w:r>
        <w:rPr>
          <w:sz w:val="12"/>
          <w:szCs w:val="12"/>
        </w:rPr>
        <w:t xml:space="preserve"/>
      </w:r>
    </w:p>
    <w:p>
      <w:pPr>
        <w:pStyle w:val="Heading3"/>
      </w:pPr>
      <w:r>
        <w:rPr>
          <w:rFonts w:ascii="Arial" w:cs="Arial" w:eastAsia="Arial" w:hAnsi="Arial"/>
          <w:b/>
          <w:bCs/>
          <w:color w:val="2C3E7A"/>
          <w:sz w:val="24"/>
          <w:szCs w:val="24"/>
        </w:rPr>
        <w:t xml:space="preserve">Quick Reference</w:t>
      </w:r>
    </w:p>
    <w:p>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Rule</w:t>
            </w:r>
          </w:p>
        </w:tc>
        <w:tc>
          <w:tcPr>
            <w:tcW w:type="dxa" w:w="58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Summary</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How to unlock</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 class needed — GM confirms compatible species and form</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To initiate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Both Tamers spend their Basic Action on the same turn</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Stats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Highest value from either Digimon per stat</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HP on fusion</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Sum of both current HP values, no bonus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HP on split</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Both Digimon return at DNA form's current HP, capped at individual max</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Moves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Combined pool of both Digimon plus unique DNA Signature Move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DNA Signature Move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Permanently added to both Digimon's pools after first use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Hope cost</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Both Tamers pay normal per-turn costs — no new cost added</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Covering Hope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Either Tamer can spend Hope on the other's turn to prevent reversion</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How it ends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Hope runs out, 0 HP, or voluntary Free Action</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On ending</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Both revert to Default Stage regardless of Hope remaining</w:t>
            </w:r>
          </w:p>
        </w:tc>
      </w:tr>
    </w:tbl>
    <w:p>
      <w:r>
        <w:br w:type="page"/>
      </w:r>
    </w:p>
    <w:p>
      <w:pPr>
        <w:spacing w:after="200" w:before="800"/>
        <w:jc w:val="center"/>
      </w:pPr>
      <w:r>
        <w:rPr>
          <w:rFonts w:ascii="Arial" w:cs="Arial" w:eastAsia="Arial" w:hAnsi="Arial"/>
          <w:b/>
          <w:bCs/>
          <w:color w:val="2C3E7A"/>
          <w:sz w:val="48"/>
          <w:szCs w:val="48"/>
        </w:rPr>
        <w:t xml:space="preserve">PART 3</w:t>
      </w:r>
    </w:p>
    <w:p>
      <w:pPr>
        <w:spacing w:after="400"/>
        <w:jc w:val="center"/>
      </w:pPr>
      <w:r>
        <w:rPr>
          <w:rFonts w:ascii="Arial" w:cs="Arial" w:eastAsia="Arial" w:hAnsi="Arial"/>
          <w:b/>
          <w:bCs/>
          <w:color w:val="1A1A2E"/>
          <w:sz w:val="36"/>
          <w:szCs w:val="36"/>
        </w:rPr>
        <w:t xml:space="preserve">Items</w:t>
      </w:r>
    </w:p>
    <w:p>
      <w:r>
        <w:br w:type="page"/>
      </w:r>
    </w:p>
    <w:p>
      <w:pPr>
        <w:pStyle w:val="Heading1"/>
      </w:pPr>
      <w:r>
        <w:rPr>
          <w:rFonts w:ascii="Arial" w:cs="Arial" w:eastAsia="Arial" w:hAnsi="Arial"/>
          <w:b/>
          <w:bCs/>
          <w:color w:val="1A1A2E"/>
          <w:sz w:val="36"/>
          <w:szCs w:val="36"/>
        </w:rPr>
        <w:t xml:space="preserve">About Season 1 Items</w:t>
      </w:r>
    </w:p>
    <w:p>
      <w:r>
        <w:rPr>
          <w:sz w:val="12"/>
          <w:szCs w:val="12"/>
        </w:rPr>
        <w:t xml:space="preserve"/>
      </w:r>
    </w:p>
    <w:p>
      <w:pPr>
        <w:spacing w:after="120"/>
      </w:pPr>
      <w:r>
        <w:rPr>
          <w:rFonts w:ascii="Arial" w:cs="Arial" w:eastAsia="Arial" w:hAnsi="Arial"/>
          <w:color w:val="000000"/>
          <w:sz w:val="22"/>
          <w:szCs w:val="22"/>
        </w:rPr>
        <w:t xml:space="preserve">This section contains items specific to the DigiDestined Adventure module. Core items available in every campaign — Bandages, First Aid Kit, Antidote, Eye Drops, Smelling Salts, Flashlight, Compass, Binoculars, Walkie-Talkie, Camera, Rope, Goggles, School Uniform, Hiking Gear, Raincoat, Digi-Ration, Onigiri, and Noodle Bowl — are documented in Chapter 11 of the Core Rulebook and are not repeated here.</w:t>
      </w:r>
    </w:p>
    <w:p>
      <w:r>
        <w:rPr>
          <w:sz w:val="12"/>
          <w:szCs w:val="12"/>
        </w:rPr>
        <w:t xml:space="preserve"/>
      </w:r>
    </w:p>
    <w:p>
      <w:pPr>
        <w:spacing w:after="120"/>
      </w:pPr>
      <w:r>
        <w:rPr>
          <w:rFonts w:ascii="Arial" w:cs="Arial" w:eastAsia="Arial" w:hAnsi="Arial"/>
          <w:color w:val="000000"/>
          <w:sz w:val="22"/>
          <w:szCs w:val="22"/>
        </w:rPr>
        <w:t xml:space="preserve">Item rules (types, slots, currency, and usage) are in Chapter 11 of the Core Rulebook. This section assumes familiarity with those rules.</w:t>
      </w:r>
    </w:p>
    <w:p>
      <w:r>
        <w:rPr>
          <w:sz w:val="12"/>
          <w:szCs w:val="12"/>
        </w:rPr>
        <w:t xml:space="preserve"/>
      </w:r>
    </w:p>
    <w:p>
      <w:pPr>
        <w:pStyle w:val="Heading2"/>
      </w:pPr>
      <w:r>
        <w:rPr>
          <w:rFonts w:ascii="Arial" w:cs="Arial" w:eastAsia="Arial" w:hAnsi="Arial"/>
          <w:b/>
          <w:bCs/>
          <w:color w:val="2C3E7A"/>
          <w:sz w:val="28"/>
          <w:szCs w:val="28"/>
        </w:rPr>
        <w:t xml:space="preserve">Digivices</w:t>
      </w:r>
    </w:p>
    <w:p>
      <w:r>
        <w:rPr>
          <w:sz w:val="12"/>
          <w:szCs w:val="12"/>
        </w:rPr>
        <w:t xml:space="preserve"/>
      </w:r>
    </w:p>
    <w:p>
      <w:pPr>
        <w:spacing w:after="120"/>
      </w:pPr>
      <w:r>
        <w:rPr>
          <w:rFonts w:ascii="Arial" w:cs="Arial" w:eastAsia="Arial" w:hAnsi="Arial"/>
          <w:color w:val="000000"/>
          <w:sz w:val="22"/>
          <w:szCs w:val="22"/>
        </w:rPr>
        <w:t xml:space="preserve">A Digivice is the bond between a Tamer and their partner made physical. Without one equipped, a Tamer cannot digivolve their partner.</w:t>
      </w:r>
    </w:p>
    <w:p>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Digivice (Season 1)</w:t>
            </w:r>
          </w:p>
        </w:tc>
      </w:tr>
      <w:tr>
        <w:tc>
          <w:tcPr>
            <w:tcW w:type="dxa" w:w="9360"/>
            <w:tcBorders>
              <w:top w:val="single" w:color="CCCCCC" w:sz="1"/>
              <w:left w:val="single" w:color="CCCCCC" w:sz="1"/>
              <w:bottom w:val="single" w:color="CCCCCC" w:sz="1"/>
              <w:right w:val="single" w:color="CCCCCC" w:sz="1"/>
            </w:tcBorders>
            <w:shd w:fill="F0F0FA" w:val="clear"/>
            <w:tcMar>
              <w:top w:type="dxa" w:w="80"/>
              <w:left w:type="dxa" w:w="120"/>
              <w:bottom w:type="dxa" w:w="80"/>
              <w:right w:type="dxa" w:w="120"/>
            </w:tcMar>
          </w:tcPr>
          <w:p>
            <w:r>
              <w:rPr>
                <w:rFonts w:ascii="Arial" w:cs="Arial" w:eastAsia="Arial" w:hAnsi="Arial"/>
                <w:b/>
                <w:bCs/>
                <w:sz w:val="20"/>
                <w:szCs w:val="20"/>
              </w:rPr>
              <w:t xml:space="preserve">Type: </w:t>
            </w:r>
            <w:r>
              <w:rPr>
                <w:rFonts w:ascii="Arial" w:cs="Arial" w:eastAsia="Arial" w:hAnsi="Arial"/>
                <w:sz w:val="20"/>
                <w:szCs w:val="20"/>
              </w:rPr>
              <w:t xml:space="preserve">Digivice</w:t>
            </w:r>
            <w:r>
              <w:rPr>
                <w:rFonts w:ascii="Arial" w:cs="Arial" w:eastAsia="Arial" w:hAnsi="Arial"/>
                <w:b/>
                <w:bCs/>
                <w:sz w:val="20"/>
                <w:szCs w:val="20"/>
              </w:rPr>
              <w:t xml:space="preserve">   Cost: </w:t>
            </w:r>
            <w:r>
              <w:rPr>
                <w:rFonts w:ascii="Arial" w:cs="Arial" w:eastAsia="Arial" w:hAnsi="Arial"/>
                <w:sz w:val="20"/>
                <w:szCs w:val="20"/>
              </w:rPr>
              <w:t xml:space="preserve">Loot only — cannot be purchased</w:t>
            </w:r>
          </w:p>
          <w:p>
            <w:pPr>
              <w:spacing w:before="60"/>
            </w:pPr>
            <w:r>
              <w:rPr>
                <w:rFonts w:ascii="Arial" w:cs="Arial" w:eastAsia="Arial" w:hAnsi="Arial"/>
                <w:b/>
                <w:bCs/>
                <w:sz w:val="20"/>
                <w:szCs w:val="20"/>
              </w:rPr>
              <w:t xml:space="preserve">Effect: </w:t>
            </w:r>
            <w:r>
              <w:rPr>
                <w:rFonts w:ascii="Arial" w:cs="Arial" w:eastAsia="Arial" w:hAnsi="Arial"/>
                <w:sz w:val="20"/>
                <w:szCs w:val="20"/>
              </w:rPr>
              <w:t xml:space="preserve">Must be equipped to digivolve your partner. Glows when wild or hostile Digimon are within 6 spaces — gives advance warning before encounters begin. As a Free Action, scan one visible enemy to learn their Attribute and Element. As a Basic Action, perform a deep scan on one visible enemy to learn their Attribute, Element, and one combat stat of your choice. The Season 1 Digivice supports digivolution up to Ultimate stage. Mega digivolution requires a later Digivice or a special story unlock determined by the GM.</w:t>
            </w:r>
          </w:p>
        </w:tc>
      </w:tr>
    </w:tbl>
    <w:p>
      <w:r>
        <w:rPr>
          <w:sz w:val="12"/>
          <w:szCs w:val="12"/>
        </w:rPr>
        <w:t xml:space="preserve"/>
      </w:r>
    </w:p>
    <w:p>
      <w:pPr>
        <w:pStyle w:val="Heading2"/>
      </w:pPr>
      <w:r>
        <w:rPr>
          <w:rFonts w:ascii="Arial" w:cs="Arial" w:eastAsia="Arial" w:hAnsi="Arial"/>
          <w:b/>
          <w:bCs/>
          <w:color w:val="2C3E7A"/>
          <w:sz w:val="28"/>
          <w:szCs w:val="28"/>
        </w:rPr>
        <w:t xml:space="preserve">Accessories — The Crests</w:t>
      </w:r>
    </w:p>
    <w:p>
      <w:r>
        <w:rPr>
          <w:sz w:val="12"/>
          <w:szCs w:val="12"/>
        </w:rPr>
        <w:t xml:space="preserve"/>
      </w:r>
    </w:p>
    <w:p>
      <w:pPr>
        <w:spacing w:after="120"/>
      </w:pPr>
      <w:r>
        <w:rPr>
          <w:rFonts w:ascii="Arial" w:cs="Arial" w:eastAsia="Arial" w:hAnsi="Arial"/>
          <w:color w:val="000000"/>
          <w:sz w:val="22"/>
          <w:szCs w:val="22"/>
        </w:rPr>
        <w:t xml:space="preserve">Crests are passive accessories. Their effect is always active while equipped. The GM decides how Crests are obtained — they may be quest rewards, story milestones, or something a Tamer must earn through character growth.</w:t>
      </w:r>
    </w:p>
    <w:p>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Crest of Courage</w:t>
            </w:r>
          </w:p>
        </w:tc>
      </w:tr>
      <w:tr>
        <w:tc>
          <w:tcPr>
            <w:tcW w:type="dxa" w:w="9360"/>
            <w:tcBorders>
              <w:top w:val="single" w:color="CCCCCC" w:sz="1"/>
              <w:left w:val="single" w:color="CCCCCC" w:sz="1"/>
              <w:bottom w:val="single" w:color="CCCCCC" w:sz="1"/>
              <w:right w:val="single" w:color="CCCCCC" w:sz="1"/>
            </w:tcBorders>
            <w:shd w:fill="F0F0FA" w:val="clear"/>
            <w:tcMar>
              <w:top w:type="dxa" w:w="80"/>
              <w:left w:type="dxa" w:w="120"/>
              <w:bottom w:type="dxa" w:w="80"/>
              <w:right w:type="dxa" w:w="120"/>
            </w:tcMar>
          </w:tcPr>
          <w:p>
            <w:r>
              <w:rPr>
                <w:rFonts w:ascii="Arial" w:cs="Arial" w:eastAsia="Arial" w:hAnsi="Arial"/>
                <w:b/>
                <w:bCs/>
                <w:sz w:val="20"/>
                <w:szCs w:val="20"/>
              </w:rPr>
              <w:t xml:space="preserve">Type: </w:t>
            </w:r>
            <w:r>
              <w:rPr>
                <w:rFonts w:ascii="Arial" w:cs="Arial" w:eastAsia="Arial" w:hAnsi="Arial"/>
                <w:sz w:val="20"/>
                <w:szCs w:val="20"/>
              </w:rPr>
              <w:t xml:space="preserve">Accessory</w:t>
            </w:r>
            <w:r>
              <w:rPr>
                <w:rFonts w:ascii="Arial" w:cs="Arial" w:eastAsia="Arial" w:hAnsi="Arial"/>
                <w:b/>
                <w:bCs/>
                <w:sz w:val="20"/>
                <w:szCs w:val="20"/>
              </w:rPr>
              <w:t xml:space="preserve">   Cost: </w:t>
            </w:r>
            <w:r>
              <w:rPr>
                <w:rFonts w:ascii="Arial" w:cs="Arial" w:eastAsia="Arial" w:hAnsi="Arial"/>
                <w:sz w:val="20"/>
                <w:szCs w:val="20"/>
              </w:rPr>
              <w:t xml:space="preserve">GM determined — Loot / Story reward</w:t>
            </w:r>
          </w:p>
          <w:p>
            <w:pPr>
              <w:spacing w:before="60"/>
            </w:pPr>
            <w:r>
              <w:rPr>
                <w:rFonts w:ascii="Arial" w:cs="Arial" w:eastAsia="Arial" w:hAnsi="Arial"/>
                <w:b/>
                <w:bCs/>
                <w:sz w:val="20"/>
                <w:szCs w:val="20"/>
              </w:rPr>
              <w:t xml:space="preserve">Effect: </w:t>
            </w:r>
            <w:r>
              <w:rPr>
                <w:rFonts w:ascii="Arial" w:cs="Arial" w:eastAsia="Arial" w:hAnsi="Arial"/>
                <w:sz w:val="20"/>
                <w:szCs w:val="20"/>
              </w:rPr>
              <w:t xml:space="preserve">+1 Courage.</w:t>
            </w:r>
          </w:p>
        </w:tc>
      </w:tr>
    </w:tbl>
    <w:p>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Crest of Friendship</w:t>
            </w:r>
          </w:p>
        </w:tc>
      </w:tr>
      <w:tr>
        <w:tc>
          <w:tcPr>
            <w:tcW w:type="dxa" w:w="9360"/>
            <w:tcBorders>
              <w:top w:val="single" w:color="CCCCCC" w:sz="1"/>
              <w:left w:val="single" w:color="CCCCCC" w:sz="1"/>
              <w:bottom w:val="single" w:color="CCCCCC" w:sz="1"/>
              <w:right w:val="single" w:color="CCCCCC" w:sz="1"/>
            </w:tcBorders>
            <w:shd w:fill="F0F0FA" w:val="clear"/>
            <w:tcMar>
              <w:top w:type="dxa" w:w="80"/>
              <w:left w:type="dxa" w:w="120"/>
              <w:bottom w:type="dxa" w:w="80"/>
              <w:right w:type="dxa" w:w="120"/>
            </w:tcMar>
          </w:tcPr>
          <w:p>
            <w:r>
              <w:rPr>
                <w:rFonts w:ascii="Arial" w:cs="Arial" w:eastAsia="Arial" w:hAnsi="Arial"/>
                <w:b/>
                <w:bCs/>
                <w:sz w:val="20"/>
                <w:szCs w:val="20"/>
              </w:rPr>
              <w:t xml:space="preserve">Type: </w:t>
            </w:r>
            <w:r>
              <w:rPr>
                <w:rFonts w:ascii="Arial" w:cs="Arial" w:eastAsia="Arial" w:hAnsi="Arial"/>
                <w:sz w:val="20"/>
                <w:szCs w:val="20"/>
              </w:rPr>
              <w:t xml:space="preserve">Accessory</w:t>
            </w:r>
            <w:r>
              <w:rPr>
                <w:rFonts w:ascii="Arial" w:cs="Arial" w:eastAsia="Arial" w:hAnsi="Arial"/>
                <w:b/>
                <w:bCs/>
                <w:sz w:val="20"/>
                <w:szCs w:val="20"/>
              </w:rPr>
              <w:t xml:space="preserve">   Cost: </w:t>
            </w:r>
            <w:r>
              <w:rPr>
                <w:rFonts w:ascii="Arial" w:cs="Arial" w:eastAsia="Arial" w:hAnsi="Arial"/>
                <w:sz w:val="20"/>
                <w:szCs w:val="20"/>
              </w:rPr>
              <w:t xml:space="preserve">GM determined — Loot / Story reward</w:t>
            </w:r>
          </w:p>
          <w:p>
            <w:pPr>
              <w:spacing w:before="60"/>
            </w:pPr>
            <w:r>
              <w:rPr>
                <w:rFonts w:ascii="Arial" w:cs="Arial" w:eastAsia="Arial" w:hAnsi="Arial"/>
                <w:b/>
                <w:bCs/>
                <w:sz w:val="20"/>
                <w:szCs w:val="20"/>
              </w:rPr>
              <w:t xml:space="preserve">Effect: </w:t>
            </w:r>
            <w:r>
              <w:rPr>
                <w:rFonts w:ascii="Arial" w:cs="Arial" w:eastAsia="Arial" w:hAnsi="Arial"/>
                <w:sz w:val="20"/>
                <w:szCs w:val="20"/>
              </w:rPr>
              <w:t xml:space="preserve">+1 Friendship.</w:t>
            </w:r>
          </w:p>
        </w:tc>
      </w:tr>
    </w:tbl>
    <w:p>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Crest of Love</w:t>
            </w:r>
          </w:p>
        </w:tc>
      </w:tr>
      <w:tr>
        <w:tc>
          <w:tcPr>
            <w:tcW w:type="dxa" w:w="9360"/>
            <w:tcBorders>
              <w:top w:val="single" w:color="CCCCCC" w:sz="1"/>
              <w:left w:val="single" w:color="CCCCCC" w:sz="1"/>
              <w:bottom w:val="single" w:color="CCCCCC" w:sz="1"/>
              <w:right w:val="single" w:color="CCCCCC" w:sz="1"/>
            </w:tcBorders>
            <w:shd w:fill="F0F0FA" w:val="clear"/>
            <w:tcMar>
              <w:top w:type="dxa" w:w="80"/>
              <w:left w:type="dxa" w:w="120"/>
              <w:bottom w:type="dxa" w:w="80"/>
              <w:right w:type="dxa" w:w="120"/>
            </w:tcMar>
          </w:tcPr>
          <w:p>
            <w:r>
              <w:rPr>
                <w:rFonts w:ascii="Arial" w:cs="Arial" w:eastAsia="Arial" w:hAnsi="Arial"/>
                <w:b/>
                <w:bCs/>
                <w:sz w:val="20"/>
                <w:szCs w:val="20"/>
              </w:rPr>
              <w:t xml:space="preserve">Type: </w:t>
            </w:r>
            <w:r>
              <w:rPr>
                <w:rFonts w:ascii="Arial" w:cs="Arial" w:eastAsia="Arial" w:hAnsi="Arial"/>
                <w:sz w:val="20"/>
                <w:szCs w:val="20"/>
              </w:rPr>
              <w:t xml:space="preserve">Accessory</w:t>
            </w:r>
            <w:r>
              <w:rPr>
                <w:rFonts w:ascii="Arial" w:cs="Arial" w:eastAsia="Arial" w:hAnsi="Arial"/>
                <w:b/>
                <w:bCs/>
                <w:sz w:val="20"/>
                <w:szCs w:val="20"/>
              </w:rPr>
              <w:t xml:space="preserve">   Cost: </w:t>
            </w:r>
            <w:r>
              <w:rPr>
                <w:rFonts w:ascii="Arial" w:cs="Arial" w:eastAsia="Arial" w:hAnsi="Arial"/>
                <w:sz w:val="20"/>
                <w:szCs w:val="20"/>
              </w:rPr>
              <w:t xml:space="preserve">GM determined — Loot / Story reward</w:t>
            </w:r>
          </w:p>
          <w:p>
            <w:pPr>
              <w:spacing w:before="60"/>
            </w:pPr>
            <w:r>
              <w:rPr>
                <w:rFonts w:ascii="Arial" w:cs="Arial" w:eastAsia="Arial" w:hAnsi="Arial"/>
                <w:b/>
                <w:bCs/>
                <w:sz w:val="20"/>
                <w:szCs w:val="20"/>
              </w:rPr>
              <w:t xml:space="preserve">Effect: </w:t>
            </w:r>
            <w:r>
              <w:rPr>
                <w:rFonts w:ascii="Arial" w:cs="Arial" w:eastAsia="Arial" w:hAnsi="Arial"/>
                <w:sz w:val="20"/>
                <w:szCs w:val="20"/>
              </w:rPr>
              <w:t xml:space="preserve">+1 Love.</w:t>
            </w:r>
          </w:p>
        </w:tc>
      </w:tr>
    </w:tbl>
    <w:p>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Crest of Knowledge</w:t>
            </w:r>
          </w:p>
        </w:tc>
      </w:tr>
      <w:tr>
        <w:tc>
          <w:tcPr>
            <w:tcW w:type="dxa" w:w="9360"/>
            <w:tcBorders>
              <w:top w:val="single" w:color="CCCCCC" w:sz="1"/>
              <w:left w:val="single" w:color="CCCCCC" w:sz="1"/>
              <w:bottom w:val="single" w:color="CCCCCC" w:sz="1"/>
              <w:right w:val="single" w:color="CCCCCC" w:sz="1"/>
            </w:tcBorders>
            <w:shd w:fill="F0F0FA" w:val="clear"/>
            <w:tcMar>
              <w:top w:type="dxa" w:w="80"/>
              <w:left w:type="dxa" w:w="120"/>
              <w:bottom w:type="dxa" w:w="80"/>
              <w:right w:type="dxa" w:w="120"/>
            </w:tcMar>
          </w:tcPr>
          <w:p>
            <w:r>
              <w:rPr>
                <w:rFonts w:ascii="Arial" w:cs="Arial" w:eastAsia="Arial" w:hAnsi="Arial"/>
                <w:b/>
                <w:bCs/>
                <w:sz w:val="20"/>
                <w:szCs w:val="20"/>
              </w:rPr>
              <w:t xml:space="preserve">Type: </w:t>
            </w:r>
            <w:r>
              <w:rPr>
                <w:rFonts w:ascii="Arial" w:cs="Arial" w:eastAsia="Arial" w:hAnsi="Arial"/>
                <w:sz w:val="20"/>
                <w:szCs w:val="20"/>
              </w:rPr>
              <w:t xml:space="preserve">Accessory</w:t>
            </w:r>
            <w:r>
              <w:rPr>
                <w:rFonts w:ascii="Arial" w:cs="Arial" w:eastAsia="Arial" w:hAnsi="Arial"/>
                <w:b/>
                <w:bCs/>
                <w:sz w:val="20"/>
                <w:szCs w:val="20"/>
              </w:rPr>
              <w:t xml:space="preserve">   Cost: </w:t>
            </w:r>
            <w:r>
              <w:rPr>
                <w:rFonts w:ascii="Arial" w:cs="Arial" w:eastAsia="Arial" w:hAnsi="Arial"/>
                <w:sz w:val="20"/>
                <w:szCs w:val="20"/>
              </w:rPr>
              <w:t xml:space="preserve">GM determined — Loot / Story reward</w:t>
            </w:r>
          </w:p>
          <w:p>
            <w:pPr>
              <w:spacing w:before="60"/>
            </w:pPr>
            <w:r>
              <w:rPr>
                <w:rFonts w:ascii="Arial" w:cs="Arial" w:eastAsia="Arial" w:hAnsi="Arial"/>
                <w:b/>
                <w:bCs/>
                <w:sz w:val="20"/>
                <w:szCs w:val="20"/>
              </w:rPr>
              <w:t xml:space="preserve">Effect: </w:t>
            </w:r>
            <w:r>
              <w:rPr>
                <w:rFonts w:ascii="Arial" w:cs="Arial" w:eastAsia="Arial" w:hAnsi="Arial"/>
                <w:sz w:val="20"/>
                <w:szCs w:val="20"/>
              </w:rPr>
              <w:t xml:space="preserve">+1 Knowledge.</w:t>
            </w:r>
          </w:p>
        </w:tc>
      </w:tr>
    </w:tbl>
    <w:p>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Crest of Sincerity</w:t>
            </w:r>
          </w:p>
        </w:tc>
      </w:tr>
      <w:tr>
        <w:tc>
          <w:tcPr>
            <w:tcW w:type="dxa" w:w="9360"/>
            <w:tcBorders>
              <w:top w:val="single" w:color="CCCCCC" w:sz="1"/>
              <w:left w:val="single" w:color="CCCCCC" w:sz="1"/>
              <w:bottom w:val="single" w:color="CCCCCC" w:sz="1"/>
              <w:right w:val="single" w:color="CCCCCC" w:sz="1"/>
            </w:tcBorders>
            <w:shd w:fill="F0F0FA" w:val="clear"/>
            <w:tcMar>
              <w:top w:type="dxa" w:w="80"/>
              <w:left w:type="dxa" w:w="120"/>
              <w:bottom w:type="dxa" w:w="80"/>
              <w:right w:type="dxa" w:w="120"/>
            </w:tcMar>
          </w:tcPr>
          <w:p>
            <w:r>
              <w:rPr>
                <w:rFonts w:ascii="Arial" w:cs="Arial" w:eastAsia="Arial" w:hAnsi="Arial"/>
                <w:b/>
                <w:bCs/>
                <w:sz w:val="20"/>
                <w:szCs w:val="20"/>
              </w:rPr>
              <w:t xml:space="preserve">Type: </w:t>
            </w:r>
            <w:r>
              <w:rPr>
                <w:rFonts w:ascii="Arial" w:cs="Arial" w:eastAsia="Arial" w:hAnsi="Arial"/>
                <w:sz w:val="20"/>
                <w:szCs w:val="20"/>
              </w:rPr>
              <w:t xml:space="preserve">Accessory</w:t>
            </w:r>
            <w:r>
              <w:rPr>
                <w:rFonts w:ascii="Arial" w:cs="Arial" w:eastAsia="Arial" w:hAnsi="Arial"/>
                <w:b/>
                <w:bCs/>
                <w:sz w:val="20"/>
                <w:szCs w:val="20"/>
              </w:rPr>
              <w:t xml:space="preserve">   Cost: </w:t>
            </w:r>
            <w:r>
              <w:rPr>
                <w:rFonts w:ascii="Arial" w:cs="Arial" w:eastAsia="Arial" w:hAnsi="Arial"/>
                <w:sz w:val="20"/>
                <w:szCs w:val="20"/>
              </w:rPr>
              <w:t xml:space="preserve">GM determined — Loot / Story reward</w:t>
            </w:r>
          </w:p>
          <w:p>
            <w:pPr>
              <w:spacing w:before="60"/>
            </w:pPr>
            <w:r>
              <w:rPr>
                <w:rFonts w:ascii="Arial" w:cs="Arial" w:eastAsia="Arial" w:hAnsi="Arial"/>
                <w:b/>
                <w:bCs/>
                <w:sz w:val="20"/>
                <w:szCs w:val="20"/>
              </w:rPr>
              <w:t xml:space="preserve">Effect: </w:t>
            </w:r>
            <w:r>
              <w:rPr>
                <w:rFonts w:ascii="Arial" w:cs="Arial" w:eastAsia="Arial" w:hAnsi="Arial"/>
                <w:sz w:val="20"/>
                <w:szCs w:val="20"/>
              </w:rPr>
              <w:t xml:space="preserve">+1 Sincerity.</w:t>
            </w:r>
          </w:p>
        </w:tc>
      </w:tr>
    </w:tbl>
    <w:p>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Crest of Reliability</w:t>
            </w:r>
          </w:p>
        </w:tc>
      </w:tr>
      <w:tr>
        <w:tc>
          <w:tcPr>
            <w:tcW w:type="dxa" w:w="9360"/>
            <w:tcBorders>
              <w:top w:val="single" w:color="CCCCCC" w:sz="1"/>
              <w:left w:val="single" w:color="CCCCCC" w:sz="1"/>
              <w:bottom w:val="single" w:color="CCCCCC" w:sz="1"/>
              <w:right w:val="single" w:color="CCCCCC" w:sz="1"/>
            </w:tcBorders>
            <w:shd w:fill="F0F0FA" w:val="clear"/>
            <w:tcMar>
              <w:top w:type="dxa" w:w="80"/>
              <w:left w:type="dxa" w:w="120"/>
              <w:bottom w:type="dxa" w:w="80"/>
              <w:right w:type="dxa" w:w="120"/>
            </w:tcMar>
          </w:tcPr>
          <w:p>
            <w:r>
              <w:rPr>
                <w:rFonts w:ascii="Arial" w:cs="Arial" w:eastAsia="Arial" w:hAnsi="Arial"/>
                <w:b/>
                <w:bCs/>
                <w:sz w:val="20"/>
                <w:szCs w:val="20"/>
              </w:rPr>
              <w:t xml:space="preserve">Type: </w:t>
            </w:r>
            <w:r>
              <w:rPr>
                <w:rFonts w:ascii="Arial" w:cs="Arial" w:eastAsia="Arial" w:hAnsi="Arial"/>
                <w:sz w:val="20"/>
                <w:szCs w:val="20"/>
              </w:rPr>
              <w:t xml:space="preserve">Accessory</w:t>
            </w:r>
            <w:r>
              <w:rPr>
                <w:rFonts w:ascii="Arial" w:cs="Arial" w:eastAsia="Arial" w:hAnsi="Arial"/>
                <w:b/>
                <w:bCs/>
                <w:sz w:val="20"/>
                <w:szCs w:val="20"/>
              </w:rPr>
              <w:t xml:space="preserve">   Cost: </w:t>
            </w:r>
            <w:r>
              <w:rPr>
                <w:rFonts w:ascii="Arial" w:cs="Arial" w:eastAsia="Arial" w:hAnsi="Arial"/>
                <w:sz w:val="20"/>
                <w:szCs w:val="20"/>
              </w:rPr>
              <w:t xml:space="preserve">GM determined — Loot / Story reward</w:t>
            </w:r>
          </w:p>
          <w:p>
            <w:pPr>
              <w:spacing w:before="60"/>
            </w:pPr>
            <w:r>
              <w:rPr>
                <w:rFonts w:ascii="Arial" w:cs="Arial" w:eastAsia="Arial" w:hAnsi="Arial"/>
                <w:b/>
                <w:bCs/>
                <w:sz w:val="20"/>
                <w:szCs w:val="20"/>
              </w:rPr>
              <w:t xml:space="preserve">Effect: </w:t>
            </w:r>
            <w:r>
              <w:rPr>
                <w:rFonts w:ascii="Arial" w:cs="Arial" w:eastAsia="Arial" w:hAnsi="Arial"/>
                <w:sz w:val="20"/>
                <w:szCs w:val="20"/>
              </w:rPr>
              <w:t xml:space="preserve">+1 Reliability.</w:t>
            </w:r>
          </w:p>
        </w:tc>
      </w:tr>
    </w:tbl>
    <w:p>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Crest of Hope</w:t>
            </w:r>
          </w:p>
        </w:tc>
      </w:tr>
      <w:tr>
        <w:tc>
          <w:tcPr>
            <w:tcW w:type="dxa" w:w="9360"/>
            <w:tcBorders>
              <w:top w:val="single" w:color="CCCCCC" w:sz="1"/>
              <w:left w:val="single" w:color="CCCCCC" w:sz="1"/>
              <w:bottom w:val="single" w:color="CCCCCC" w:sz="1"/>
              <w:right w:val="single" w:color="CCCCCC" w:sz="1"/>
            </w:tcBorders>
            <w:shd w:fill="F0F0FA" w:val="clear"/>
            <w:tcMar>
              <w:top w:type="dxa" w:w="80"/>
              <w:left w:type="dxa" w:w="120"/>
              <w:bottom w:type="dxa" w:w="80"/>
              <w:right w:type="dxa" w:w="120"/>
            </w:tcMar>
          </w:tcPr>
          <w:p>
            <w:r>
              <w:rPr>
                <w:rFonts w:ascii="Arial" w:cs="Arial" w:eastAsia="Arial" w:hAnsi="Arial"/>
                <w:b/>
                <w:bCs/>
                <w:sz w:val="20"/>
                <w:szCs w:val="20"/>
              </w:rPr>
              <w:t xml:space="preserve">Type: </w:t>
            </w:r>
            <w:r>
              <w:rPr>
                <w:rFonts w:ascii="Arial" w:cs="Arial" w:eastAsia="Arial" w:hAnsi="Arial"/>
                <w:sz w:val="20"/>
                <w:szCs w:val="20"/>
              </w:rPr>
              <w:t xml:space="preserve">Accessory</w:t>
            </w:r>
            <w:r>
              <w:rPr>
                <w:rFonts w:ascii="Arial" w:cs="Arial" w:eastAsia="Arial" w:hAnsi="Arial"/>
                <w:b/>
                <w:bCs/>
                <w:sz w:val="20"/>
                <w:szCs w:val="20"/>
              </w:rPr>
              <w:t xml:space="preserve">   Cost: </w:t>
            </w:r>
            <w:r>
              <w:rPr>
                <w:rFonts w:ascii="Arial" w:cs="Arial" w:eastAsia="Arial" w:hAnsi="Arial"/>
                <w:sz w:val="20"/>
                <w:szCs w:val="20"/>
              </w:rPr>
              <w:t xml:space="preserve">GM determined — Loot / Story reward</w:t>
            </w:r>
          </w:p>
          <w:p>
            <w:pPr>
              <w:spacing w:before="60"/>
            </w:pPr>
            <w:r>
              <w:rPr>
                <w:rFonts w:ascii="Arial" w:cs="Arial" w:eastAsia="Arial" w:hAnsi="Arial"/>
                <w:b/>
                <w:bCs/>
                <w:sz w:val="20"/>
                <w:szCs w:val="20"/>
              </w:rPr>
              <w:t xml:space="preserve">Effect: </w:t>
            </w:r>
            <w:r>
              <w:rPr>
                <w:rFonts w:ascii="Arial" w:cs="Arial" w:eastAsia="Arial" w:hAnsi="Arial"/>
                <w:sz w:val="20"/>
                <w:szCs w:val="20"/>
              </w:rPr>
              <w:t xml:space="preserve">+5 Hope Pool.</w:t>
            </w:r>
          </w:p>
        </w:tc>
      </w:tr>
    </w:tbl>
    <w:p>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Crest of Light</w:t>
            </w:r>
          </w:p>
        </w:tc>
      </w:tr>
      <w:tr>
        <w:tc>
          <w:tcPr>
            <w:tcW w:type="dxa" w:w="9360"/>
            <w:tcBorders>
              <w:top w:val="single" w:color="CCCCCC" w:sz="1"/>
              <w:left w:val="single" w:color="CCCCCC" w:sz="1"/>
              <w:bottom w:val="single" w:color="CCCCCC" w:sz="1"/>
              <w:right w:val="single" w:color="CCCCCC" w:sz="1"/>
            </w:tcBorders>
            <w:shd w:fill="F0F0FA" w:val="clear"/>
            <w:tcMar>
              <w:top w:type="dxa" w:w="80"/>
              <w:left w:type="dxa" w:w="120"/>
              <w:bottom w:type="dxa" w:w="80"/>
              <w:right w:type="dxa" w:w="120"/>
            </w:tcMar>
          </w:tcPr>
          <w:p>
            <w:r>
              <w:rPr>
                <w:rFonts w:ascii="Arial" w:cs="Arial" w:eastAsia="Arial" w:hAnsi="Arial"/>
                <w:b/>
                <w:bCs/>
                <w:sz w:val="20"/>
                <w:szCs w:val="20"/>
              </w:rPr>
              <w:t xml:space="preserve">Type: </w:t>
            </w:r>
            <w:r>
              <w:rPr>
                <w:rFonts w:ascii="Arial" w:cs="Arial" w:eastAsia="Arial" w:hAnsi="Arial"/>
                <w:sz w:val="20"/>
                <w:szCs w:val="20"/>
              </w:rPr>
              <w:t xml:space="preserve">Accessory</w:t>
            </w:r>
            <w:r>
              <w:rPr>
                <w:rFonts w:ascii="Arial" w:cs="Arial" w:eastAsia="Arial" w:hAnsi="Arial"/>
                <w:b/>
                <w:bCs/>
                <w:sz w:val="20"/>
                <w:szCs w:val="20"/>
              </w:rPr>
              <w:t xml:space="preserve">   Cost: </w:t>
            </w:r>
            <w:r>
              <w:rPr>
                <w:rFonts w:ascii="Arial" w:cs="Arial" w:eastAsia="Arial" w:hAnsi="Arial"/>
                <w:sz w:val="20"/>
                <w:szCs w:val="20"/>
              </w:rPr>
              <w:t xml:space="preserve">GM determined — Loot / Story reward</w:t>
            </w:r>
          </w:p>
          <w:p>
            <w:pPr>
              <w:spacing w:before="60"/>
            </w:pPr>
            <w:r>
              <w:rPr>
                <w:rFonts w:ascii="Arial" w:cs="Arial" w:eastAsia="Arial" w:hAnsi="Arial"/>
                <w:b/>
                <w:bCs/>
                <w:sz w:val="20"/>
                <w:szCs w:val="20"/>
              </w:rPr>
              <w:t xml:space="preserve">Effect: </w:t>
            </w:r>
            <w:r>
              <w:rPr>
                <w:rFonts w:ascii="Arial" w:cs="Arial" w:eastAsia="Arial" w:hAnsi="Arial"/>
                <w:sz w:val="20"/>
                <w:szCs w:val="20"/>
              </w:rPr>
              <w:t xml:space="preserve">Your Digimon's basic attacks deal Light element damage regardless of their natural element.</w:t>
            </w:r>
          </w:p>
        </w:tc>
      </w:tr>
    </w:tbl>
    <w:p>
      <w:r>
        <w:rPr>
          <w:sz w:val="12"/>
          <w:szCs w:val="12"/>
        </w:rPr>
        <w:t xml:space="preserve"/>
      </w:r>
    </w:p>
    <w:p>
      <w:pPr>
        <w:pStyle w:val="Heading2"/>
      </w:pPr>
      <w:r>
        <w:rPr>
          <w:rFonts w:ascii="Arial" w:cs="Arial" w:eastAsia="Arial" w:hAnsi="Arial"/>
          <w:b/>
          <w:bCs/>
          <w:color w:val="2C3E7A"/>
          <w:sz w:val="28"/>
          <w:szCs w:val="28"/>
        </w:rPr>
        <w:t xml:space="preserve">Clothing</w:t>
      </w:r>
    </w:p>
    <w:p>
      <w:r>
        <w:rPr>
          <w:sz w:val="12"/>
          <w:szCs w:val="12"/>
        </w:rPr>
        <w:t xml:space="preserve"/>
      </w:r>
    </w:p>
    <w:p>
      <w:pPr>
        <w:spacing w:after="120"/>
      </w:pPr>
      <w:r>
        <w:rPr>
          <w:rFonts w:ascii="Arial" w:cs="Arial" w:eastAsia="Arial" w:hAnsi="Arial"/>
          <w:color w:val="000000"/>
          <w:sz w:val="22"/>
          <w:szCs w:val="22"/>
        </w:rPr>
        <w:t xml:space="preserve">Clothing effects are passive and always active while equipped. Switching outfits takes no meaningful time outside of combat and a Free Action during combat.</w:t>
      </w:r>
    </w:p>
    <w:p>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Soccer Jersey</w:t>
            </w:r>
          </w:p>
        </w:tc>
      </w:tr>
      <w:tr>
        <w:tc>
          <w:tcPr>
            <w:tcW w:type="dxa" w:w="9360"/>
            <w:tcBorders>
              <w:top w:val="single" w:color="CCCCCC" w:sz="1"/>
              <w:left w:val="single" w:color="CCCCCC" w:sz="1"/>
              <w:bottom w:val="single" w:color="CCCCCC" w:sz="1"/>
              <w:right w:val="single" w:color="CCCCCC" w:sz="1"/>
            </w:tcBorders>
            <w:shd w:fill="F0F0FA" w:val="clear"/>
            <w:tcMar>
              <w:top w:type="dxa" w:w="80"/>
              <w:left w:type="dxa" w:w="120"/>
              <w:bottom w:type="dxa" w:w="80"/>
              <w:right w:type="dxa" w:w="120"/>
            </w:tcMar>
          </w:tcPr>
          <w:p>
            <w:r>
              <w:rPr>
                <w:rFonts w:ascii="Arial" w:cs="Arial" w:eastAsia="Arial" w:hAnsi="Arial"/>
                <w:b/>
                <w:bCs/>
                <w:sz w:val="20"/>
                <w:szCs w:val="20"/>
              </w:rPr>
              <w:t xml:space="preserve">Type: </w:t>
            </w:r>
            <w:r>
              <w:rPr>
                <w:rFonts w:ascii="Arial" w:cs="Arial" w:eastAsia="Arial" w:hAnsi="Arial"/>
                <w:sz w:val="20"/>
                <w:szCs w:val="20"/>
              </w:rPr>
              <w:t xml:space="preserve">Clothing</w:t>
            </w:r>
            <w:r>
              <w:rPr>
                <w:rFonts w:ascii="Arial" w:cs="Arial" w:eastAsia="Arial" w:hAnsi="Arial"/>
                <w:b/>
                <w:bCs/>
                <w:sz w:val="20"/>
                <w:szCs w:val="20"/>
              </w:rPr>
              <w:t xml:space="preserve">   Cost: </w:t>
            </w:r>
            <w:r>
              <w:rPr>
                <w:rFonts w:ascii="Arial" w:cs="Arial" w:eastAsia="Arial" w:hAnsi="Arial"/>
                <w:sz w:val="20"/>
                <w:szCs w:val="20"/>
              </w:rPr>
              <w:t xml:space="preserve">15 Real World Money</w:t>
            </w:r>
          </w:p>
          <w:p>
            <w:pPr>
              <w:spacing w:before="60"/>
            </w:pPr>
            <w:r>
              <w:rPr>
                <w:rFonts w:ascii="Arial" w:cs="Arial" w:eastAsia="Arial" w:hAnsi="Arial"/>
                <w:b/>
                <w:bCs/>
                <w:sz w:val="20"/>
                <w:szCs w:val="20"/>
              </w:rPr>
              <w:t xml:space="preserve">Effect: </w:t>
            </w:r>
            <w:r>
              <w:rPr>
                <w:rFonts w:ascii="Arial" w:cs="Arial" w:eastAsia="Arial" w:hAnsi="Arial"/>
                <w:sz w:val="20"/>
                <w:szCs w:val="20"/>
              </w:rPr>
              <w:t xml:space="preserve">+1 to all Blitz skill rolls while equipped. You move like you were born running.</w:t>
            </w:r>
          </w:p>
        </w:tc>
      </w:tr>
    </w:tbl>
    <w:p>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Pink Hat</w:t>
            </w:r>
          </w:p>
        </w:tc>
      </w:tr>
      <w:tr>
        <w:tc>
          <w:tcPr>
            <w:tcW w:type="dxa" w:w="9360"/>
            <w:tcBorders>
              <w:top w:val="single" w:color="CCCCCC" w:sz="1"/>
              <w:left w:val="single" w:color="CCCCCC" w:sz="1"/>
              <w:bottom w:val="single" w:color="CCCCCC" w:sz="1"/>
              <w:right w:val="single" w:color="CCCCCC" w:sz="1"/>
            </w:tcBorders>
            <w:shd w:fill="F0F0FA" w:val="clear"/>
            <w:tcMar>
              <w:top w:type="dxa" w:w="80"/>
              <w:left w:type="dxa" w:w="120"/>
              <w:bottom w:type="dxa" w:w="80"/>
              <w:right w:type="dxa" w:w="120"/>
            </w:tcMar>
          </w:tcPr>
          <w:p>
            <w:r>
              <w:rPr>
                <w:rFonts w:ascii="Arial" w:cs="Arial" w:eastAsia="Arial" w:hAnsi="Arial"/>
                <w:b/>
                <w:bCs/>
                <w:sz w:val="20"/>
                <w:szCs w:val="20"/>
              </w:rPr>
              <w:t xml:space="preserve">Type: </w:t>
            </w:r>
            <w:r>
              <w:rPr>
                <w:rFonts w:ascii="Arial" w:cs="Arial" w:eastAsia="Arial" w:hAnsi="Arial"/>
                <w:sz w:val="20"/>
                <w:szCs w:val="20"/>
              </w:rPr>
              <w:t xml:space="preserve">Clothing</w:t>
            </w:r>
            <w:r>
              <w:rPr>
                <w:rFonts w:ascii="Arial" w:cs="Arial" w:eastAsia="Arial" w:hAnsi="Arial"/>
                <w:b/>
                <w:bCs/>
                <w:sz w:val="20"/>
                <w:szCs w:val="20"/>
              </w:rPr>
              <w:t xml:space="preserve">   Cost: </w:t>
            </w:r>
            <w:r>
              <w:rPr>
                <w:rFonts w:ascii="Arial" w:cs="Arial" w:eastAsia="Arial" w:hAnsi="Arial"/>
                <w:sz w:val="20"/>
                <w:szCs w:val="20"/>
              </w:rPr>
              <w:t xml:space="preserve">10 Real World Money</w:t>
            </w:r>
          </w:p>
          <w:p>
            <w:pPr>
              <w:spacing w:before="60"/>
            </w:pPr>
            <w:r>
              <w:rPr>
                <w:rFonts w:ascii="Arial" w:cs="Arial" w:eastAsia="Arial" w:hAnsi="Arial"/>
                <w:b/>
                <w:bCs/>
                <w:sz w:val="20"/>
                <w:szCs w:val="20"/>
              </w:rPr>
              <w:t xml:space="preserve">Effect: </w:t>
            </w:r>
            <w:r>
              <w:rPr>
                <w:rFonts w:ascii="Arial" w:cs="Arial" w:eastAsia="Arial" w:hAnsi="Arial"/>
                <w:sz w:val="20"/>
                <w:szCs w:val="20"/>
              </w:rPr>
              <w:t xml:space="preserve">+1 to all Broadcast skill rolls while equipped. People notice you first.</w:t>
            </w:r>
          </w:p>
        </w:tc>
      </w:tr>
    </w:tbl>
    <w:p>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Princess Ballgown</w:t>
            </w:r>
          </w:p>
        </w:tc>
      </w:tr>
      <w:tr>
        <w:tc>
          <w:tcPr>
            <w:tcW w:type="dxa" w:w="9360"/>
            <w:tcBorders>
              <w:top w:val="single" w:color="CCCCCC" w:sz="1"/>
              <w:left w:val="single" w:color="CCCCCC" w:sz="1"/>
              <w:bottom w:val="single" w:color="CCCCCC" w:sz="1"/>
              <w:right w:val="single" w:color="CCCCCC" w:sz="1"/>
            </w:tcBorders>
            <w:shd w:fill="F0F0FA" w:val="clear"/>
            <w:tcMar>
              <w:top w:type="dxa" w:w="80"/>
              <w:left w:type="dxa" w:w="120"/>
              <w:bottom w:type="dxa" w:w="80"/>
              <w:right w:type="dxa" w:w="120"/>
            </w:tcMar>
          </w:tcPr>
          <w:p>
            <w:r>
              <w:rPr>
                <w:rFonts w:ascii="Arial" w:cs="Arial" w:eastAsia="Arial" w:hAnsi="Arial"/>
                <w:b/>
                <w:bCs/>
                <w:sz w:val="20"/>
                <w:szCs w:val="20"/>
              </w:rPr>
              <w:t xml:space="preserve">Type: </w:t>
            </w:r>
            <w:r>
              <w:rPr>
                <w:rFonts w:ascii="Arial" w:cs="Arial" w:eastAsia="Arial" w:hAnsi="Arial"/>
                <w:sz w:val="20"/>
                <w:szCs w:val="20"/>
              </w:rPr>
              <w:t xml:space="preserve">Clothing</w:t>
            </w:r>
            <w:r>
              <w:rPr>
                <w:rFonts w:ascii="Arial" w:cs="Arial" w:eastAsia="Arial" w:hAnsi="Arial"/>
                <w:b/>
                <w:bCs/>
                <w:sz w:val="20"/>
                <w:szCs w:val="20"/>
              </w:rPr>
              <w:t xml:space="preserve">   Cost: </w:t>
            </w:r>
            <w:r>
              <w:rPr>
                <w:rFonts w:ascii="Arial" w:cs="Arial" w:eastAsia="Arial" w:hAnsi="Arial"/>
                <w:sz w:val="20"/>
                <w:szCs w:val="20"/>
              </w:rPr>
              <w:t xml:space="preserve">200 Real World Money</w:t>
            </w:r>
          </w:p>
          <w:p>
            <w:pPr>
              <w:spacing w:before="60"/>
            </w:pPr>
            <w:r>
              <w:rPr>
                <w:rFonts w:ascii="Arial" w:cs="Arial" w:eastAsia="Arial" w:hAnsi="Arial"/>
                <w:b/>
                <w:bCs/>
                <w:sz w:val="20"/>
                <w:szCs w:val="20"/>
              </w:rPr>
              <w:t xml:space="preserve">Effect: </w:t>
            </w:r>
            <w:r>
              <w:rPr>
                <w:rFonts w:ascii="Arial" w:cs="Arial" w:eastAsia="Arial" w:hAnsi="Arial"/>
                <w:sz w:val="20"/>
                <w:szCs w:val="20"/>
              </w:rPr>
              <w:t xml:space="preserve">+3 to all Broadcast skill rolls while equipped. Impossible to ignore. Also imposes -2 to all Blitz and Ghost skill rolls — it is very hard to sprint or sneak in a ballgown. The GM may rule that wearing a ballgown in certain situations causes social complications or draws unwanted attention. That is a feature.</w:t>
            </w:r>
          </w:p>
        </w:tc>
      </w:tr>
    </w:tbl>
    <w:p>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Rider's Helmet</w:t>
            </w:r>
          </w:p>
        </w:tc>
      </w:tr>
      <w:tr>
        <w:tc>
          <w:tcPr>
            <w:tcW w:type="dxa" w:w="9360"/>
            <w:tcBorders>
              <w:top w:val="single" w:color="CCCCCC" w:sz="1"/>
              <w:left w:val="single" w:color="CCCCCC" w:sz="1"/>
              <w:bottom w:val="single" w:color="CCCCCC" w:sz="1"/>
              <w:right w:val="single" w:color="CCCCCC" w:sz="1"/>
            </w:tcBorders>
            <w:shd w:fill="F0F0FA" w:val="clear"/>
            <w:tcMar>
              <w:top w:type="dxa" w:w="80"/>
              <w:left w:type="dxa" w:w="120"/>
              <w:bottom w:type="dxa" w:w="80"/>
              <w:right w:type="dxa" w:w="120"/>
            </w:tcMar>
          </w:tcPr>
          <w:p>
            <w:r>
              <w:rPr>
                <w:rFonts w:ascii="Arial" w:cs="Arial" w:eastAsia="Arial" w:hAnsi="Arial"/>
                <w:b/>
                <w:bCs/>
                <w:sz w:val="20"/>
                <w:szCs w:val="20"/>
              </w:rPr>
              <w:t xml:space="preserve">Type: </w:t>
            </w:r>
            <w:r>
              <w:rPr>
                <w:rFonts w:ascii="Arial" w:cs="Arial" w:eastAsia="Arial" w:hAnsi="Arial"/>
                <w:sz w:val="20"/>
                <w:szCs w:val="20"/>
              </w:rPr>
              <w:t xml:space="preserve">Clothing</w:t>
            </w:r>
            <w:r>
              <w:rPr>
                <w:rFonts w:ascii="Arial" w:cs="Arial" w:eastAsia="Arial" w:hAnsi="Arial"/>
                <w:b/>
                <w:bCs/>
                <w:sz w:val="20"/>
                <w:szCs w:val="20"/>
              </w:rPr>
              <w:t xml:space="preserve">   Cost: </w:t>
            </w:r>
            <w:r>
              <w:rPr>
                <w:rFonts w:ascii="Arial" w:cs="Arial" w:eastAsia="Arial" w:hAnsi="Arial"/>
                <w:sz w:val="20"/>
                <w:szCs w:val="20"/>
              </w:rPr>
              <w:t xml:space="preserve">60 Real World Money</w:t>
            </w:r>
          </w:p>
          <w:p>
            <w:pPr>
              <w:spacing w:before="60"/>
            </w:pPr>
            <w:r>
              <w:rPr>
                <w:rFonts w:ascii="Arial" w:cs="Arial" w:eastAsia="Arial" w:hAnsi="Arial"/>
                <w:b/>
                <w:bCs/>
                <w:sz w:val="20"/>
                <w:szCs w:val="20"/>
              </w:rPr>
              <w:t xml:space="preserve">Effect: </w:t>
            </w:r>
            <w:r>
              <w:rPr>
                <w:rFonts w:ascii="Arial" w:cs="Arial" w:eastAsia="Arial" w:hAnsi="Arial"/>
                <w:sz w:val="20"/>
                <w:szCs w:val="20"/>
              </w:rPr>
              <w:t xml:space="preserve">+2 to all Ironclad skill rolls while equipped. When you take damage that would reduce you to 0 HP, reduce that damage by 3 before applying it. A good helmet has saved more than one DigiDestined. Sora never went anywhere without hers.</w:t>
            </w:r>
          </w:p>
        </w:tc>
      </w:tr>
    </w:tbl>
    <w:p>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Lone Wolf Jacket</w:t>
            </w:r>
          </w:p>
        </w:tc>
      </w:tr>
      <w:tr>
        <w:tc>
          <w:tcPr>
            <w:tcW w:type="dxa" w:w="9360"/>
            <w:tcBorders>
              <w:top w:val="single" w:color="CCCCCC" w:sz="1"/>
              <w:left w:val="single" w:color="CCCCCC" w:sz="1"/>
              <w:bottom w:val="single" w:color="CCCCCC" w:sz="1"/>
              <w:right w:val="single" w:color="CCCCCC" w:sz="1"/>
            </w:tcBorders>
            <w:shd w:fill="F0F0FA" w:val="clear"/>
            <w:tcMar>
              <w:top w:type="dxa" w:w="80"/>
              <w:left w:type="dxa" w:w="120"/>
              <w:bottom w:type="dxa" w:w="80"/>
              <w:right w:type="dxa" w:w="120"/>
            </w:tcMar>
          </w:tcPr>
          <w:p>
            <w:r>
              <w:rPr>
                <w:rFonts w:ascii="Arial" w:cs="Arial" w:eastAsia="Arial" w:hAnsi="Arial"/>
                <w:b/>
                <w:bCs/>
                <w:sz w:val="20"/>
                <w:szCs w:val="20"/>
              </w:rPr>
              <w:t xml:space="preserve">Type: </w:t>
            </w:r>
            <w:r>
              <w:rPr>
                <w:rFonts w:ascii="Arial" w:cs="Arial" w:eastAsia="Arial" w:hAnsi="Arial"/>
                <w:sz w:val="20"/>
                <w:szCs w:val="20"/>
              </w:rPr>
              <w:t xml:space="preserve">Clothing</w:t>
            </w:r>
            <w:r>
              <w:rPr>
                <w:rFonts w:ascii="Arial" w:cs="Arial" w:eastAsia="Arial" w:hAnsi="Arial"/>
                <w:b/>
                <w:bCs/>
                <w:sz w:val="20"/>
                <w:szCs w:val="20"/>
              </w:rPr>
              <w:t xml:space="preserve">   Cost: </w:t>
            </w:r>
            <w:r>
              <w:rPr>
                <w:rFonts w:ascii="Arial" w:cs="Arial" w:eastAsia="Arial" w:hAnsi="Arial"/>
                <w:sz w:val="20"/>
                <w:szCs w:val="20"/>
              </w:rPr>
              <w:t xml:space="preserve">45 Real World Money</w:t>
            </w:r>
          </w:p>
          <w:p>
            <w:pPr>
              <w:spacing w:before="60"/>
            </w:pPr>
            <w:r>
              <w:rPr>
                <w:rFonts w:ascii="Arial" w:cs="Arial" w:eastAsia="Arial" w:hAnsi="Arial"/>
                <w:b/>
                <w:bCs/>
                <w:sz w:val="20"/>
                <w:szCs w:val="20"/>
              </w:rPr>
              <w:t xml:space="preserve">Effect: </w:t>
            </w:r>
            <w:r>
              <w:rPr>
                <w:rFonts w:ascii="Arial" w:cs="Arial" w:eastAsia="Arial" w:hAnsi="Arial"/>
                <w:sz w:val="20"/>
                <w:szCs w:val="20"/>
              </w:rPr>
              <w:t xml:space="preserve">When your Digimon is the only Digimon active on your side, you gain +1 to all skill rolls. You work better alone than most people work together. Matt would never admit how much the jacket helped.</w:t>
            </w:r>
          </w:p>
        </w:tc>
      </w:tr>
    </w:tbl>
    <w:p>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Overpacker's Satchel</w:t>
            </w:r>
          </w:p>
        </w:tc>
      </w:tr>
      <w:tr>
        <w:tc>
          <w:tcPr>
            <w:tcW w:type="dxa" w:w="9360"/>
            <w:tcBorders>
              <w:top w:val="single" w:color="CCCCCC" w:sz="1"/>
              <w:left w:val="single" w:color="CCCCCC" w:sz="1"/>
              <w:bottom w:val="single" w:color="CCCCCC" w:sz="1"/>
              <w:right w:val="single" w:color="CCCCCC" w:sz="1"/>
            </w:tcBorders>
            <w:shd w:fill="F0F0FA" w:val="clear"/>
            <w:tcMar>
              <w:top w:type="dxa" w:w="80"/>
              <w:left w:type="dxa" w:w="120"/>
              <w:bottom w:type="dxa" w:w="80"/>
              <w:right w:type="dxa" w:w="120"/>
            </w:tcMar>
          </w:tcPr>
          <w:p>
            <w:r>
              <w:rPr>
                <w:rFonts w:ascii="Arial" w:cs="Arial" w:eastAsia="Arial" w:hAnsi="Arial"/>
                <w:b/>
                <w:bCs/>
                <w:sz w:val="20"/>
                <w:szCs w:val="20"/>
              </w:rPr>
              <w:t xml:space="preserve">Type: </w:t>
            </w:r>
            <w:r>
              <w:rPr>
                <w:rFonts w:ascii="Arial" w:cs="Arial" w:eastAsia="Arial" w:hAnsi="Arial"/>
                <w:sz w:val="20"/>
                <w:szCs w:val="20"/>
              </w:rPr>
              <w:t xml:space="preserve">Clothing</w:t>
            </w:r>
            <w:r>
              <w:rPr>
                <w:rFonts w:ascii="Arial" w:cs="Arial" w:eastAsia="Arial" w:hAnsi="Arial"/>
                <w:b/>
                <w:bCs/>
                <w:sz w:val="20"/>
                <w:szCs w:val="20"/>
              </w:rPr>
              <w:t xml:space="preserve">   Cost: </w:t>
            </w:r>
            <w:r>
              <w:rPr>
                <w:rFonts w:ascii="Arial" w:cs="Arial" w:eastAsia="Arial" w:hAnsi="Arial"/>
                <w:sz w:val="20"/>
                <w:szCs w:val="20"/>
              </w:rPr>
              <w:t xml:space="preserve">25 Real World Money</w:t>
            </w:r>
          </w:p>
          <w:p>
            <w:pPr>
              <w:spacing w:before="60"/>
            </w:pPr>
            <w:r>
              <w:rPr>
                <w:rFonts w:ascii="Arial" w:cs="Arial" w:eastAsia="Arial" w:hAnsi="Arial"/>
                <w:b/>
                <w:bCs/>
                <w:sz w:val="20"/>
                <w:szCs w:val="20"/>
              </w:rPr>
              <w:t xml:space="preserve">Effect: </w:t>
            </w:r>
            <w:r>
              <w:rPr>
                <w:rFonts w:ascii="Arial" w:cs="Arial" w:eastAsia="Arial" w:hAnsi="Arial"/>
                <w:sz w:val="20"/>
                <w:szCs w:val="20"/>
              </w:rPr>
              <w:t xml:space="preserve">+2 to all Recovery skill rolls while equipped. The kind of person who carries this bag has thought about what could go wrong — and packed for it. Joe had bandages, antidotes, and a spare Digi-Ration before anyone else thought to ask.</w:t>
            </w:r>
          </w:p>
        </w:tc>
      </w:tr>
    </w:tbl>
    <w:p>
      <w:r>
        <w:rPr>
          <w:sz w:val="12"/>
          <w:szCs w:val="12"/>
        </w:rPr>
        <w:t xml:space="preserve"/>
      </w:r>
    </w:p>
    <w:p>
      <w:pPr>
        <w:pStyle w:val="Heading2"/>
      </w:pPr>
      <w:r>
        <w:rPr>
          <w:rFonts w:ascii="Arial" w:cs="Arial" w:eastAsia="Arial" w:hAnsi="Arial"/>
          <w:b/>
          <w:bCs/>
          <w:color w:val="2C3E7A"/>
          <w:sz w:val="28"/>
          <w:szCs w:val="28"/>
        </w:rPr>
        <w:t xml:space="preserve">Equipment</w:t>
      </w:r>
    </w:p>
    <w:p>
      <w:r>
        <w:rPr>
          <w:sz w:val="12"/>
          <w:szCs w:val="12"/>
        </w:rPr>
        <w:t xml:space="preserve"/>
      </w:r>
    </w:p>
    <w:p>
      <w:pPr>
        <w:spacing w:after="120"/>
      </w:pPr>
      <w:r>
        <w:rPr>
          <w:rFonts w:ascii="Arial" w:cs="Arial" w:eastAsia="Arial" w:hAnsi="Arial"/>
          <w:color w:val="000000"/>
          <w:sz w:val="22"/>
          <w:szCs w:val="22"/>
        </w:rPr>
        <w:t xml:space="preserve">Using Equipment costs a Basic Action unless the item states otherwise.</w:t>
      </w:r>
    </w:p>
    <w:p>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Laptop</w:t>
            </w:r>
          </w:p>
        </w:tc>
      </w:tr>
      <w:tr>
        <w:tc>
          <w:tcPr>
            <w:tcW w:type="dxa" w:w="9360"/>
            <w:tcBorders>
              <w:top w:val="single" w:color="CCCCCC" w:sz="1"/>
              <w:left w:val="single" w:color="CCCCCC" w:sz="1"/>
              <w:bottom w:val="single" w:color="CCCCCC" w:sz="1"/>
              <w:right w:val="single" w:color="CCCCCC" w:sz="1"/>
            </w:tcBorders>
            <w:shd w:fill="F0F0FA" w:val="clear"/>
            <w:tcMar>
              <w:top w:type="dxa" w:w="80"/>
              <w:left w:type="dxa" w:w="120"/>
              <w:bottom w:type="dxa" w:w="80"/>
              <w:right w:type="dxa" w:w="120"/>
            </w:tcMar>
          </w:tcPr>
          <w:p>
            <w:r>
              <w:rPr>
                <w:rFonts w:ascii="Arial" w:cs="Arial" w:eastAsia="Arial" w:hAnsi="Arial"/>
                <w:b/>
                <w:bCs/>
                <w:sz w:val="20"/>
                <w:szCs w:val="20"/>
              </w:rPr>
              <w:t xml:space="preserve">Type: </w:t>
            </w:r>
            <w:r>
              <w:rPr>
                <w:rFonts w:ascii="Arial" w:cs="Arial" w:eastAsia="Arial" w:hAnsi="Arial"/>
                <w:sz w:val="20"/>
                <w:szCs w:val="20"/>
              </w:rPr>
              <w:t xml:space="preserve">Equipment</w:t>
            </w:r>
            <w:r>
              <w:rPr>
                <w:rFonts w:ascii="Arial" w:cs="Arial" w:eastAsia="Arial" w:hAnsi="Arial"/>
                <w:b/>
                <w:bCs/>
                <w:sz w:val="20"/>
                <w:szCs w:val="20"/>
              </w:rPr>
              <w:t xml:space="preserve">   Cost: </w:t>
            </w:r>
            <w:r>
              <w:rPr>
                <w:rFonts w:ascii="Arial" w:cs="Arial" w:eastAsia="Arial" w:hAnsi="Arial"/>
                <w:sz w:val="20"/>
                <w:szCs w:val="20"/>
              </w:rPr>
              <w:t xml:space="preserve">500 Real World Money</w:t>
            </w:r>
          </w:p>
          <w:p>
            <w:pPr>
              <w:spacing w:before="60"/>
            </w:pPr>
            <w:r>
              <w:rPr>
                <w:rFonts w:ascii="Arial" w:cs="Arial" w:eastAsia="Arial" w:hAnsi="Arial"/>
                <w:b/>
                <w:bCs/>
                <w:sz w:val="20"/>
                <w:szCs w:val="20"/>
              </w:rPr>
              <w:t xml:space="preserve">Effect: </w:t>
            </w:r>
            <w:r>
              <w:rPr>
                <w:rFonts w:ascii="Arial" w:cs="Arial" w:eastAsia="Arial" w:hAnsi="Arial"/>
                <w:sz w:val="20"/>
                <w:szCs w:val="20"/>
              </w:rPr>
              <w:t xml:space="preserve">Grants +2 to all Jack In, Decode, and Archive skill rolls while in use. As a Basic Action, attempt to interface with any Digital World system, terminal, or data structure within reach. The GM sets the DN. Cannot be used in active combat without a surface to place it on.</w:t>
            </w:r>
          </w:p>
        </w:tc>
      </w:tr>
    </w:tbl>
    <w:p>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Spyglass</w:t>
            </w:r>
          </w:p>
        </w:tc>
      </w:tr>
      <w:tr>
        <w:tc>
          <w:tcPr>
            <w:tcW w:type="dxa" w:w="9360"/>
            <w:tcBorders>
              <w:top w:val="single" w:color="CCCCCC" w:sz="1"/>
              <w:left w:val="single" w:color="CCCCCC" w:sz="1"/>
              <w:bottom w:val="single" w:color="CCCCCC" w:sz="1"/>
              <w:right w:val="single" w:color="CCCCCC" w:sz="1"/>
            </w:tcBorders>
            <w:shd w:fill="F0F0FA" w:val="clear"/>
            <w:tcMar>
              <w:top w:type="dxa" w:w="80"/>
              <w:left w:type="dxa" w:w="120"/>
              <w:bottom w:type="dxa" w:w="80"/>
              <w:right w:type="dxa" w:w="120"/>
            </w:tcMar>
          </w:tcPr>
          <w:p>
            <w:r>
              <w:rPr>
                <w:rFonts w:ascii="Arial" w:cs="Arial" w:eastAsia="Arial" w:hAnsi="Arial"/>
                <w:b/>
                <w:bCs/>
                <w:sz w:val="20"/>
                <w:szCs w:val="20"/>
              </w:rPr>
              <w:t xml:space="preserve">Type: </w:t>
            </w:r>
            <w:r>
              <w:rPr>
                <w:rFonts w:ascii="Arial" w:cs="Arial" w:eastAsia="Arial" w:hAnsi="Arial"/>
                <w:sz w:val="20"/>
                <w:szCs w:val="20"/>
              </w:rPr>
              <w:t xml:space="preserve">Equipment</w:t>
            </w:r>
            <w:r>
              <w:rPr>
                <w:rFonts w:ascii="Arial" w:cs="Arial" w:eastAsia="Arial" w:hAnsi="Arial"/>
                <w:b/>
                <w:bCs/>
                <w:sz w:val="20"/>
                <w:szCs w:val="20"/>
              </w:rPr>
              <w:t xml:space="preserve">   Cost: </w:t>
            </w:r>
            <w:r>
              <w:rPr>
                <w:rFonts w:ascii="Arial" w:cs="Arial" w:eastAsia="Arial" w:hAnsi="Arial"/>
                <w:sz w:val="20"/>
                <w:szCs w:val="20"/>
              </w:rPr>
              <w:t xml:space="preserve">300 DD / 150 Real World Money</w:t>
            </w:r>
          </w:p>
          <w:p>
            <w:pPr>
              <w:spacing w:before="60"/>
            </w:pPr>
            <w:r>
              <w:rPr>
                <w:rFonts w:ascii="Arial" w:cs="Arial" w:eastAsia="Arial" w:hAnsi="Arial"/>
                <w:b/>
                <w:bCs/>
                <w:sz w:val="20"/>
                <w:szCs w:val="20"/>
              </w:rPr>
              <w:t xml:space="preserve">Effect: </w:t>
            </w:r>
            <w:r>
              <w:rPr>
                <w:rFonts w:ascii="Arial" w:cs="Arial" w:eastAsia="Arial" w:hAnsi="Arial"/>
                <w:sz w:val="20"/>
                <w:szCs w:val="20"/>
              </w:rPr>
              <w:t xml:space="preserve">As a Free Action, observe a target up to 10 spaces away in detail. Grants +2 to Radar and Trace skill rolls involving distant observation. Lets you read terrain, spot hidden enemies, or identify a Digimon's stage before engagement.</w:t>
            </w:r>
          </w:p>
        </w:tc>
      </w:tr>
    </w:tbl>
    <w:p>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Field Tech Satchel</w:t>
            </w:r>
          </w:p>
        </w:tc>
      </w:tr>
      <w:tr>
        <w:tc>
          <w:tcPr>
            <w:tcW w:type="dxa" w:w="9360"/>
            <w:tcBorders>
              <w:top w:val="single" w:color="CCCCCC" w:sz="1"/>
              <w:left w:val="single" w:color="CCCCCC" w:sz="1"/>
              <w:bottom w:val="single" w:color="CCCCCC" w:sz="1"/>
              <w:right w:val="single" w:color="CCCCCC" w:sz="1"/>
            </w:tcBorders>
            <w:shd w:fill="F0F0FA" w:val="clear"/>
            <w:tcMar>
              <w:top w:type="dxa" w:w="80"/>
              <w:left w:type="dxa" w:w="120"/>
              <w:bottom w:type="dxa" w:w="80"/>
              <w:right w:type="dxa" w:w="120"/>
            </w:tcMar>
          </w:tcPr>
          <w:p>
            <w:r>
              <w:rPr>
                <w:rFonts w:ascii="Arial" w:cs="Arial" w:eastAsia="Arial" w:hAnsi="Arial"/>
                <w:b/>
                <w:bCs/>
                <w:sz w:val="20"/>
                <w:szCs w:val="20"/>
              </w:rPr>
              <w:t xml:space="preserve">Type: </w:t>
            </w:r>
            <w:r>
              <w:rPr>
                <w:rFonts w:ascii="Arial" w:cs="Arial" w:eastAsia="Arial" w:hAnsi="Arial"/>
                <w:sz w:val="20"/>
                <w:szCs w:val="20"/>
              </w:rPr>
              <w:t xml:space="preserve">Equipment</w:t>
            </w:r>
            <w:r>
              <w:rPr>
                <w:rFonts w:ascii="Arial" w:cs="Arial" w:eastAsia="Arial" w:hAnsi="Arial"/>
                <w:b/>
                <w:bCs/>
                <w:sz w:val="20"/>
                <w:szCs w:val="20"/>
              </w:rPr>
              <w:t xml:space="preserve">   Cost: </w:t>
            </w:r>
            <w:r>
              <w:rPr>
                <w:rFonts w:ascii="Arial" w:cs="Arial" w:eastAsia="Arial" w:hAnsi="Arial"/>
                <w:sz w:val="20"/>
                <w:szCs w:val="20"/>
              </w:rPr>
              <w:t xml:space="preserve">80 Real World Money</w:t>
            </w:r>
          </w:p>
          <w:p>
            <w:pPr>
              <w:spacing w:before="60"/>
            </w:pPr>
            <w:r>
              <w:rPr>
                <w:rFonts w:ascii="Arial" w:cs="Arial" w:eastAsia="Arial" w:hAnsi="Arial"/>
                <w:b/>
                <w:bCs/>
                <w:sz w:val="20"/>
                <w:szCs w:val="20"/>
              </w:rPr>
              <w:t xml:space="preserve">Effect: </w:t>
            </w:r>
            <w:r>
              <w:rPr>
                <w:rFonts w:ascii="Arial" w:cs="Arial" w:eastAsia="Arial" w:hAnsi="Arial"/>
                <w:sz w:val="20"/>
                <w:szCs w:val="20"/>
              </w:rPr>
              <w:t xml:space="preserve">If you own a Laptop, using it no longer requires a surface — you can prop it open and operate it anywhere, including in active combat. Grants +1 to all Modify skill rolls for improvised repairs or assembly. Izzy could have the laptop open, a solution running, and a theory forming before anyone else found a place to sit.</w:t>
            </w:r>
          </w:p>
        </w:tc>
      </w:tr>
    </w:tbl>
    <w:p>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Whistle</w:t>
            </w:r>
          </w:p>
        </w:tc>
      </w:tr>
      <w:tr>
        <w:tc>
          <w:tcPr>
            <w:tcW w:type="dxa" w:w="9360"/>
            <w:tcBorders>
              <w:top w:val="single" w:color="CCCCCC" w:sz="1"/>
              <w:left w:val="single" w:color="CCCCCC" w:sz="1"/>
              <w:bottom w:val="single" w:color="CCCCCC" w:sz="1"/>
              <w:right w:val="single" w:color="CCCCCC" w:sz="1"/>
            </w:tcBorders>
            <w:shd w:fill="F0F0FA" w:val="clear"/>
            <w:tcMar>
              <w:top w:type="dxa" w:w="80"/>
              <w:left w:type="dxa" w:w="120"/>
              <w:bottom w:type="dxa" w:w="80"/>
              <w:right w:type="dxa" w:w="120"/>
            </w:tcMar>
          </w:tcPr>
          <w:p>
            <w:r>
              <w:rPr>
                <w:rFonts w:ascii="Arial" w:cs="Arial" w:eastAsia="Arial" w:hAnsi="Arial"/>
                <w:b/>
                <w:bCs/>
                <w:sz w:val="20"/>
                <w:szCs w:val="20"/>
              </w:rPr>
              <w:t xml:space="preserve">Type: </w:t>
            </w:r>
            <w:r>
              <w:rPr>
                <w:rFonts w:ascii="Arial" w:cs="Arial" w:eastAsia="Arial" w:hAnsi="Arial"/>
                <w:sz w:val="20"/>
                <w:szCs w:val="20"/>
              </w:rPr>
              <w:t xml:space="preserve">Equipment</w:t>
            </w:r>
            <w:r>
              <w:rPr>
                <w:rFonts w:ascii="Arial" w:cs="Arial" w:eastAsia="Arial" w:hAnsi="Arial"/>
                <w:b/>
                <w:bCs/>
                <w:sz w:val="20"/>
                <w:szCs w:val="20"/>
              </w:rPr>
              <w:t xml:space="preserve">   Cost: </w:t>
            </w:r>
            <w:r>
              <w:rPr>
                <w:rFonts w:ascii="Arial" w:cs="Arial" w:eastAsia="Arial" w:hAnsi="Arial"/>
                <w:sz w:val="20"/>
                <w:szCs w:val="20"/>
              </w:rPr>
              <w:t xml:space="preserve">10 Real World Money</w:t>
            </w:r>
          </w:p>
          <w:p>
            <w:pPr>
              <w:spacing w:before="60"/>
            </w:pPr>
            <w:r>
              <w:rPr>
                <w:rFonts w:ascii="Arial" w:cs="Arial" w:eastAsia="Arial" w:hAnsi="Arial"/>
                <w:b/>
                <w:bCs/>
                <w:sz w:val="20"/>
                <w:szCs w:val="20"/>
              </w:rPr>
              <w:t xml:space="preserve">Effect: </w:t>
            </w:r>
            <w:r>
              <w:rPr>
                <w:rFonts w:ascii="Arial" w:cs="Arial" w:eastAsia="Arial" w:hAnsi="Arial"/>
                <w:sz w:val="20"/>
                <w:szCs w:val="20"/>
              </w:rPr>
              <w:t xml:space="preserve">As a Free Action, blow the whistle to signal allies. All allied Tamers and Digimon within 10 spaces who can hear it gain +1 to their next roll this round. Can be heard through most terrain but not through solid walls or in areas of magical silence.</w:t>
            </w:r>
          </w:p>
        </w:tc>
      </w:tr>
    </w:tbl>
    <w:p>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Map of the Digital World</w:t>
            </w:r>
          </w:p>
        </w:tc>
      </w:tr>
      <w:tr>
        <w:tc>
          <w:tcPr>
            <w:tcW w:type="dxa" w:w="9360"/>
            <w:tcBorders>
              <w:top w:val="single" w:color="CCCCCC" w:sz="1"/>
              <w:left w:val="single" w:color="CCCCCC" w:sz="1"/>
              <w:bottom w:val="single" w:color="CCCCCC" w:sz="1"/>
              <w:right w:val="single" w:color="CCCCCC" w:sz="1"/>
            </w:tcBorders>
            <w:shd w:fill="F0F0FA" w:val="clear"/>
            <w:tcMar>
              <w:top w:type="dxa" w:w="80"/>
              <w:left w:type="dxa" w:w="120"/>
              <w:bottom w:type="dxa" w:w="80"/>
              <w:right w:type="dxa" w:w="120"/>
            </w:tcMar>
          </w:tcPr>
          <w:p>
            <w:r>
              <w:rPr>
                <w:rFonts w:ascii="Arial" w:cs="Arial" w:eastAsia="Arial" w:hAnsi="Arial"/>
                <w:b/>
                <w:bCs/>
                <w:sz w:val="20"/>
                <w:szCs w:val="20"/>
              </w:rPr>
              <w:t xml:space="preserve">Type: </w:t>
            </w:r>
            <w:r>
              <w:rPr>
                <w:rFonts w:ascii="Arial" w:cs="Arial" w:eastAsia="Arial" w:hAnsi="Arial"/>
                <w:sz w:val="20"/>
                <w:szCs w:val="20"/>
              </w:rPr>
              <w:t xml:space="preserve">Equipment</w:t>
            </w:r>
            <w:r>
              <w:rPr>
                <w:rFonts w:ascii="Arial" w:cs="Arial" w:eastAsia="Arial" w:hAnsi="Arial"/>
                <w:b/>
                <w:bCs/>
                <w:sz w:val="20"/>
                <w:szCs w:val="20"/>
              </w:rPr>
              <w:t xml:space="preserve">   Cost: </w:t>
            </w:r>
            <w:r>
              <w:rPr>
                <w:rFonts w:ascii="Arial" w:cs="Arial" w:eastAsia="Arial" w:hAnsi="Arial"/>
                <w:sz w:val="20"/>
                <w:szCs w:val="20"/>
              </w:rPr>
              <w:t xml:space="preserve">200 DD — Digital World merchants, rare</w:t>
            </w:r>
          </w:p>
          <w:p>
            <w:pPr>
              <w:spacing w:before="60"/>
            </w:pPr>
            <w:r>
              <w:rPr>
                <w:rFonts w:ascii="Arial" w:cs="Arial" w:eastAsia="Arial" w:hAnsi="Arial"/>
                <w:b/>
                <w:bCs/>
                <w:sz w:val="20"/>
                <w:szCs w:val="20"/>
              </w:rPr>
              <w:t xml:space="preserve">Effect: </w:t>
            </w:r>
            <w:r>
              <w:rPr>
                <w:rFonts w:ascii="Arial" w:cs="Arial" w:eastAsia="Arial" w:hAnsi="Arial"/>
                <w:sz w:val="20"/>
                <w:szCs w:val="20"/>
              </w:rPr>
              <w:t xml:space="preserve">Grants +3 to all Field Ops skill rolls involving navigation in the Digital World. Once per session as a Basic Action, consult the map — the GM reveals one piece of geographic information about the surrounding area, such as a nearby landmark, a dangerous region, or a route to a known location. The Digital World shifts, so the map is never perfectly accurate. But it is better than nothing.</w:t>
            </w:r>
          </w:p>
        </w:tc>
      </w:tr>
    </w:tbl>
    <w:p>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Fishing Rod</w:t>
            </w:r>
          </w:p>
        </w:tc>
      </w:tr>
      <w:tr>
        <w:tc>
          <w:tcPr>
            <w:tcW w:type="dxa" w:w="9360"/>
            <w:tcBorders>
              <w:top w:val="single" w:color="CCCCCC" w:sz="1"/>
              <w:left w:val="single" w:color="CCCCCC" w:sz="1"/>
              <w:bottom w:val="single" w:color="CCCCCC" w:sz="1"/>
              <w:right w:val="single" w:color="CCCCCC" w:sz="1"/>
            </w:tcBorders>
            <w:shd w:fill="F0F0FA" w:val="clear"/>
            <w:tcMar>
              <w:top w:type="dxa" w:w="80"/>
              <w:left w:type="dxa" w:w="120"/>
              <w:bottom w:type="dxa" w:w="80"/>
              <w:right w:type="dxa" w:w="120"/>
            </w:tcMar>
          </w:tcPr>
          <w:p>
            <w:r>
              <w:rPr>
                <w:rFonts w:ascii="Arial" w:cs="Arial" w:eastAsia="Arial" w:hAnsi="Arial"/>
                <w:b/>
                <w:bCs/>
                <w:sz w:val="20"/>
                <w:szCs w:val="20"/>
              </w:rPr>
              <w:t xml:space="preserve">Type: </w:t>
            </w:r>
            <w:r>
              <w:rPr>
                <w:rFonts w:ascii="Arial" w:cs="Arial" w:eastAsia="Arial" w:hAnsi="Arial"/>
                <w:sz w:val="20"/>
                <w:szCs w:val="20"/>
              </w:rPr>
              <w:t xml:space="preserve">Equipment</w:t>
            </w:r>
            <w:r>
              <w:rPr>
                <w:rFonts w:ascii="Arial" w:cs="Arial" w:eastAsia="Arial" w:hAnsi="Arial"/>
                <w:b/>
                <w:bCs/>
                <w:sz w:val="20"/>
                <w:szCs w:val="20"/>
              </w:rPr>
              <w:t xml:space="preserve">   Cost: </w:t>
            </w:r>
            <w:r>
              <w:rPr>
                <w:rFonts w:ascii="Arial" w:cs="Arial" w:eastAsia="Arial" w:hAnsi="Arial"/>
                <w:sz w:val="20"/>
                <w:szCs w:val="20"/>
              </w:rPr>
              <w:t xml:space="preserve">30 Real World Money / 80 DD</w:t>
            </w:r>
          </w:p>
          <w:p>
            <w:pPr>
              <w:spacing w:before="60"/>
            </w:pPr>
            <w:r>
              <w:rPr>
                <w:rFonts w:ascii="Arial" w:cs="Arial" w:eastAsia="Arial" w:hAnsi="Arial"/>
                <w:b/>
                <w:bCs/>
                <w:sz w:val="20"/>
                <w:szCs w:val="20"/>
              </w:rPr>
              <w:t xml:space="preserve">Effect: </w:t>
            </w:r>
            <w:r>
              <w:rPr>
                <w:rFonts w:ascii="Arial" w:cs="Arial" w:eastAsia="Arial" w:hAnsi="Arial"/>
                <w:sz w:val="20"/>
                <w:szCs w:val="20"/>
              </w:rPr>
              <w:t xml:space="preserve">Can be used during downtime or a short rest to attempt to catch Digi-Fish from any body of Digital World water. Make a Field Ops skill check — DN 10 for calm water, DN 14 for rough or unusual water. On a success, catch one Digi-Fish. On a failure, nothing bites. Gomamon not included.</w:t>
            </w:r>
          </w:p>
        </w:tc>
      </w:tr>
    </w:tbl>
    <w:p>
      <w:r>
        <w:rPr>
          <w:sz w:val="12"/>
          <w:szCs w:val="12"/>
        </w:rPr>
        <w:t xml:space="preserve"/>
      </w:r>
    </w:p>
    <w:p>
      <w:pPr>
        <w:pStyle w:val="Heading2"/>
      </w:pPr>
      <w:r>
        <w:rPr>
          <w:rFonts w:ascii="Arial" w:cs="Arial" w:eastAsia="Arial" w:hAnsi="Arial"/>
          <w:b/>
          <w:bCs/>
          <w:color w:val="2C3E7A"/>
          <w:sz w:val="28"/>
          <w:szCs w:val="28"/>
        </w:rPr>
        <w:t xml:space="preserve">Supplies</w:t>
      </w:r>
    </w:p>
    <w:p>
      <w:r>
        <w:rPr>
          <w:sz w:val="12"/>
          <w:szCs w:val="12"/>
        </w:rPr>
        <w:t xml:space="preserve"/>
      </w:r>
    </w:p>
    <w:p>
      <w:pPr>
        <w:spacing w:after="120"/>
      </w:pPr>
      <w:r>
        <w:rPr>
          <w:rFonts w:ascii="Arial" w:cs="Arial" w:eastAsia="Arial" w:hAnsi="Arial"/>
          <w:color w:val="000000"/>
          <w:sz w:val="22"/>
          <w:szCs w:val="22"/>
        </w:rPr>
        <w:t xml:space="preserve">Supplies are consumable items used up on use. Using a Supply costs a Basic Action unless stated otherwise. Supplies can be used on Digimon — the Tamer uses the item, the Digimon receives the effect.</w:t>
      </w:r>
    </w:p>
    <w:p>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Data Patch</w:t>
            </w:r>
          </w:p>
        </w:tc>
      </w:tr>
      <w:tr>
        <w:tc>
          <w:tcPr>
            <w:tcW w:type="dxa" w:w="9360"/>
            <w:tcBorders>
              <w:top w:val="single" w:color="CCCCCC" w:sz="1"/>
              <w:left w:val="single" w:color="CCCCCC" w:sz="1"/>
              <w:bottom w:val="single" w:color="CCCCCC" w:sz="1"/>
              <w:right w:val="single" w:color="CCCCCC" w:sz="1"/>
            </w:tcBorders>
            <w:shd w:fill="F0F0FA" w:val="clear"/>
            <w:tcMar>
              <w:top w:type="dxa" w:w="80"/>
              <w:left w:type="dxa" w:w="120"/>
              <w:bottom w:type="dxa" w:w="80"/>
              <w:right w:type="dxa" w:w="120"/>
            </w:tcMar>
          </w:tcPr>
          <w:p>
            <w:r>
              <w:rPr>
                <w:rFonts w:ascii="Arial" w:cs="Arial" w:eastAsia="Arial" w:hAnsi="Arial"/>
                <w:b/>
                <w:bCs/>
                <w:sz w:val="20"/>
                <w:szCs w:val="20"/>
              </w:rPr>
              <w:t xml:space="preserve">Type: </w:t>
            </w:r>
            <w:r>
              <w:rPr>
                <w:rFonts w:ascii="Arial" w:cs="Arial" w:eastAsia="Arial" w:hAnsi="Arial"/>
                <w:sz w:val="20"/>
                <w:szCs w:val="20"/>
              </w:rPr>
              <w:t xml:space="preserve">Supply</w:t>
            </w:r>
            <w:r>
              <w:rPr>
                <w:rFonts w:ascii="Arial" w:cs="Arial" w:eastAsia="Arial" w:hAnsi="Arial"/>
                <w:b/>
                <w:bCs/>
                <w:sz w:val="20"/>
                <w:szCs w:val="20"/>
              </w:rPr>
              <w:t xml:space="preserve">   Cost: </w:t>
            </w:r>
            <w:r>
              <w:rPr>
                <w:rFonts w:ascii="Arial" w:cs="Arial" w:eastAsia="Arial" w:hAnsi="Arial"/>
                <w:sz w:val="20"/>
                <w:szCs w:val="20"/>
              </w:rPr>
              <w:t xml:space="preserve">200 DD — Digital World exclusive</w:t>
            </w:r>
          </w:p>
          <w:p>
            <w:pPr>
              <w:spacing w:before="60"/>
            </w:pPr>
            <w:r>
              <w:rPr>
                <w:rFonts w:ascii="Arial" w:cs="Arial" w:eastAsia="Arial" w:hAnsi="Arial"/>
                <w:b/>
                <w:bCs/>
                <w:sz w:val="20"/>
                <w:szCs w:val="20"/>
              </w:rPr>
              <w:t xml:space="preserve">Effect: </w:t>
            </w:r>
            <w:r>
              <w:rPr>
                <w:rFonts w:ascii="Arial" w:cs="Arial" w:eastAsia="Arial" w:hAnsi="Arial"/>
                <w:sz w:val="20"/>
                <w:szCs w:val="20"/>
              </w:rPr>
              <w:t xml:space="preserve">Restore 8 HP to one Digimon. Cannot be used on Tamers — it is raw Digital World data and does nothing for a human body.</w:t>
            </w:r>
          </w:p>
        </w:tc>
      </w:tr>
    </w:tbl>
    <w:p>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Digi-Serum</w:t>
            </w:r>
          </w:p>
        </w:tc>
      </w:tr>
      <w:tr>
        <w:tc>
          <w:tcPr>
            <w:tcW w:type="dxa" w:w="9360"/>
            <w:tcBorders>
              <w:top w:val="single" w:color="CCCCCC" w:sz="1"/>
              <w:left w:val="single" w:color="CCCCCC" w:sz="1"/>
              <w:bottom w:val="single" w:color="CCCCCC" w:sz="1"/>
              <w:right w:val="single" w:color="CCCCCC" w:sz="1"/>
            </w:tcBorders>
            <w:shd w:fill="F0F0FA" w:val="clear"/>
            <w:tcMar>
              <w:top w:type="dxa" w:w="80"/>
              <w:left w:type="dxa" w:w="120"/>
              <w:bottom w:type="dxa" w:w="80"/>
              <w:right w:type="dxa" w:w="120"/>
            </w:tcMar>
          </w:tcPr>
          <w:p>
            <w:r>
              <w:rPr>
                <w:rFonts w:ascii="Arial" w:cs="Arial" w:eastAsia="Arial" w:hAnsi="Arial"/>
                <w:b/>
                <w:bCs/>
                <w:sz w:val="20"/>
                <w:szCs w:val="20"/>
              </w:rPr>
              <w:t xml:space="preserve">Type: </w:t>
            </w:r>
            <w:r>
              <w:rPr>
                <w:rFonts w:ascii="Arial" w:cs="Arial" w:eastAsia="Arial" w:hAnsi="Arial"/>
                <w:sz w:val="20"/>
                <w:szCs w:val="20"/>
              </w:rPr>
              <w:t xml:space="preserve">Supply</w:t>
            </w:r>
            <w:r>
              <w:rPr>
                <w:rFonts w:ascii="Arial" w:cs="Arial" w:eastAsia="Arial" w:hAnsi="Arial"/>
                <w:b/>
                <w:bCs/>
                <w:sz w:val="20"/>
                <w:szCs w:val="20"/>
              </w:rPr>
              <w:t xml:space="preserve">   Cost: </w:t>
            </w:r>
            <w:r>
              <w:rPr>
                <w:rFonts w:ascii="Arial" w:cs="Arial" w:eastAsia="Arial" w:hAnsi="Arial"/>
                <w:sz w:val="20"/>
                <w:szCs w:val="20"/>
              </w:rPr>
              <w:t xml:space="preserve">500 DD — Digital World exclusive, rare</w:t>
            </w:r>
          </w:p>
          <w:p>
            <w:pPr>
              <w:spacing w:before="60"/>
            </w:pPr>
            <w:r>
              <w:rPr>
                <w:rFonts w:ascii="Arial" w:cs="Arial" w:eastAsia="Arial" w:hAnsi="Arial"/>
                <w:b/>
                <w:bCs/>
                <w:sz w:val="20"/>
                <w:szCs w:val="20"/>
              </w:rPr>
              <w:t xml:space="preserve">Effect: </w:t>
            </w:r>
            <w:r>
              <w:rPr>
                <w:rFonts w:ascii="Arial" w:cs="Arial" w:eastAsia="Arial" w:hAnsi="Arial"/>
                <w:sz w:val="20"/>
                <w:szCs w:val="20"/>
              </w:rPr>
              <w:t xml:space="preserve">Remove ALL status effects from one Digimon at once. Expensive and hard to find. Worth carrying at least one.</w:t>
            </w:r>
          </w:p>
        </w:tc>
      </w:tr>
    </w:tbl>
    <w:p>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Digi-Mushroom</w:t>
            </w:r>
          </w:p>
        </w:tc>
      </w:tr>
      <w:tr>
        <w:tc>
          <w:tcPr>
            <w:tcW w:type="dxa" w:w="9360"/>
            <w:tcBorders>
              <w:top w:val="single" w:color="CCCCCC" w:sz="1"/>
              <w:left w:val="single" w:color="CCCCCC" w:sz="1"/>
              <w:bottom w:val="single" w:color="CCCCCC" w:sz="1"/>
              <w:right w:val="single" w:color="CCCCCC" w:sz="1"/>
            </w:tcBorders>
            <w:shd w:fill="F0F0FA" w:val="clear"/>
            <w:tcMar>
              <w:top w:type="dxa" w:w="80"/>
              <w:left w:type="dxa" w:w="120"/>
              <w:bottom w:type="dxa" w:w="80"/>
              <w:right w:type="dxa" w:w="120"/>
            </w:tcMar>
          </w:tcPr>
          <w:p>
            <w:r>
              <w:rPr>
                <w:rFonts w:ascii="Arial" w:cs="Arial" w:eastAsia="Arial" w:hAnsi="Arial"/>
                <w:b/>
                <w:bCs/>
                <w:sz w:val="20"/>
                <w:szCs w:val="20"/>
              </w:rPr>
              <w:t xml:space="preserve">Type: </w:t>
            </w:r>
            <w:r>
              <w:rPr>
                <w:rFonts w:ascii="Arial" w:cs="Arial" w:eastAsia="Arial" w:hAnsi="Arial"/>
                <w:sz w:val="20"/>
                <w:szCs w:val="20"/>
              </w:rPr>
              <w:t xml:space="preserve">Supply</w:t>
            </w:r>
            <w:r>
              <w:rPr>
                <w:rFonts w:ascii="Arial" w:cs="Arial" w:eastAsia="Arial" w:hAnsi="Arial"/>
                <w:b/>
                <w:bCs/>
                <w:sz w:val="20"/>
                <w:szCs w:val="20"/>
              </w:rPr>
              <w:t xml:space="preserve">   Cost: </w:t>
            </w:r>
            <w:r>
              <w:rPr>
                <w:rFonts w:ascii="Arial" w:cs="Arial" w:eastAsia="Arial" w:hAnsi="Arial"/>
                <w:sz w:val="20"/>
                <w:szCs w:val="20"/>
              </w:rPr>
              <w:t xml:space="preserve">40 DD — Digital World foraging or merchants</w:t>
            </w:r>
          </w:p>
          <w:p>
            <w:pPr>
              <w:spacing w:before="60"/>
            </w:pPr>
            <w:r>
              <w:rPr>
                <w:rFonts w:ascii="Arial" w:cs="Arial" w:eastAsia="Arial" w:hAnsi="Arial"/>
                <w:b/>
                <w:bCs/>
                <w:sz w:val="20"/>
                <w:szCs w:val="20"/>
              </w:rPr>
              <w:t xml:space="preserve">Effect: </w:t>
            </w:r>
            <w:r>
              <w:rPr>
                <w:rFonts w:ascii="Arial" w:cs="Arial" w:eastAsia="Arial" w:hAnsi="Arial"/>
                <w:sz w:val="20"/>
                <w:szCs w:val="20"/>
              </w:rPr>
              <w:t xml:space="preserve">The Digital World grows strange things. When used, roll 1d6:
1–2: Restore 6 HP.
3–4: Restore 10 HP.
5: Restore 15 HP and remove one status effect.
6: Restore HP to full.
The mushroom always helps. It just does not always help in the way you expected.</w:t>
            </w:r>
          </w:p>
        </w:tc>
      </w:tr>
    </w:tbl>
    <w:p>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Canned Food</w:t>
            </w:r>
          </w:p>
        </w:tc>
      </w:tr>
      <w:tr>
        <w:tc>
          <w:tcPr>
            <w:tcW w:type="dxa" w:w="9360"/>
            <w:tcBorders>
              <w:top w:val="single" w:color="CCCCCC" w:sz="1"/>
              <w:left w:val="single" w:color="CCCCCC" w:sz="1"/>
              <w:bottom w:val="single" w:color="CCCCCC" w:sz="1"/>
              <w:right w:val="single" w:color="CCCCCC" w:sz="1"/>
            </w:tcBorders>
            <w:shd w:fill="F0F0FA" w:val="clear"/>
            <w:tcMar>
              <w:top w:type="dxa" w:w="80"/>
              <w:left w:type="dxa" w:w="120"/>
              <w:bottom w:type="dxa" w:w="80"/>
              <w:right w:type="dxa" w:w="120"/>
            </w:tcMar>
          </w:tcPr>
          <w:p>
            <w:r>
              <w:rPr>
                <w:rFonts w:ascii="Arial" w:cs="Arial" w:eastAsia="Arial" w:hAnsi="Arial"/>
                <w:b/>
                <w:bCs/>
                <w:sz w:val="20"/>
                <w:szCs w:val="20"/>
              </w:rPr>
              <w:t xml:space="preserve">Type: </w:t>
            </w:r>
            <w:r>
              <w:rPr>
                <w:rFonts w:ascii="Arial" w:cs="Arial" w:eastAsia="Arial" w:hAnsi="Arial"/>
                <w:sz w:val="20"/>
                <w:szCs w:val="20"/>
              </w:rPr>
              <w:t xml:space="preserve">Supply</w:t>
            </w:r>
            <w:r>
              <w:rPr>
                <w:rFonts w:ascii="Arial" w:cs="Arial" w:eastAsia="Arial" w:hAnsi="Arial"/>
                <w:b/>
                <w:bCs/>
                <w:sz w:val="20"/>
                <w:szCs w:val="20"/>
              </w:rPr>
              <w:t xml:space="preserve">   Cost: </w:t>
            </w:r>
            <w:r>
              <w:rPr>
                <w:rFonts w:ascii="Arial" w:cs="Arial" w:eastAsia="Arial" w:hAnsi="Arial"/>
                <w:sz w:val="20"/>
                <w:szCs w:val="20"/>
              </w:rPr>
              <w:t xml:space="preserve">15 Real World Money</w:t>
            </w:r>
          </w:p>
          <w:p>
            <w:pPr>
              <w:spacing w:before="60"/>
            </w:pPr>
            <w:r>
              <w:rPr>
                <w:rFonts w:ascii="Arial" w:cs="Arial" w:eastAsia="Arial" w:hAnsi="Arial"/>
                <w:b/>
                <w:bCs/>
                <w:sz w:val="20"/>
                <w:szCs w:val="20"/>
              </w:rPr>
              <w:t xml:space="preserve">Effect: </w:t>
            </w:r>
            <w:r>
              <w:rPr>
                <w:rFonts w:ascii="Arial" w:cs="Arial" w:eastAsia="Arial" w:hAnsi="Arial"/>
                <w:sz w:val="20"/>
                <w:szCs w:val="20"/>
              </w:rPr>
              <w:t xml:space="preserve">Restore 5 HP to one Tamer. Cannot be used on Digimon — they find it unpleasant at best. Does not count as a full meal for hunger purposes. Joe always has one in his bag.</w:t>
            </w:r>
          </w:p>
        </w:tc>
      </w:tr>
    </w:tbl>
    <w:p>
      <w:r>
        <w:rPr>
          <w:sz w:val="12"/>
          <w:szCs w:val="12"/>
        </w:rPr>
        <w:t xml:space="preserve"/>
      </w:r>
    </w:p>
    <w:p>
      <w:pPr>
        <w:pStyle w:val="Heading2"/>
      </w:pPr>
      <w:r>
        <w:rPr>
          <w:rFonts w:ascii="Arial" w:cs="Arial" w:eastAsia="Arial" w:hAnsi="Arial"/>
          <w:b/>
          <w:bCs/>
          <w:color w:val="2C3E7A"/>
          <w:sz w:val="28"/>
          <w:szCs w:val="28"/>
        </w:rPr>
        <w:t xml:space="preserve">Food</w:t>
      </w:r>
    </w:p>
    <w:p>
      <w:r>
        <w:rPr>
          <w:sz w:val="12"/>
          <w:szCs w:val="12"/>
        </w:rPr>
        <w:t xml:space="preserve"/>
      </w:r>
    </w:p>
    <w:p>
      <w:pPr>
        <w:spacing w:after="120"/>
      </w:pPr>
      <w:r>
        <w:rPr>
          <w:rFonts w:ascii="Arial" w:cs="Arial" w:eastAsia="Arial" w:hAnsi="Arial"/>
          <w:color w:val="000000"/>
          <w:sz w:val="22"/>
          <w:szCs w:val="22"/>
        </w:rPr>
        <w:t xml:space="preserve">Eating a meal costs no action and happens naturally during rest or downtime. Bonus effects last for the current session and do not stack with the same meal eaten twice.</w:t>
      </w:r>
    </w:p>
    <w:p>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Digital World Fruit</w:t>
            </w:r>
          </w:p>
        </w:tc>
      </w:tr>
      <w:tr>
        <w:tc>
          <w:tcPr>
            <w:tcW w:type="dxa" w:w="9360"/>
            <w:tcBorders>
              <w:top w:val="single" w:color="CCCCCC" w:sz="1"/>
              <w:left w:val="single" w:color="CCCCCC" w:sz="1"/>
              <w:bottom w:val="single" w:color="CCCCCC" w:sz="1"/>
              <w:right w:val="single" w:color="CCCCCC" w:sz="1"/>
            </w:tcBorders>
            <w:shd w:fill="F0F0FA" w:val="clear"/>
            <w:tcMar>
              <w:top w:type="dxa" w:w="80"/>
              <w:left w:type="dxa" w:w="120"/>
              <w:bottom w:type="dxa" w:w="80"/>
              <w:right w:type="dxa" w:w="120"/>
            </w:tcMar>
          </w:tcPr>
          <w:p>
            <w:r>
              <w:rPr>
                <w:rFonts w:ascii="Arial" w:cs="Arial" w:eastAsia="Arial" w:hAnsi="Arial"/>
                <w:b/>
                <w:bCs/>
                <w:sz w:val="20"/>
                <w:szCs w:val="20"/>
              </w:rPr>
              <w:t xml:space="preserve">Type: </w:t>
            </w:r>
            <w:r>
              <w:rPr>
                <w:rFonts w:ascii="Arial" w:cs="Arial" w:eastAsia="Arial" w:hAnsi="Arial"/>
                <w:sz w:val="20"/>
                <w:szCs w:val="20"/>
              </w:rPr>
              <w:t xml:space="preserve">Food</w:t>
            </w:r>
            <w:r>
              <w:rPr>
                <w:rFonts w:ascii="Arial" w:cs="Arial" w:eastAsia="Arial" w:hAnsi="Arial"/>
                <w:b/>
                <w:bCs/>
                <w:sz w:val="20"/>
                <w:szCs w:val="20"/>
              </w:rPr>
              <w:t xml:space="preserve">   Cost: </w:t>
            </w:r>
            <w:r>
              <w:rPr>
                <w:rFonts w:ascii="Arial" w:cs="Arial" w:eastAsia="Arial" w:hAnsi="Arial"/>
                <w:sz w:val="20"/>
                <w:szCs w:val="20"/>
              </w:rPr>
              <w:t xml:space="preserve">80 DD — Digital World only</w:t>
            </w:r>
          </w:p>
          <w:p>
            <w:pPr>
              <w:spacing w:before="60"/>
            </w:pPr>
            <w:r>
              <w:rPr>
                <w:rFonts w:ascii="Arial" w:cs="Arial" w:eastAsia="Arial" w:hAnsi="Arial"/>
                <w:b/>
                <w:bCs/>
                <w:sz w:val="20"/>
                <w:szCs w:val="20"/>
              </w:rPr>
              <w:t xml:space="preserve">Effect: </w:t>
            </w:r>
            <w:r>
              <w:rPr>
                <w:rFonts w:ascii="Arial" w:cs="Arial" w:eastAsia="Arial" w:hAnsi="Arial"/>
                <w:sz w:val="20"/>
                <w:szCs w:val="20"/>
              </w:rPr>
              <w:t xml:space="preserve">Counts as a meal for both Tamer and Digimon. Prevents hunger. Restores 5 Hope immediately when eaten. Grows wild in certain Digital World regions — free if you can find it.</w:t>
            </w:r>
          </w:p>
        </w:tc>
      </w:tr>
    </w:tbl>
    <w:p>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Meat on a Stick</w:t>
            </w:r>
          </w:p>
        </w:tc>
      </w:tr>
      <w:tr>
        <w:tc>
          <w:tcPr>
            <w:tcW w:type="dxa" w:w="9360"/>
            <w:tcBorders>
              <w:top w:val="single" w:color="CCCCCC" w:sz="1"/>
              <w:left w:val="single" w:color="CCCCCC" w:sz="1"/>
              <w:bottom w:val="single" w:color="CCCCCC" w:sz="1"/>
              <w:right w:val="single" w:color="CCCCCC" w:sz="1"/>
            </w:tcBorders>
            <w:shd w:fill="F0F0FA" w:val="clear"/>
            <w:tcMar>
              <w:top w:type="dxa" w:w="80"/>
              <w:left w:type="dxa" w:w="120"/>
              <w:bottom w:type="dxa" w:w="80"/>
              <w:right w:type="dxa" w:w="120"/>
            </w:tcMar>
          </w:tcPr>
          <w:p>
            <w:r>
              <w:rPr>
                <w:rFonts w:ascii="Arial" w:cs="Arial" w:eastAsia="Arial" w:hAnsi="Arial"/>
                <w:b/>
                <w:bCs/>
                <w:sz w:val="20"/>
                <w:szCs w:val="20"/>
              </w:rPr>
              <w:t xml:space="preserve">Type: </w:t>
            </w:r>
            <w:r>
              <w:rPr>
                <w:rFonts w:ascii="Arial" w:cs="Arial" w:eastAsia="Arial" w:hAnsi="Arial"/>
                <w:sz w:val="20"/>
                <w:szCs w:val="20"/>
              </w:rPr>
              <w:t xml:space="preserve">Food</w:t>
            </w:r>
            <w:r>
              <w:rPr>
                <w:rFonts w:ascii="Arial" w:cs="Arial" w:eastAsia="Arial" w:hAnsi="Arial"/>
                <w:b/>
                <w:bCs/>
                <w:sz w:val="20"/>
                <w:szCs w:val="20"/>
              </w:rPr>
              <w:t xml:space="preserve">   Cost: </w:t>
            </w:r>
            <w:r>
              <w:rPr>
                <w:rFonts w:ascii="Arial" w:cs="Arial" w:eastAsia="Arial" w:hAnsi="Arial"/>
                <w:sz w:val="20"/>
                <w:szCs w:val="20"/>
              </w:rPr>
              <w:t xml:space="preserve">50 DD — Digital World merchants and vendors</w:t>
            </w:r>
          </w:p>
          <w:p>
            <w:pPr>
              <w:spacing w:before="60"/>
            </w:pPr>
            <w:r>
              <w:rPr>
                <w:rFonts w:ascii="Arial" w:cs="Arial" w:eastAsia="Arial" w:hAnsi="Arial"/>
                <w:b/>
                <w:bCs/>
                <w:sz w:val="20"/>
                <w:szCs w:val="20"/>
              </w:rPr>
              <w:t xml:space="preserve">Effect: </w:t>
            </w:r>
            <w:r>
              <w:rPr>
                <w:rFonts w:ascii="Arial" w:cs="Arial" w:eastAsia="Arial" w:hAnsi="Arial"/>
                <w:sz w:val="20"/>
                <w:szCs w:val="20"/>
              </w:rPr>
              <w:t xml:space="preserve">Counts as a meal for both Tamer and Digimon. Prevents hunger. Grants 5 temporary HP when eaten. Temporary HP is lost before regular HP and does not stack with itself.</w:t>
            </w:r>
          </w:p>
        </w:tc>
      </w:tr>
    </w:tbl>
    <w:p>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Sukiyaki</w:t>
            </w:r>
          </w:p>
        </w:tc>
      </w:tr>
      <w:tr>
        <w:tc>
          <w:tcPr>
            <w:tcW w:type="dxa" w:w="9360"/>
            <w:tcBorders>
              <w:top w:val="single" w:color="CCCCCC" w:sz="1"/>
              <w:left w:val="single" w:color="CCCCCC" w:sz="1"/>
              <w:bottom w:val="single" w:color="CCCCCC" w:sz="1"/>
              <w:right w:val="single" w:color="CCCCCC" w:sz="1"/>
            </w:tcBorders>
            <w:shd w:fill="F0F0FA" w:val="clear"/>
            <w:tcMar>
              <w:top w:type="dxa" w:w="80"/>
              <w:left w:type="dxa" w:w="120"/>
              <w:bottom w:type="dxa" w:w="80"/>
              <w:right w:type="dxa" w:w="120"/>
            </w:tcMar>
          </w:tcPr>
          <w:p>
            <w:r>
              <w:rPr>
                <w:rFonts w:ascii="Arial" w:cs="Arial" w:eastAsia="Arial" w:hAnsi="Arial"/>
                <w:b/>
                <w:bCs/>
                <w:sz w:val="20"/>
                <w:szCs w:val="20"/>
              </w:rPr>
              <w:t xml:space="preserve">Type: </w:t>
            </w:r>
            <w:r>
              <w:rPr>
                <w:rFonts w:ascii="Arial" w:cs="Arial" w:eastAsia="Arial" w:hAnsi="Arial"/>
                <w:sz w:val="20"/>
                <w:szCs w:val="20"/>
              </w:rPr>
              <w:t xml:space="preserve">Food</w:t>
            </w:r>
            <w:r>
              <w:rPr>
                <w:rFonts w:ascii="Arial" w:cs="Arial" w:eastAsia="Arial" w:hAnsi="Arial"/>
                <w:b/>
                <w:bCs/>
                <w:sz w:val="20"/>
                <w:szCs w:val="20"/>
              </w:rPr>
              <w:t xml:space="preserve">   Cost: </w:t>
            </w:r>
            <w:r>
              <w:rPr>
                <w:rFonts w:ascii="Arial" w:cs="Arial" w:eastAsia="Arial" w:hAnsi="Arial"/>
                <w:sz w:val="20"/>
                <w:szCs w:val="20"/>
              </w:rPr>
              <w:t xml:space="preserve">120 Real World Money / 300 DD</w:t>
            </w:r>
          </w:p>
          <w:p>
            <w:pPr>
              <w:spacing w:before="60"/>
            </w:pPr>
            <w:r>
              <w:rPr>
                <w:rFonts w:ascii="Arial" w:cs="Arial" w:eastAsia="Arial" w:hAnsi="Arial"/>
                <w:b/>
                <w:bCs/>
                <w:sz w:val="20"/>
                <w:szCs w:val="20"/>
              </w:rPr>
              <w:t xml:space="preserve">Effect: </w:t>
            </w:r>
            <w:r>
              <w:rPr>
                <w:rFonts w:ascii="Arial" w:cs="Arial" w:eastAsia="Arial" w:hAnsi="Arial"/>
                <w:sz w:val="20"/>
                <w:szCs w:val="20"/>
              </w:rPr>
              <w:t xml:space="preserve">Counts as a meal for the Tamer. Prevents hunger. Grants +2 to all skill rolls for the current session and restores 10 HP immediately. A proper hot meal in the middle of everything. Hard to find but impossible to forget. The DigiDestined remember the sukiyaki.</w:t>
            </w:r>
          </w:p>
        </w:tc>
      </w:tr>
    </w:tbl>
    <w:p>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Digi-Fish</w:t>
            </w:r>
          </w:p>
        </w:tc>
      </w:tr>
      <w:tr>
        <w:tc>
          <w:tcPr>
            <w:tcW w:type="dxa" w:w="9360"/>
            <w:tcBorders>
              <w:top w:val="single" w:color="CCCCCC" w:sz="1"/>
              <w:left w:val="single" w:color="CCCCCC" w:sz="1"/>
              <w:bottom w:val="single" w:color="CCCCCC" w:sz="1"/>
              <w:right w:val="single" w:color="CCCCCC" w:sz="1"/>
            </w:tcBorders>
            <w:shd w:fill="F0F0FA" w:val="clear"/>
            <w:tcMar>
              <w:top w:type="dxa" w:w="80"/>
              <w:left w:type="dxa" w:w="120"/>
              <w:bottom w:type="dxa" w:w="80"/>
              <w:right w:type="dxa" w:w="120"/>
            </w:tcMar>
          </w:tcPr>
          <w:p>
            <w:r>
              <w:rPr>
                <w:rFonts w:ascii="Arial" w:cs="Arial" w:eastAsia="Arial" w:hAnsi="Arial"/>
                <w:b/>
                <w:bCs/>
                <w:sz w:val="20"/>
                <w:szCs w:val="20"/>
              </w:rPr>
              <w:t xml:space="preserve">Type: </w:t>
            </w:r>
            <w:r>
              <w:rPr>
                <w:rFonts w:ascii="Arial" w:cs="Arial" w:eastAsia="Arial" w:hAnsi="Arial"/>
                <w:sz w:val="20"/>
                <w:szCs w:val="20"/>
              </w:rPr>
              <w:t xml:space="preserve">Food</w:t>
            </w:r>
            <w:r>
              <w:rPr>
                <w:rFonts w:ascii="Arial" w:cs="Arial" w:eastAsia="Arial" w:hAnsi="Arial"/>
                <w:b/>
                <w:bCs/>
                <w:sz w:val="20"/>
                <w:szCs w:val="20"/>
              </w:rPr>
              <w:t xml:space="preserve">   Cost: </w:t>
            </w:r>
            <w:r>
              <w:rPr>
                <w:rFonts w:ascii="Arial" w:cs="Arial" w:eastAsia="Arial" w:hAnsi="Arial"/>
                <w:sz w:val="20"/>
                <w:szCs w:val="20"/>
              </w:rPr>
              <w:t xml:space="preserve">Free — caught with Fishing Rod / 60 DD at merchants</w:t>
            </w:r>
          </w:p>
          <w:p>
            <w:pPr>
              <w:spacing w:before="60"/>
            </w:pPr>
            <w:r>
              <w:rPr>
                <w:rFonts w:ascii="Arial" w:cs="Arial" w:eastAsia="Arial" w:hAnsi="Arial"/>
                <w:b/>
                <w:bCs/>
                <w:sz w:val="20"/>
                <w:szCs w:val="20"/>
              </w:rPr>
              <w:t xml:space="preserve">Effect: </w:t>
            </w:r>
            <w:r>
              <w:rPr>
                <w:rFonts w:ascii="Arial" w:cs="Arial" w:eastAsia="Arial" w:hAnsi="Arial"/>
                <w:sz w:val="20"/>
                <w:szCs w:val="20"/>
              </w:rPr>
              <w:t xml:space="preserve">Counts as a meal for both Tamer and Digimon. Prevents hunger. Restores 8 HP immediately when eaten. Fresh from the Digital World's waters and far better than the Digi-Ration. Can be caught with a Fishing Rod during downtime or purchased from certain Digital World vendors.</w:t>
            </w:r>
          </w:p>
        </w:tc>
      </w:tr>
    </w:tbl>
    <w:p>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Tanemon's Berries</w:t>
            </w:r>
          </w:p>
        </w:tc>
      </w:tr>
      <w:tr>
        <w:tc>
          <w:tcPr>
            <w:tcW w:type="dxa" w:w="9360"/>
            <w:tcBorders>
              <w:top w:val="single" w:color="CCCCCC" w:sz="1"/>
              <w:left w:val="single" w:color="CCCCCC" w:sz="1"/>
              <w:bottom w:val="single" w:color="CCCCCC" w:sz="1"/>
              <w:right w:val="single" w:color="CCCCCC" w:sz="1"/>
            </w:tcBorders>
            <w:shd w:fill="F0F0FA" w:val="clear"/>
            <w:tcMar>
              <w:top w:type="dxa" w:w="80"/>
              <w:left w:type="dxa" w:w="120"/>
              <w:bottom w:type="dxa" w:w="80"/>
              <w:right w:type="dxa" w:w="120"/>
            </w:tcMar>
          </w:tcPr>
          <w:p>
            <w:r>
              <w:rPr>
                <w:rFonts w:ascii="Arial" w:cs="Arial" w:eastAsia="Arial" w:hAnsi="Arial"/>
                <w:b/>
                <w:bCs/>
                <w:sz w:val="20"/>
                <w:szCs w:val="20"/>
              </w:rPr>
              <w:t xml:space="preserve">Type: </w:t>
            </w:r>
            <w:r>
              <w:rPr>
                <w:rFonts w:ascii="Arial" w:cs="Arial" w:eastAsia="Arial" w:hAnsi="Arial"/>
                <w:sz w:val="20"/>
                <w:szCs w:val="20"/>
              </w:rPr>
              <w:t xml:space="preserve">Food</w:t>
            </w:r>
            <w:r>
              <w:rPr>
                <w:rFonts w:ascii="Arial" w:cs="Arial" w:eastAsia="Arial" w:hAnsi="Arial"/>
                <w:b/>
                <w:bCs/>
                <w:sz w:val="20"/>
                <w:szCs w:val="20"/>
              </w:rPr>
              <w:t xml:space="preserve">   Cost: </w:t>
            </w:r>
            <w:r>
              <w:rPr>
                <w:rFonts w:ascii="Arial" w:cs="Arial" w:eastAsia="Arial" w:hAnsi="Arial"/>
                <w:sz w:val="20"/>
                <w:szCs w:val="20"/>
              </w:rPr>
              <w:t xml:space="preserve">Free — found in Digital World / 30 DD at merchants</w:t>
            </w:r>
          </w:p>
          <w:p>
            <w:pPr>
              <w:spacing w:before="60"/>
            </w:pPr>
            <w:r>
              <w:rPr>
                <w:rFonts w:ascii="Arial" w:cs="Arial" w:eastAsia="Arial" w:hAnsi="Arial"/>
                <w:b/>
                <w:bCs/>
                <w:sz w:val="20"/>
                <w:szCs w:val="20"/>
              </w:rPr>
              <w:t xml:space="preserve">Effect: </w:t>
            </w:r>
            <w:r>
              <w:rPr>
                <w:rFonts w:ascii="Arial" w:cs="Arial" w:eastAsia="Arial" w:hAnsi="Arial"/>
                <w:sz w:val="20"/>
                <w:szCs w:val="20"/>
              </w:rPr>
              <w:t xml:space="preserve">Counts as a meal for Digimon only. Prevents hunger for the Digimon. Restores 6 HP to the Digimon immediately. Tamers can eat them but they taste like nothing and provide no benefit. Certain plant-type Digimon grow these naturally and may offer them freely to allies they trust.</w:t>
            </w:r>
          </w:p>
        </w:tc>
      </w:tr>
    </w:tbl>
    <w:p>
      <w:r>
        <w:br w:type="page"/>
      </w:r>
    </w:p>
    <w:p>
      <w:pPr>
        <w:pStyle w:val="Heading1"/>
      </w:pPr>
      <w:r>
        <w:rPr>
          <w:rFonts w:ascii="Arial" w:cs="Arial" w:eastAsia="Arial" w:hAnsi="Arial"/>
          <w:b/>
          <w:bCs/>
          <w:color w:val="1A1A2E"/>
          <w:sz w:val="36"/>
          <w:szCs w:val="36"/>
        </w:rPr>
        <w:t xml:space="preserve">Playtest Notes — v0.1</w:t>
      </w:r>
    </w:p>
    <w:p>
      <w:r>
        <w:rPr>
          <w:sz w:val="12"/>
          <w:szCs w:val="12"/>
        </w:rPr>
        <w:t xml:space="preserve"/>
      </w:r>
    </w:p>
    <w:p>
      <w:pPr>
        <w:spacing w:after="120"/>
      </w:pPr>
      <w:r>
        <w:rPr>
          <w:rFonts w:ascii="Arial" w:cs="Arial" w:eastAsia="Arial" w:hAnsi="Arial"/>
          <w:color w:val="000000"/>
          <w:sz w:val="22"/>
          <w:szCs w:val="22"/>
        </w:rPr>
        <w:t xml:space="preserve">This is the first compiled draft of the DigiDestined Adventure module. All values are playtest numbers and subject to change.</w:t>
      </w:r>
    </w:p>
    <w:p>
      <w:r>
        <w:rPr>
          <w:sz w:val="12"/>
          <w:szCs w:val="12"/>
        </w:rPr>
        <w:t xml:space="preserve"/>
      </w:r>
    </w:p>
    <w:p>
      <w:pPr>
        <w:spacing w:after="120"/>
      </w:pPr>
      <w:r>
        <w:rPr>
          <w:rFonts w:ascii="Arial" w:cs="Arial" w:eastAsia="Arial" w:hAnsi="Arial"/>
          <w:color w:val="000000"/>
          <w:sz w:val="22"/>
          <w:szCs w:val="22"/>
        </w:rPr>
        <w:t xml:space="preserve">When playtesting track the following:</w:t>
      </w:r>
    </w:p>
    <w:p>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A" w:val="clear"/>
            <w:tcMar>
              <w:top w:type="dxa" w:w="80"/>
              <w:left w:type="dxa" w:w="120"/>
              <w:bottom w:type="dxa" w:w="80"/>
              <w:right w:type="dxa" w:w="120"/>
            </w:tcMar>
          </w:tcPr>
          <w:p>
            <w:pPr>
              <w:spacing w:after="80"/>
            </w:pPr>
            <w:r>
              <w:rPr>
                <w:rFonts w:ascii="Arial" w:cs="Arial" w:eastAsia="Arial" w:hAnsi="Arial"/>
                <w:sz w:val="20"/>
                <w:szCs w:val="20"/>
              </w:rPr>
              <w:t xml:space="preserve">— Do the class trees feel distinct from each other in play, or do some blur together?</w:t>
            </w:r>
          </w:p>
          <w:p>
            <w:pPr>
              <w:spacing w:after="80"/>
            </w:pPr>
            <w:r>
              <w:rPr>
                <w:rFonts w:ascii="Arial" w:cs="Arial" w:eastAsia="Arial" w:hAnsi="Arial"/>
                <w:sz w:val="20"/>
                <w:szCs w:val="20"/>
              </w:rPr>
              <w:t xml:space="preserve">— Is Tai's Push the Limit (3 stages above Default) too powerful or does the Hope cost keep it in check?</w:t>
            </w:r>
          </w:p>
          <w:p>
            <w:pPr>
              <w:spacing w:after="80"/>
            </w:pPr>
            <w:r>
              <w:rPr>
                <w:rFonts w:ascii="Arial" w:cs="Arial" w:eastAsia="Arial" w:hAnsi="Arial"/>
                <w:sz w:val="20"/>
                <w:szCs w:val="20"/>
              </w:rPr>
              <w:t xml:space="preserve">— Does Matt's Warp Digivolution see regular use, or is the Hope cost still too steep?</w:t>
            </w:r>
          </w:p>
          <w:p>
            <w:pPr>
              <w:spacing w:after="80"/>
            </w:pPr>
            <w:r>
              <w:rPr>
                <w:rFonts w:ascii="Arial" w:cs="Arial" w:eastAsia="Arial" w:hAnsi="Arial"/>
                <w:sz w:val="20"/>
                <w:szCs w:val="20"/>
              </w:rPr>
              <w:t xml:space="preserve">— Does DNA Digivolution feel worth the two-action investment to initiate?</w:t>
            </w:r>
          </w:p>
          <w:p>
            <w:pPr>
              <w:spacing w:after="80"/>
            </w:pPr>
            <w:r>
              <w:rPr>
                <w:rFonts w:ascii="Arial" w:cs="Arial" w:eastAsia="Arial" w:hAnsi="Arial"/>
                <w:sz w:val="20"/>
                <w:szCs w:val="20"/>
              </w:rPr>
              <w:t xml:space="preserve">— Is TK's Crest of Hope Row 4 impactful enough given how late it comes online?</w:t>
            </w:r>
          </w:p>
          <w:p>
            <w:pPr>
              <w:spacing w:after="80"/>
            </w:pPr>
            <w:r>
              <w:rPr>
                <w:rFonts w:ascii="Arial" w:cs="Arial" w:eastAsia="Arial" w:hAnsi="Arial"/>
                <w:sz w:val="20"/>
                <w:szCs w:val="20"/>
              </w:rPr>
              <w:t xml:space="preserve">— Is Kari's three-row tree too short compared to the four-row trees?</w:t>
            </w:r>
          </w:p>
          <w:p>
            <w:pPr>
              <w:spacing w:after="80"/>
            </w:pPr>
            <w:r>
              <w:rPr>
                <w:rFonts w:ascii="Arial" w:cs="Arial" w:eastAsia="Arial" w:hAnsi="Arial"/>
                <w:sz w:val="20"/>
                <w:szCs w:val="20"/>
              </w:rPr>
              <w:t xml:space="preserve">— Is the Digi-Mushroom roll table balanced? Does the variance feel fun or frustrating?</w:t>
            </w:r>
          </w:p>
          <w:p>
            <w:pPr>
              <w:spacing w:after="80"/>
            </w:pPr>
            <w:r>
              <w:rPr>
                <w:rFonts w:ascii="Arial" w:cs="Arial" w:eastAsia="Arial" w:hAnsi="Arial"/>
                <w:sz w:val="20"/>
                <w:szCs w:val="20"/>
              </w:rPr>
              <w:t xml:space="preserve">— Does the Fishing Rod and Digi-Fish loop see actual use at the table?</w:t>
            </w:r>
          </w:p>
          <w:p>
            <w:pPr>
              <w:spacing w:after="80"/>
            </w:pPr>
            <w:r>
              <w:rPr>
                <w:rFonts w:ascii="Arial" w:cs="Arial" w:eastAsia="Arial" w:hAnsi="Arial"/>
                <w:sz w:val="20"/>
                <w:szCs w:val="20"/>
              </w:rPr>
              <w:t xml:space="preserve">— Is Sukiyaki priced correctly given its strong dual session bonus?</w:t>
            </w:r>
          </w:p>
          <w:p>
            <w:pPr>
              <w:spacing w:after="80"/>
            </w:pPr>
            <w:r>
              <w:rPr>
                <w:rFonts w:ascii="Arial" w:cs="Arial" w:eastAsia="Arial" w:hAnsi="Arial"/>
                <w:sz w:val="20"/>
                <w:szCs w:val="20"/>
              </w:rPr>
              <w:t xml:space="preserve">— Are there obvious Season 1 items from the show still missing?</w:t>
            </w:r>
          </w:p>
        </w:tc>
      </w:tr>
    </w:tbl>
    <w:p>
      <w:r>
        <w:rPr>
          <w:sz w:val="12"/>
          <w:szCs w:val="12"/>
        </w:rPr>
        <w:t xml:space="preserve"/>
      </w:r>
    </w:p>
    <w:p>
      <w:pPr>
        <w:spacing w:after="120"/>
      </w:pPr>
      <w:r>
        <w:rPr>
          <w:rFonts w:ascii="Arial" w:cs="Arial" w:eastAsia="Arial" w:hAnsi="Arial"/>
          <w:color w:val="555555"/>
          <w:sz w:val="22"/>
          <w:szCs w:val="22"/>
        </w:rPr>
        <w:t xml:space="preserve">Report findings to the designer.</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Arial" w:cs="Arial" w:eastAsia="Arial" w:hAnsi="Arial"/>
        <w:color w:val="888888"/>
        <w:sz w:val="18"/>
        <w:szCs w:val="18"/>
      </w:rPr>
      <w:t xml:space="preserve">TAMER'S BOND  |  DigiDestined Adventure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A1A2E"/>
      <w:sz w:val="36"/>
      <w:szCs w:val="36"/>
    </w:rPr>
  </w:style>
  <w:style w:type="paragraph" w:styleId="Heading2">
    <w:name w:val="Heading 2"/>
    <w:basedOn w:val="Normal"/>
    <w:next w:val="Normal"/>
    <w:qFormat/>
    <w:pPr>
      <w:spacing w:after="160" w:before="300"/>
      <w:outlineLvl w:val="1"/>
    </w:pPr>
    <w:rPr>
      <w:rFonts w:ascii="Arial" w:cs="Arial" w:eastAsia="Arial" w:hAnsi="Arial"/>
      <w:b/>
      <w:bCs/>
      <w:color w:val="2C3E7A"/>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2C3E7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2026-05-20T19:03:55.510Z</dcterms:created>
  <dcterms:modified xsi:type="dcterms:W3CDTF">2026-05-20T19:03:55.525Z</dcterms:modified>
</cp:coreProperties>
</file>

<file path=docProps/custom.xml><?xml version="1.0" encoding="utf-8"?>
<Properties xmlns="http://schemas.openxmlformats.org/officeDocument/2006/custom-properties" xmlns:vt="http://schemas.openxmlformats.org/officeDocument/2006/docPropsVTypes"/>
</file>