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792D" w14:textId="606F50D9" w:rsidR="009C4BE1" w:rsidRP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Theme="minorHAnsi" w:hAnsiTheme="minorHAnsi" w:cstheme="minorHAnsi"/>
          <w:color w:val="222222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CAMEO annual report</w:t>
      </w:r>
      <w:r>
        <w:rPr>
          <w:rFonts w:asciiTheme="minorHAnsi" w:hAnsiTheme="minorHAnsi" w:cstheme="minorHAnsi"/>
          <w:color w:val="222222"/>
        </w:rPr>
        <w:t xml:space="preserve"> </w:t>
      </w:r>
      <w:r w:rsidRPr="009C4BE1">
        <w:rPr>
          <w:rFonts w:asciiTheme="minorHAnsi" w:hAnsiTheme="minorHAnsi" w:cstheme="minorHAnsi"/>
          <w:color w:val="222222"/>
          <w:sz w:val="32"/>
          <w:szCs w:val="32"/>
        </w:rPr>
        <w:t>(WP3)</w:t>
      </w:r>
      <w:r w:rsidR="00350DF7">
        <w:rPr>
          <w:rFonts w:asciiTheme="minorHAnsi" w:hAnsiTheme="minorHAnsi" w:cstheme="minorHAnsi"/>
          <w:color w:val="222222"/>
          <w:sz w:val="32"/>
          <w:szCs w:val="32"/>
        </w:rPr>
        <w:t xml:space="preserve"> </w:t>
      </w:r>
      <w:r w:rsidR="00350DF7">
        <w:rPr>
          <w:rFonts w:ascii="Arial" w:hAnsi="Arial" w:cs="Arial"/>
          <w:color w:val="222222"/>
          <w:shd w:val="clear" w:color="auto" w:fill="FFFFFF"/>
        </w:rPr>
        <w:t>period Nov. 1st 2022 to Oct. 31st 2023</w:t>
      </w:r>
    </w:p>
    <w:p w14:paraId="125D9542" w14:textId="77777777" w:rsid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Symbol" w:hAnsi="Symbol" w:cs="Calibri"/>
          <w:color w:val="222222"/>
        </w:rPr>
      </w:pPr>
    </w:p>
    <w:p w14:paraId="5214E5CE" w14:textId="2ED09129" w:rsid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</w:rPr>
        <w:t>·</w:t>
      </w:r>
      <w:r>
        <w:rPr>
          <w:color w:val="222222"/>
        </w:rPr>
        <w:t>         </w:t>
      </w:r>
      <w:r>
        <w:rPr>
          <w:rFonts w:ascii="Calibri" w:hAnsi="Calibri" w:cs="Calibri"/>
          <w:color w:val="222222"/>
        </w:rPr>
        <w:t>Research work undertaken on CAMEO during the period</w:t>
      </w:r>
    </w:p>
    <w:p w14:paraId="2C9DC50D" w14:textId="571F945F" w:rsidR="00350DF7" w:rsidRDefault="00350DF7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WP3 module finalized the architecture of the module and its functioning</w:t>
      </w:r>
    </w:p>
    <w:p w14:paraId="66897C3F" w14:textId="7BB34B53" w:rsidR="00350DF7" w:rsidRDefault="00350DF7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Implementation of the spatial data quality functionality were developed and tested before deployment. The implementation of features like Completes, Accuracy, precision and classification is done for first release.</w:t>
      </w:r>
    </w:p>
    <w:p w14:paraId="5352FD92" w14:textId="77777777" w:rsidR="0084514B" w:rsidRDefault="00350DF7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Classification of raster data is done using multiple </w:t>
      </w:r>
      <w:r w:rsidR="0084514B">
        <w:rPr>
          <w:rFonts w:ascii="Calibri" w:hAnsi="Calibri" w:cs="Calibri"/>
          <w:color w:val="222222"/>
        </w:rPr>
        <w:t>labels.</w:t>
      </w:r>
    </w:p>
    <w:p w14:paraId="340D4479" w14:textId="26D65225" w:rsidR="00350DF7" w:rsidRDefault="0084514B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Evaluation of percentage of useful data</w:t>
      </w:r>
      <w:r w:rsidR="00350DF7">
        <w:rPr>
          <w:rFonts w:ascii="Calibri" w:hAnsi="Calibri" w:cs="Calibri"/>
          <w:color w:val="222222"/>
        </w:rPr>
        <w:t xml:space="preserve">  </w:t>
      </w:r>
    </w:p>
    <w:p w14:paraId="1B3663DB" w14:textId="2432E818" w:rsidR="0084514B" w:rsidRDefault="0084514B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Solution to resolve the huge data bottleneck</w:t>
      </w:r>
      <w:r w:rsidR="006B1B7E">
        <w:rPr>
          <w:rFonts w:ascii="Calibri" w:hAnsi="Calibri" w:cs="Calibri"/>
          <w:color w:val="222222"/>
        </w:rPr>
        <w:t xml:space="preserve"> between webservice and warehouse</w:t>
      </w:r>
      <w:r>
        <w:rPr>
          <w:rFonts w:ascii="Calibri" w:hAnsi="Calibri" w:cs="Calibri"/>
          <w:color w:val="222222"/>
        </w:rPr>
        <w:t xml:space="preserve"> </w:t>
      </w:r>
      <w:r w:rsidR="006B1B7E">
        <w:rPr>
          <w:rFonts w:ascii="Calibri" w:hAnsi="Calibri" w:cs="Calibri"/>
          <w:color w:val="222222"/>
        </w:rPr>
        <w:t>is</w:t>
      </w:r>
      <w:r>
        <w:rPr>
          <w:rFonts w:ascii="Calibri" w:hAnsi="Calibri" w:cs="Calibri"/>
          <w:color w:val="222222"/>
        </w:rPr>
        <w:t xml:space="preserve"> proposed</w:t>
      </w:r>
    </w:p>
    <w:p w14:paraId="0C35A930" w14:textId="619FBCF6" w:rsidR="0042798F" w:rsidRDefault="0042798F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A GUI tool for demonstration of SDQ functionality is developed to showcase functioning of various functionalities. </w:t>
      </w:r>
    </w:p>
    <w:p w14:paraId="37ADCFF2" w14:textId="2EBDB3C5" w:rsidR="0084514B" w:rsidRDefault="0084514B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Five RESTful webservices for SDQ functionality were developed and tested.</w:t>
      </w:r>
    </w:p>
    <w:p w14:paraId="7E6A4A71" w14:textId="72810182" w:rsidR="00F12263" w:rsidRPr="00350DF7" w:rsidRDefault="00F12263" w:rsidP="004C79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Review article </w:t>
      </w:r>
      <w:r w:rsidR="007574DE">
        <w:rPr>
          <w:rFonts w:ascii="Calibri" w:hAnsi="Calibri" w:cs="Calibri"/>
          <w:color w:val="222222"/>
        </w:rPr>
        <w:t>on SDQ techniques for Raster data.</w:t>
      </w:r>
    </w:p>
    <w:p w14:paraId="49F7F582" w14:textId="77777777" w:rsidR="00350DF7" w:rsidRDefault="00350DF7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Calibri" w:hAnsi="Calibri" w:cs="Calibri"/>
          <w:color w:val="222222"/>
        </w:rPr>
      </w:pPr>
    </w:p>
    <w:p w14:paraId="06C0DE4A" w14:textId="77777777" w:rsid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</w:rPr>
        <w:t>·</w:t>
      </w:r>
      <w:r>
        <w:rPr>
          <w:color w:val="222222"/>
        </w:rPr>
        <w:t>         </w:t>
      </w:r>
      <w:r>
        <w:rPr>
          <w:rFonts w:ascii="Calibri" w:hAnsi="Calibri" w:cs="Calibri"/>
          <w:color w:val="222222"/>
        </w:rPr>
        <w:t>Current status / progress made – key points</w:t>
      </w:r>
    </w:p>
    <w:p w14:paraId="0E3B6383" w14:textId="7E2CB9E1" w:rsidR="00350DF7" w:rsidRDefault="00350DF7" w:rsidP="004C79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In current state the new features for completeness like cloud classification is in process</w:t>
      </w:r>
      <w:r w:rsidR="005F7A3B">
        <w:rPr>
          <w:rFonts w:ascii="Calibri" w:hAnsi="Calibri" w:cs="Calibri"/>
          <w:color w:val="222222"/>
        </w:rPr>
        <w:t>.</w:t>
      </w:r>
    </w:p>
    <w:p w14:paraId="2EFD1249" w14:textId="004449CD" w:rsidR="00350DF7" w:rsidRDefault="00350DF7" w:rsidP="004C79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 am looking for more data quality parameters using atmospheric correction and water vapour</w:t>
      </w:r>
      <w:r w:rsidR="005F7A3B">
        <w:rPr>
          <w:rFonts w:ascii="Calibri" w:hAnsi="Calibri" w:cs="Calibri"/>
          <w:color w:val="222222"/>
        </w:rPr>
        <w:t xml:space="preserve"> layer in sentinel dataset.</w:t>
      </w:r>
      <w:r>
        <w:rPr>
          <w:rFonts w:ascii="Calibri" w:hAnsi="Calibri" w:cs="Calibri"/>
          <w:color w:val="222222"/>
        </w:rPr>
        <w:t xml:space="preserve"> </w:t>
      </w:r>
    </w:p>
    <w:p w14:paraId="043687D9" w14:textId="4C2047BB" w:rsidR="00CF7330" w:rsidRDefault="00CF7330" w:rsidP="004C79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Implementation on SDQ microservices.</w:t>
      </w:r>
    </w:p>
    <w:p w14:paraId="1CE6179B" w14:textId="77777777" w:rsidR="00B87BBA" w:rsidRPr="005F7A3B" w:rsidRDefault="00B87BBA" w:rsidP="00B87BBA">
      <w:pPr>
        <w:pStyle w:val="NormalWeb"/>
        <w:shd w:val="clear" w:color="auto" w:fill="FFFFFF"/>
        <w:spacing w:before="0" w:beforeAutospacing="0" w:after="0" w:afterAutospacing="0" w:line="235" w:lineRule="atLeast"/>
        <w:ind w:left="1800"/>
        <w:jc w:val="both"/>
        <w:rPr>
          <w:rFonts w:ascii="Calibri" w:hAnsi="Calibri" w:cs="Calibri"/>
          <w:color w:val="222222"/>
        </w:rPr>
      </w:pPr>
    </w:p>
    <w:p w14:paraId="301C772E" w14:textId="77777777" w:rsid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</w:rPr>
        <w:t>·</w:t>
      </w:r>
      <w:r>
        <w:rPr>
          <w:color w:val="222222"/>
        </w:rPr>
        <w:t>         </w:t>
      </w:r>
      <w:r>
        <w:rPr>
          <w:rFonts w:ascii="Calibri" w:hAnsi="Calibri" w:cs="Calibri"/>
          <w:color w:val="222222"/>
        </w:rPr>
        <w:t>Outlook for next 6 months.</w:t>
      </w:r>
    </w:p>
    <w:p w14:paraId="6B464808" w14:textId="77777777" w:rsidR="00BF7323" w:rsidRDefault="00BF7323" w:rsidP="004C79D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In next six months the remaining micro web services will be developed.</w:t>
      </w:r>
    </w:p>
    <w:p w14:paraId="33076F78" w14:textId="0A658412" w:rsidR="00BF7323" w:rsidRDefault="00BF7323" w:rsidP="004C79D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More SDQ parameter will be added the module</w:t>
      </w:r>
      <w:r w:rsidR="004C79DA">
        <w:rPr>
          <w:rFonts w:ascii="Calibri" w:hAnsi="Calibri" w:cs="Calibri"/>
          <w:color w:val="222222"/>
        </w:rPr>
        <w:t xml:space="preserve"> using cloud mask, </w:t>
      </w:r>
      <w:r w:rsidR="004C79DA" w:rsidRPr="004C79DA">
        <w:rPr>
          <w:rFonts w:ascii="Calibri" w:hAnsi="Calibri" w:cs="Calibri"/>
          <w:color w:val="222222"/>
        </w:rPr>
        <w:t>Water Vapor Pressure</w:t>
      </w:r>
      <w:r w:rsidR="004C79DA">
        <w:rPr>
          <w:rFonts w:ascii="Calibri" w:hAnsi="Calibri" w:cs="Calibri"/>
          <w:color w:val="222222"/>
        </w:rPr>
        <w:t xml:space="preserve"> and atmospheric corrections</w:t>
      </w:r>
      <w:r>
        <w:rPr>
          <w:rFonts w:ascii="Calibri" w:hAnsi="Calibri" w:cs="Calibri"/>
          <w:color w:val="222222"/>
        </w:rPr>
        <w:t xml:space="preserve">. </w:t>
      </w:r>
    </w:p>
    <w:p w14:paraId="11D7EA0D" w14:textId="77777777" w:rsidR="00B87BBA" w:rsidRDefault="00B87BBA" w:rsidP="00B87BBA">
      <w:pPr>
        <w:pStyle w:val="NormalWeb"/>
        <w:shd w:val="clear" w:color="auto" w:fill="FFFFFF"/>
        <w:spacing w:before="0" w:beforeAutospacing="0" w:after="0" w:afterAutospacing="0" w:line="235" w:lineRule="atLeast"/>
        <w:ind w:left="1800"/>
        <w:jc w:val="both"/>
        <w:rPr>
          <w:rFonts w:ascii="Calibri" w:hAnsi="Calibri" w:cs="Calibri"/>
          <w:color w:val="222222"/>
        </w:rPr>
      </w:pPr>
    </w:p>
    <w:p w14:paraId="4F14DF53" w14:textId="77777777" w:rsid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</w:rPr>
        <w:t>·</w:t>
      </w:r>
      <w:r>
        <w:rPr>
          <w:color w:val="222222"/>
        </w:rPr>
        <w:t>         </w:t>
      </w:r>
      <w:r>
        <w:rPr>
          <w:rFonts w:ascii="Calibri" w:hAnsi="Calibri" w:cs="Calibri"/>
          <w:color w:val="222222"/>
        </w:rPr>
        <w:t>Deliverables – met, delayed, actions taken</w:t>
      </w:r>
    </w:p>
    <w:p w14:paraId="7F1F9131" w14:textId="5084B3D5" w:rsidR="005F7A3B" w:rsidRDefault="005F7A3B" w:rsidP="004C79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</w:t>
      </w:r>
      <w:r w:rsidR="009C4188"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 xml:space="preserve">3.1 is met on time and </w:t>
      </w:r>
    </w:p>
    <w:p w14:paraId="5BB9C247" w14:textId="149E3107" w:rsidR="005F7A3B" w:rsidRDefault="005F7A3B" w:rsidP="004C79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 3.2 is met on time </w:t>
      </w:r>
      <w:r w:rsidR="009C4188">
        <w:rPr>
          <w:rFonts w:ascii="Calibri" w:hAnsi="Calibri" w:cs="Calibri"/>
          <w:color w:val="222222"/>
        </w:rPr>
        <w:t>and the report will be submitted by November 2023 as per the schedule.</w:t>
      </w:r>
    </w:p>
    <w:p w14:paraId="04C25569" w14:textId="7125BE5E" w:rsidR="009C4188" w:rsidRDefault="009C4188" w:rsidP="004C79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 3.3 is </w:t>
      </w:r>
      <w:r w:rsidR="00F703CF">
        <w:rPr>
          <w:rFonts w:ascii="Calibri" w:hAnsi="Calibri" w:cs="Calibri"/>
          <w:color w:val="222222"/>
        </w:rPr>
        <w:t xml:space="preserve">on </w:t>
      </w:r>
      <w:r>
        <w:rPr>
          <w:rFonts w:ascii="Calibri" w:hAnsi="Calibri" w:cs="Calibri"/>
          <w:color w:val="222222"/>
        </w:rPr>
        <w:t xml:space="preserve">schedule as per the deadline and as the CAMEO first release is up the webservices will be integrated to the platform </w:t>
      </w:r>
    </w:p>
    <w:p w14:paraId="627E6526" w14:textId="77777777" w:rsidR="00BF7323" w:rsidRDefault="00BF7323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1800"/>
        <w:jc w:val="both"/>
        <w:rPr>
          <w:rFonts w:ascii="Calibri" w:hAnsi="Calibri" w:cs="Calibri"/>
          <w:color w:val="222222"/>
        </w:rPr>
      </w:pPr>
    </w:p>
    <w:p w14:paraId="6EC85528" w14:textId="77777777" w:rsidR="009C4BE1" w:rsidRDefault="009C4BE1" w:rsidP="004C79DA">
      <w:pPr>
        <w:pStyle w:val="NormalWeb"/>
        <w:shd w:val="clear" w:color="auto" w:fill="FFFFFF"/>
        <w:spacing w:before="0" w:beforeAutospacing="0" w:after="0" w:afterAutospacing="0" w:line="235" w:lineRule="atLeast"/>
        <w:ind w:left="360"/>
        <w:jc w:val="both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</w:rPr>
        <w:t>·</w:t>
      </w:r>
      <w:r>
        <w:rPr>
          <w:color w:val="222222"/>
        </w:rPr>
        <w:t>         </w:t>
      </w:r>
      <w:r>
        <w:rPr>
          <w:rFonts w:ascii="Calibri" w:hAnsi="Calibri" w:cs="Calibri"/>
          <w:color w:val="222222"/>
        </w:rPr>
        <w:t>Changes if any to work plan including reasons why</w:t>
      </w:r>
    </w:p>
    <w:p w14:paraId="7635531A" w14:textId="6F3655E7" w:rsidR="00BF7323" w:rsidRDefault="00BF7323" w:rsidP="004C79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No</w:t>
      </w:r>
    </w:p>
    <w:p w14:paraId="0B94E960" w14:textId="77777777" w:rsidR="003A3E94" w:rsidRDefault="003A3E94" w:rsidP="004C79DA">
      <w:pPr>
        <w:jc w:val="both"/>
      </w:pPr>
    </w:p>
    <w:sectPr w:rsidR="003A3E94" w:rsidSect="0077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798"/>
    <w:multiLevelType w:val="hybridMultilevel"/>
    <w:tmpl w:val="B4E68BF4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EA7FFE"/>
    <w:multiLevelType w:val="hybridMultilevel"/>
    <w:tmpl w:val="0B204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A45904"/>
    <w:multiLevelType w:val="hybridMultilevel"/>
    <w:tmpl w:val="793C6F3A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2023CE"/>
    <w:multiLevelType w:val="hybridMultilevel"/>
    <w:tmpl w:val="869211C2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5906DE"/>
    <w:multiLevelType w:val="hybridMultilevel"/>
    <w:tmpl w:val="A956D998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1644100">
    <w:abstractNumId w:val="1"/>
  </w:num>
  <w:num w:numId="2" w16cid:durableId="992218712">
    <w:abstractNumId w:val="4"/>
  </w:num>
  <w:num w:numId="3" w16cid:durableId="664749301">
    <w:abstractNumId w:val="2"/>
  </w:num>
  <w:num w:numId="4" w16cid:durableId="71509211">
    <w:abstractNumId w:val="0"/>
  </w:num>
  <w:num w:numId="5" w16cid:durableId="9818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E1"/>
    <w:rsid w:val="00350DF7"/>
    <w:rsid w:val="003A3E94"/>
    <w:rsid w:val="0042798F"/>
    <w:rsid w:val="004C79DA"/>
    <w:rsid w:val="00500EA4"/>
    <w:rsid w:val="005F7A3B"/>
    <w:rsid w:val="006B1B7E"/>
    <w:rsid w:val="007574DE"/>
    <w:rsid w:val="00775AAD"/>
    <w:rsid w:val="0084514B"/>
    <w:rsid w:val="009A4D01"/>
    <w:rsid w:val="009C4188"/>
    <w:rsid w:val="009C4BE1"/>
    <w:rsid w:val="00B87BBA"/>
    <w:rsid w:val="00BF7323"/>
    <w:rsid w:val="00C15FE9"/>
    <w:rsid w:val="00CF7330"/>
    <w:rsid w:val="00F12263"/>
    <w:rsid w:val="00F7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216E"/>
  <w15:chartTrackingRefBased/>
  <w15:docId w15:val="{9D9A6531-AFFF-4BFF-8894-76615EA5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</dc:creator>
  <cp:keywords/>
  <dc:description/>
  <cp:lastModifiedBy>Punit Gupta</cp:lastModifiedBy>
  <cp:revision>13</cp:revision>
  <dcterms:created xsi:type="dcterms:W3CDTF">2023-10-12T11:49:00Z</dcterms:created>
  <dcterms:modified xsi:type="dcterms:W3CDTF">2023-10-12T14:09:00Z</dcterms:modified>
</cp:coreProperties>
</file>