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A3DB9" w14:textId="77777777" w:rsidR="002A56EB" w:rsidRDefault="002A56EB" w:rsidP="002A56EB">
      <w:r>
        <w:t>Video editing</w:t>
      </w:r>
    </w:p>
    <w:p w14:paraId="6C9E863F" w14:textId="77777777" w:rsidR="002A56EB" w:rsidRDefault="002A56EB" w:rsidP="002A56EB">
      <w:r/>
    </w:p>
    <w:p w14:paraId="7C948270" w14:textId="189106E4" w:rsidR="005231B8" w:rsidRDefault="002A56EB" w:rsidP="002A56EB">
      <w:r>
        <w:t># AI in Video Editing: Business-Oriented Report</w:t>
        <w:br/>
        <w:br/>
        <w:t>## 1. Executive Summary</w:t>
        <w:br/>
        <w:t>The rapid advancement of artificial intelligence (AI) technologies presents a transformative opportunity for the video editing industry. This report discusses the challenges faced by traditional video editing processes, proposes a solution utilizing AI tools, and outlines the associated business benefits. By integrating AI into video editing workflows, businesses can enhance operational efficiency, reduce costs, and improve content quality, ultimately leading to greater client satisfaction and competitive advantage.</w:t>
        <w:br/>
        <w:br/>
        <w:t>## 2. Problem Overview</w:t>
        <w:br/>
        <w:t>The video editing landscape is experiencing several challenges, including:</w:t>
        <w:br/>
        <w:br/>
        <w:t>- **Time-Consuming Processes**: Traditional video editing requires significant manual input, which can lead to lengthy production times and delays in project completion.</w:t>
        <w:br/>
        <w:t xml:space="preserve">  </w:t>
        <w:br/>
        <w:t>- **High Labor Costs**: The demand for skilled video editors is on the rise, resulting in increased labor costs and difficulty in sourcing qualified talent.</w:t>
        <w:br/>
        <w:t xml:space="preserve">  </w:t>
        <w:br/>
        <w:t>- **Inconsistent Quality**: Manual editing can lead to variations in quality due to human error, impacting the overall viewer experience.</w:t>
        <w:br/>
        <w:t xml:space="preserve">  </w:t>
        <w:br/>
        <w:t>- **Rising Competition**: With the proliferation of content creators and platforms, businesses are under pressure to produce high-quality videos quickly to stay competitive.</w:t>
        <w:br/>
        <w:br/>
        <w:t>## 3. Proposed Solution</w:t>
        <w:br/>
        <w:t>To address these challenges, we propose the integration of AI-powered video editing tools into existing workflows. These tools leverage machine learning and algorithms to automate various editing processes, including:</w:t>
        <w:br/>
        <w:br/>
        <w:t>- **Automated Scene Detection**: AI can identify scenes and key moments in footage, allowing editors to quickly locate the necessary content.</w:t>
        <w:br/>
        <w:t xml:space="preserve">  </w:t>
        <w:br/>
        <w:t>- **Smart Editing**: AI can suggest cuts, transitions, and effects based on established styles and viewer preferences, reducing the editing workload.</w:t>
        <w:br/>
        <w:t xml:space="preserve">  </w:t>
        <w:br/>
        <w:t>- **Audio Enhancement**: AI tools can automatically balance audio levels and remove background noise, improving overall sound quality.</w:t>
        <w:br/>
        <w:t xml:space="preserve">  </w:t>
        <w:br/>
        <w:t>- **Content Personalization**: AI can analyze audience data to suggest custom edits that enhance viewer engagement and retention.</w:t>
        <w:br/>
        <w:br/>
        <w:t>## 4. Business Benefits</w:t>
        <w:br/>
        <w:t>Implementing AI in video editing offers several significant benefits:</w:t>
        <w:br/>
        <w:br/>
        <w:t>- **Increased Efficiency**: Automation of routine tasks allows editors to focus on creative elements, reducing production time significantly.</w:t>
        <w:br/>
        <w:t xml:space="preserve">  </w:t>
        <w:br/>
        <w:t>- **Cost Reduction**: By decreasing the need for extensive manual labor, businesses can lower costs associated with hiring and training editors.</w:t>
        <w:br/>
        <w:t xml:space="preserve">  </w:t>
        <w:br/>
        <w:t>- **Enhanced Quality**: AI-driven tools ensure consistent quality across projects by minimizing human error, leading to improved viewer satisfaction.</w:t>
        <w:br/>
        <w:t xml:space="preserve">  </w:t>
        <w:br/>
        <w:t>- **Competitive Edge**: Faster turnaround times and higher-quality content can give businesses a distinct advantage in a crowded market.</w:t>
        <w:br/>
        <w:t xml:space="preserve">  </w:t>
        <w:br/>
        <w:t>- **Scalability**: Incorporating AI allows businesses to handle larger volumes of projects without a proportional increase in resources, facilitating growth.</w:t>
        <w:br/>
        <w:br/>
        <w:t>## 5. Conclusion</w:t>
        <w:br/>
        <w:t>The integration of AI into video editing processes presents a strategic opportunity for businesses seeking to optimize their operations and enhance their content output. By automating time-consuming tasks and improving quality, AI tools allow video producers to deliver superior content efficiently and cost-effectively. As the demand for high-quality video content continues to grow, leveraging AI will not only streamline workflows but also position businesses for long-term success in an increasingly competitive landscape.</w:t>
      </w:r>
    </w:p>
    <w:p>
      <w:r>
        <w:t>Generated By: Smart AI Report Generator</w:t>
        <w:br/>
        <w:t>Author: alagoudarpunit@gmail.com</w:t>
        <w:br/>
        <w:t>Generated On: 24 December 2025</w:t>
        <w:br/>
        <w:br/>
      </w:r>
    </w:p>
    <w:p>
      <w:r>
        <w:br w:type="page"/>
      </w:r>
    </w:p>
    <w:p>
      <w:r>
        <w:rPr>
          <w:b/>
        </w:rPr>
        <w:t>AI GENERATION METADATA</w:t>
        <w:br/>
      </w:r>
      <w:r>
        <w:br/>
        <w:t>Model Used: gpt-4o-mini</w:t>
        <w:br/>
        <w:t>Prompt Version: business_v1</w:t>
        <w:br/>
        <w:t>Quality Score: 85</w:t>
        <w:br/>
        <w:t>Validation Status: PASSED</w:t>
        <w:br/>
        <w:t>AI Confidence: 0.85</w:t>
        <w:br/>
        <w:t>Generation Time: 11683 ms</w:t>
        <w:br/>
        <w:t>Generated On: 24 December 2025</w:t>
      </w:r>
    </w:p>
    <w:sectPr w:rsidR="005231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6EB"/>
    <w:rsid w:val="002A56EB"/>
    <w:rsid w:val="005231B8"/>
    <w:rsid w:val="00A00FBA"/>
    <w:rsid w:val="00A21B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043AF"/>
  <w15:chartTrackingRefBased/>
  <w15:docId w15:val="{8394353D-8A28-4B6D-BEBF-7A7D634AE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6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56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56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56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56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56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6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6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6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6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56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56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56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56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56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6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6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6EB"/>
    <w:rPr>
      <w:rFonts w:eastAsiaTheme="majorEastAsia" w:cstheme="majorBidi"/>
      <w:color w:val="272727" w:themeColor="text1" w:themeTint="D8"/>
    </w:rPr>
  </w:style>
  <w:style w:type="paragraph" w:styleId="Title">
    <w:name w:val="Title"/>
    <w:basedOn w:val="Normal"/>
    <w:next w:val="Normal"/>
    <w:link w:val="TitleChar"/>
    <w:uiPriority w:val="10"/>
    <w:qFormat/>
    <w:rsid w:val="002A56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6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6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6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6EB"/>
    <w:pPr>
      <w:spacing w:before="160"/>
      <w:jc w:val="center"/>
    </w:pPr>
    <w:rPr>
      <w:i/>
      <w:iCs/>
      <w:color w:val="404040" w:themeColor="text1" w:themeTint="BF"/>
    </w:rPr>
  </w:style>
  <w:style w:type="character" w:customStyle="1" w:styleId="QuoteChar">
    <w:name w:val="Quote Char"/>
    <w:basedOn w:val="DefaultParagraphFont"/>
    <w:link w:val="Quote"/>
    <w:uiPriority w:val="29"/>
    <w:rsid w:val="002A56EB"/>
    <w:rPr>
      <w:i/>
      <w:iCs/>
      <w:color w:val="404040" w:themeColor="text1" w:themeTint="BF"/>
    </w:rPr>
  </w:style>
  <w:style w:type="paragraph" w:styleId="ListParagraph">
    <w:name w:val="List Paragraph"/>
    <w:basedOn w:val="Normal"/>
    <w:uiPriority w:val="34"/>
    <w:qFormat/>
    <w:rsid w:val="002A56EB"/>
    <w:pPr>
      <w:ind w:left="720"/>
      <w:contextualSpacing/>
    </w:pPr>
  </w:style>
  <w:style w:type="character" w:styleId="IntenseEmphasis">
    <w:name w:val="Intense Emphasis"/>
    <w:basedOn w:val="DefaultParagraphFont"/>
    <w:uiPriority w:val="21"/>
    <w:qFormat/>
    <w:rsid w:val="002A56EB"/>
    <w:rPr>
      <w:i/>
      <w:iCs/>
      <w:color w:val="0F4761" w:themeColor="accent1" w:themeShade="BF"/>
    </w:rPr>
  </w:style>
  <w:style w:type="paragraph" w:styleId="IntenseQuote">
    <w:name w:val="Intense Quote"/>
    <w:basedOn w:val="Normal"/>
    <w:next w:val="Normal"/>
    <w:link w:val="IntenseQuoteChar"/>
    <w:uiPriority w:val="30"/>
    <w:qFormat/>
    <w:rsid w:val="002A56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6EB"/>
    <w:rPr>
      <w:i/>
      <w:iCs/>
      <w:color w:val="0F4761" w:themeColor="accent1" w:themeShade="BF"/>
    </w:rPr>
  </w:style>
  <w:style w:type="character" w:styleId="IntenseReference">
    <w:name w:val="Intense Reference"/>
    <w:basedOn w:val="DefaultParagraphFont"/>
    <w:uiPriority w:val="32"/>
    <w:qFormat/>
    <w:rsid w:val="002A56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Words>
  <Characters>20</Characters>
  <Application>Microsoft Office Word</Application>
  <DocSecurity>0</DocSecurity>
  <Lines>1</Lines>
  <Paragraphs>1</Paragraphs>
  <ScaleCrop>false</ScaleCrop>
  <Company/>
  <LinksUpToDate>false</LinksUpToDate>
  <CharactersWithSpaces>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Punit Alagoudar</dc:creator>
  <cp:keywords/>
  <dc:description/>
  <cp:lastModifiedBy>Punit Alagoudar</cp:lastModifiedBy>
  <cp:revision>1</cp:revision>
  <dcterms:created xsi:type="dcterms:W3CDTF">2025-12-21T22:14:00Z</dcterms:created>
  <dcterms:modified xsi:type="dcterms:W3CDTF">2025-12-21T22:19:00Z</dcterms:modified>
</cp:coreProperties>
</file>