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SECRETARY'S CERTIFICATE</w:t>
      </w:r>
    </w:p>
    <w:p>
      <w:r>
        <w:t>I, the undersigned, do hereby certify that I am the duly elected and acting Secretary of Ardmore Elevator, Inc., a corporation (the "Company"), and that, in such capacity, I am authorized to execute this certificate on behalf of the Company in connection with the acquisition of the Company by Verity Holdings, Inc. (the "Purchaser") pursuant to that certain Stock Purchase Agreement by and among the Company, the shareholders of the Company, and the Purchaser (the "Agreement"), and I do further certify, in my capacity as Secretary of the Company and not in my individual capacity, as follows:</w:t>
      </w:r>
    </w:p>
    <w:p>
      <w:pPr>
        <w:pStyle w:val="Heading2"/>
      </w:pPr>
      <w:r>
        <w:t>1. Charter Documents</w:t>
      </w:r>
    </w:p>
    <w:p>
      <w:r>
        <w:t>Attached hereto as Exhibit A is a true, correct, and complete copy of the Certificate of Incorporation of the Company, including all amendments thereto, as in effect on the date hereof and as certified by the Secretary of State. No action has been taken by the Company to amend, restate, or repeal such Certificate of Incorporation, and no such action is pending.</w:t>
      </w:r>
    </w:p>
    <w:p>
      <w:pPr>
        <w:pStyle w:val="Heading2"/>
      </w:pPr>
      <w:r>
        <w:t>2. Bylaws</w:t>
      </w:r>
    </w:p>
    <w:p>
      <w:r>
        <w:t>Attached hereto as Exhibit B is a true, correct, and complete copy of the Bylaws of the Company, as in effect on the date hereof and as of the date of adoption of the resolutions referred to below. No action has been taken by the Company to amend, restate, or repeal such Bylaws, and no such action is pending.</w:t>
      </w:r>
    </w:p>
    <w:p>
      <w:pPr>
        <w:pStyle w:val="Heading2"/>
      </w:pPr>
      <w:r>
        <w:t>3. Resolutions</w:t>
      </w:r>
    </w:p>
    <w:p>
      <w:r>
        <w:t>Attached hereto as Exhibit C is a true, correct, and complete copy of the Written Consent of the Officers and Shareholders of Ardmore Elevator, Inc., adopted as of the date set forth therein, authorizing and approving the Agreement and the transactions contemplated thereby. Such resolutions have not been amended, modified, revoked, or rescinded and remain in full force and effect as of the date hereof, and constitute all resolutions adopted by the Company's officers, shareholders, or board of directors relating to the Agreement and the transactions contemplated thereby.</w:t>
      </w:r>
    </w:p>
    <w:p>
      <w:pPr>
        <w:pStyle w:val="Heading2"/>
      </w:pPr>
      <w:r>
        <w:t>4. Incumbency</w:t>
      </w:r>
    </w:p>
    <w:p>
      <w:r>
        <w:t>The following persons have been duly elected or appointed to, and hold, the offices of the Company set forth opposite their names, and the signatures set forth opposite their names are the true and genuine signatures of such officers, each of whom is authorized to execute and deliver the Agreement and any other agreement, certificate, or document contemplated thereby on behalf of the Company:</w:t>
      </w:r>
    </w:p>
    <w:tbl>
      <w:tblPr>
        <w:tblW w:type="auto" w:w="0"/>
        <w:tblLook w:firstColumn="1" w:firstRow="1" w:lastColumn="0" w:lastRow="0" w:noHBand="0" w:noVBand="1" w:val="04A0"/>
      </w:tblPr>
      <w:tblGrid>
        <w:gridCol w:w="2880"/>
        <w:gridCol w:w="2880"/>
        <w:gridCol w:w="2880"/>
      </w:tblGrid>
      <w:tr>
        <w:tc>
          <w:tcPr>
            <w:tcW w:type="dxa" w:w="2880"/>
          </w:tcPr>
          <w:p>
            <w:r>
              <w:t>Name</w:t>
            </w:r>
          </w:p>
        </w:tc>
        <w:tc>
          <w:tcPr>
            <w:tcW w:type="dxa" w:w="2880"/>
          </w:tcPr>
          <w:p>
            <w:r>
              <w:t>Office</w:t>
            </w:r>
          </w:p>
        </w:tc>
        <w:tc>
          <w:tcPr>
            <w:tcW w:type="dxa" w:w="2880"/>
          </w:tcPr>
          <w:p>
            <w:r>
              <w:t>Signature</w:t>
            </w:r>
          </w:p>
        </w:tc>
      </w:tr>
      <w:tr>
        <w:tc>
          <w:tcPr>
            <w:tcW w:type="dxa" w:w="2880"/>
          </w:tcPr>
          <w:p>
            <w:r>
              <w:t>[Officer Name 1]</w:t>
            </w:r>
          </w:p>
        </w:tc>
        <w:tc>
          <w:tcPr>
            <w:tcW w:type="dxa" w:w="2880"/>
          </w:tcPr>
          <w:p>
            <w:r>
              <w:t>President</w:t>
            </w:r>
          </w:p>
        </w:tc>
        <w:tc>
          <w:tcPr>
            <w:tcW w:type="dxa" w:w="2880"/>
          </w:tcPr>
          <w:p>
            <w:r/>
          </w:p>
        </w:tc>
      </w:tr>
      <w:tr>
        <w:tc>
          <w:tcPr>
            <w:tcW w:type="dxa" w:w="2880"/>
          </w:tcPr>
          <w:p>
            <w:r>
              <w:t>[Officer Name 2]</w:t>
            </w:r>
          </w:p>
        </w:tc>
        <w:tc>
          <w:tcPr>
            <w:tcW w:type="dxa" w:w="2880"/>
          </w:tcPr>
          <w:p>
            <w:r>
              <w:t>Treasurer</w:t>
            </w:r>
          </w:p>
        </w:tc>
        <w:tc>
          <w:tcPr>
            <w:tcW w:type="dxa" w:w="2880"/>
          </w:tcPr>
          <w:p>
            <w:r/>
          </w:p>
        </w:tc>
      </w:tr>
      <w:tr>
        <w:tc>
          <w:tcPr>
            <w:tcW w:type="dxa" w:w="2880"/>
          </w:tcPr>
          <w:p>
            <w:r>
              <w:t>[Officer Name 3]</w:t>
            </w:r>
          </w:p>
        </w:tc>
        <w:tc>
          <w:tcPr>
            <w:tcW w:type="dxa" w:w="2880"/>
          </w:tcPr>
          <w:p>
            <w:r>
              <w:t>Secretary</w:t>
            </w:r>
          </w:p>
        </w:tc>
        <w:tc>
          <w:tcPr>
            <w:tcW w:type="dxa" w:w="2880"/>
          </w:tcPr>
          <w:p>
            <w:r/>
          </w:p>
        </w:tc>
      </w:tr>
    </w:tbl>
    <w:p>
      <w:pPr>
        <w:pStyle w:val="Heading2"/>
      </w:pPr>
      <w:r>
        <w:t>5. Good Standing</w:t>
      </w:r>
    </w:p>
    <w:p>
      <w:r>
        <w:t>A certificate of good standing (or its equivalent) issued by the Secretary of State with respect to the Company, dated no earlier than five (5) business days prior to the Closing Date, is to be delivered separately at Closing and is not attached hereto. As of the date of this certificate, that certificate remains outstanding; a request for its issuance has been made and is pending.</w:t>
      </w:r>
    </w:p>
    <w:p>
      <w:pPr>
        <w:pStyle w:val="Heading2"/>
      </w:pPr>
      <w:r>
        <w:t>6. No Conflicting Action</w:t>
      </w:r>
    </w:p>
    <w:p>
      <w:r>
        <w:t>No proceeding for the dissolution, liquidation, or winding up of the Company has been commenced or, to my knowledge, is contemplated.</w:t>
      </w:r>
    </w:p>
    <w:p>
      <w:r>
        <w:t>IN WITNESS WHEREOF, I have hereunto set my hand as of the date set forth below.</w:t>
      </w:r>
    </w:p>
    <w:p>
      <w:r>
        <w:t>Date: _______________</w:t>
      </w:r>
    </w:p>
    <w:p>
      <w:r>
        <w:t>_______________________________</w:t>
        <w:br/>
        <w:t>Name: [Officer Name 3]</w:t>
        <w:br/>
        <w:t>Title: Secretary, Ardmore Elevator, Inc.</w:t>
      </w:r>
    </w:p>
    <w:p>
      <w:r>
        <w:t>The undersigned, [Officer Name 1], President of Ardmore Elevator, Inc., hereby certifies that [Officer Name 3] is the duly elected and acting Secretary of the Company.</w:t>
      </w:r>
    </w:p>
    <w:p>
      <w:r>
        <w:t>_______________________________</w:t>
        <w:br/>
        <w:t>Name: [Officer Name 1]</w:t>
        <w:br/>
        <w:t>Title: President, Ardmore Elevator,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