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OFFICER'S CERTIFICATE</w:t>
      </w:r>
    </w:p>
    <w:p>
      <w:r>
        <w:t>The undersigned, [Name], [Title] of Ardmore Elevator, Inc., a corporation organized under the laws of the State of [State] (the "Company"), does hereby certify, in connection with that certain Asset Purchase Agreement dated as of [Date] (the "Agreement"), by and among Verity Grain Corporation ("Buyer"), the Company, and the other parties thereto, pursuant to Section [__] of the Agreement, and solely in the undersigned's capacity as an officer of the Company and not in any individual capacity, as follows:</w:t>
      </w:r>
    </w:p>
    <w:p>
      <w:pPr>
        <w:pStyle w:val="Heading2"/>
      </w:pPr>
      <w:r>
        <w:t>1. Organizational Documents</w:t>
      </w:r>
    </w:p>
    <w:p>
      <w:r>
        <w:t>Attached hereto as Exhibit A is a true, correct, and complete copy of the Certificate of Incorporation of the Company, as amended to date, and such Certificate of Incorporation has not been amended, modified, or rescinded since [date] and remains in full force and effect.</w:t>
      </w:r>
    </w:p>
    <w:p>
      <w:r>
        <w:t>Attached hereto as Exhibit B is a true, correct, and complete copy of the Bylaws of the Company, as amended to date, and such Bylaws have not been amended, modified, or rescinded since [date] and remain in full force and effect.</w:t>
      </w:r>
    </w:p>
    <w:p>
      <w:pPr>
        <w:pStyle w:val="Heading2"/>
      </w:pPr>
      <w:r>
        <w:t>2. Resolutions</w:t>
      </w:r>
    </w:p>
    <w:p>
      <w:r>
        <w:t>Attached hereto as Exhibit C is a true, correct, and complete copy of resolutions duly adopted by the Board of Directors of the Company, authorizing the execution, delivery, and performance of the Agreement and the transactions contemplated thereby. Such resolutions have not been amended, modified, or rescinded, and remain in full force and effect as of the date hereof, and no other resolutions or consents relating to the subject matter thereof have been adopted.</w:t>
      </w:r>
    </w:p>
    <w:p>
      <w:pPr>
        <w:pStyle w:val="Heading2"/>
      </w:pPr>
      <w:r>
        <w:t>3. Incumbency</w:t>
      </w:r>
    </w:p>
    <w:p>
      <w:r>
        <w:t>Each of the persons listed below is a duly elected or appointed officer of the Company, holding the office set forth opposite such person's name, and the signature set forth opposite such person's name is such person's genuine signature:</w:t>
      </w:r>
    </w:p>
    <w:tbl>
      <w:tblPr>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Office</w:t>
            </w:r>
          </w:p>
        </w:tc>
        <w:tc>
          <w:tcPr>
            <w:tcW w:type="dxa" w:w="2880"/>
          </w:tcPr>
          <w:p>
            <w:r>
              <w:t>Signature</w:t>
            </w:r>
          </w:p>
        </w:tc>
      </w:tr>
      <w:tr>
        <w:tc>
          <w:tcPr>
            <w:tcW w:type="dxa" w:w="2880"/>
          </w:tcPr>
          <w:p>
            <w:r>
              <w:t>[Officer Name 1]</w:t>
            </w:r>
          </w:p>
        </w:tc>
        <w:tc>
          <w:tcPr>
            <w:tcW w:type="dxa" w:w="2880"/>
          </w:tcPr>
          <w:p>
            <w:r>
              <w:t>President</w:t>
            </w:r>
          </w:p>
        </w:tc>
        <w:tc>
          <w:tcPr>
            <w:tcW w:type="dxa" w:w="2880"/>
          </w:tcPr>
          <w:p>
            <w:r>
              <w:t>_____________</w:t>
            </w:r>
          </w:p>
        </w:tc>
      </w:tr>
      <w:tr>
        <w:tc>
          <w:tcPr>
            <w:tcW w:type="dxa" w:w="2880"/>
          </w:tcPr>
          <w:p>
            <w:r>
              <w:t>[Officer Name 2]</w:t>
            </w:r>
          </w:p>
        </w:tc>
        <w:tc>
          <w:tcPr>
            <w:tcW w:type="dxa" w:w="2880"/>
          </w:tcPr>
          <w:p>
            <w:r>
              <w:t>Secretary</w:t>
            </w:r>
          </w:p>
        </w:tc>
        <w:tc>
          <w:tcPr>
            <w:tcW w:type="dxa" w:w="2880"/>
          </w:tcPr>
          <w:p>
            <w:r>
              <w:t>_____________</w:t>
            </w:r>
          </w:p>
        </w:tc>
      </w:tr>
    </w:tbl>
    <w:p>
      <w:pPr>
        <w:pStyle w:val="Heading2"/>
      </w:pPr>
      <w:r>
        <w:t>4. Good Standing</w:t>
      </w:r>
    </w:p>
    <w:p>
      <w:r>
        <w:t>The Company is validly existing and in good standing under the laws of the State of [State], as evidenced by the certificate of good standing issued by the Secretary of State of [State], dated no earlier than [date, within customary bring-down period of Closing], attached hereto as Exhibit D.</w:t>
      </w:r>
    </w:p>
    <w:p>
      <w:pPr>
        <w:pStyle w:val="Heading2"/>
      </w:pPr>
      <w:r>
        <w:t>5. Representations and Warranties; Covenants</w:t>
      </w:r>
    </w:p>
    <w:p>
      <w:r>
        <w:t>The representations and warranties of the Company contained in the Agreement are true and correct in all material respects as of the date hereof, as though made on and as of the date hereof (except to the extent such representations and warranties are made as of an earlier date, in which case they are true and correct as of such earlier date).</w:t>
      </w:r>
    </w:p>
    <w:p>
      <w:r>
        <w:t>The Company has performed and complied in all material respects with all covenants and agreements required by the Agreement to be performed or complied with by it on or prior to the date hereof.</w:t>
      </w:r>
    </w:p>
    <w:p>
      <w:pPr>
        <w:pStyle w:val="Heading2"/>
      </w:pPr>
      <w:r>
        <w:t>6. No Litigation; No Material Adverse Effect</w:t>
      </w:r>
    </w:p>
    <w:p>
      <w:r>
        <w:t>No order, injunction, or decree issued by any court or governmental authority of competent jurisdiction restraining, enjoining, or otherwise prohibiting consummation of the transactions contemplated by the Agreement is in effect, and no action, suit, or proceeding is pending or, to the Company's knowledge, threatened that seeks to enjoin or prohibit consummation of such transactions. No Material Adverse Effect (as defined in the Agreement) has occurred since the date of the Agreement.</w:t>
      </w:r>
    </w:p>
    <w:p>
      <w:pPr>
        <w:pStyle w:val="Heading2"/>
      </w:pPr>
      <w:r>
        <w:t>7. No Insolvency; Consents</w:t>
      </w:r>
    </w:p>
    <w:p>
      <w:r>
        <w:t>The Company has not filed, and no petition has been filed against the Company, under any bankruptcy, insolvency, reorganization, or similar law, and no receiver, trustee, or similar official has been appointed with respect to the Company or any of its assets. All consents, approvals, authorizations, and filings required to be obtained or made by the Company in connection with the execution, delivery, and performance of the Agreement and the consummation of the transactions contemplated thereby have been obtained or made and are in full force and effect as of the date hereof.</w:t>
      </w:r>
    </w:p>
    <w:p>
      <w:r>
        <w:t>IN WITNESS WHEREOF, the undersigned has executed this Certificate as of [Closing Date].</w:t>
      </w:r>
    </w:p>
    <w:p>
      <w:r>
        <w:t>ARDMORE ELEVATOR, INC.</w:t>
        <w:br/>
        <w:br/>
        <w:t>By: _____________________</w:t>
        <w:br/>
        <w:t>Name: [Officer Name]</w:t>
        <w:br/>
        <w:t>Title: [Title]</w:t>
      </w:r>
    </w:p>
    <w:p>
      <w:pPr>
        <w:pStyle w:val="Heading2"/>
      </w:pPr>
      <w:r>
        <w:t>Exhibits</w:t>
      </w:r>
    </w:p>
    <w:p>
      <w:pPr>
        <w:pStyle w:val="ListBullet"/>
      </w:pPr>
      <w:r>
        <w:t>Exhibit A — Certificate of Incorporation</w:t>
      </w:r>
    </w:p>
    <w:p>
      <w:pPr>
        <w:pStyle w:val="ListBullet"/>
      </w:pPr>
      <w:r>
        <w:t>Exhibit B — Bylaws</w:t>
      </w:r>
    </w:p>
    <w:p>
      <w:pPr>
        <w:pStyle w:val="ListBullet"/>
      </w:pPr>
      <w:r>
        <w:t>Exhibit C — Board Resolutions</w:t>
      </w:r>
    </w:p>
    <w:p>
      <w:pPr>
        <w:pStyle w:val="ListBullet"/>
      </w:pPr>
      <w:r>
        <w:t>Exhibit D — Certificate of Good Standing (State of [State])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