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SECRETARY'S CERTIFICATE</w:t>
      </w:r>
    </w:p>
    <w:p>
      <w:r>
        <w:t>OF</w:t>
      </w:r>
    </w:p>
    <w:p>
      <w:pPr>
        <w:pStyle w:val="Heading2"/>
      </w:pPr>
      <w:r>
        <w:t>ARDMORE ELEVATOR, INC.</w:t>
      </w:r>
    </w:p>
    <w:p>
      <w:r>
        <w:t>The undersigned, [Name], Secretary of Ardmore Elevator, Inc., a [State] corporation (the "Company"), hereby certifies, in connection with the Asset Purchase Agreement dated as of [Closing Date] (the "Agreement") by and among the Company, Verity Grain Corporation ("Buyer"), and the other parties thereto, and solely in such capacity and not individually, as follows:</w:t>
      </w:r>
    </w:p>
    <w:p>
      <w:pPr>
        <w:pStyle w:val="Heading2"/>
      </w:pPr>
      <w:r>
        <w:t>1. Organizational Documents</w:t>
      </w:r>
    </w:p>
    <w:p>
      <w:r>
        <w:t>Attached hereto as Exhibit A is a true, correct, and complete copy of the Certificate of Incorporation of the Company, including all amendments thereto, as in effect on the date hereof and as certified by the Secretary of State of [State] on [Date]. Attached hereto as Exhibit B is a true, correct, and complete copy of the Bylaws of the Company, as in effect on the date hereof and at all times since [Date]. Neither the Certificate of Incorporation nor the Bylaws has been amended, modified, or rescinded, and no action has been taken toward any such amendment, modification, or rescission, except as reflected in the attached copies.</w:t>
      </w:r>
    </w:p>
    <w:p>
      <w:pPr>
        <w:pStyle w:val="Heading2"/>
      </w:pPr>
      <w:r>
        <w:t>2. Resolutions</w:t>
      </w:r>
    </w:p>
    <w:p>
      <w:r>
        <w:t>Attached hereto as Exhibit C is a true, correct, and complete copy of resolutions duly adopted by the Board of Directors of the Company on [Date] (the "Resolutions"), authorizing the execution, delivery, and performance of the Agreement and the transactions contemplated thereby. The Resolutions have not been amended, modified, revoked, or rescinded, are in full force and effect on the date hereof, and are the only resolutions adopted by the Board of Directors relating to the Agreement and the transactions contemplated thereby.</w:t>
      </w:r>
    </w:p>
    <w:p>
      <w:pPr>
        <w:pStyle w:val="Heading2"/>
      </w:pPr>
      <w:r>
        <w:t>3. Incumbency</w:t>
      </w:r>
    </w:p>
    <w:p>
      <w:r>
        <w:t>The following persons have been duly elected or appointed, are duly qualified, and are presently serving as officers of the Company in the capacities indicated, and the signature appearing opposite each such person's name is that person's true and genuine signature:</w:t>
      </w:r>
    </w:p>
    <w:tbl>
      <w:tblPr>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Title</w:t>
            </w:r>
          </w:p>
        </w:tc>
        <w:tc>
          <w:tcPr>
            <w:tcW w:type="dxa" w:w="2880"/>
          </w:tcPr>
          <w:p>
            <w:r>
              <w:t>Signature</w:t>
            </w:r>
          </w:p>
        </w:tc>
      </w:tr>
      <w:tr>
        <w:tc>
          <w:tcPr>
            <w:tcW w:type="dxa" w:w="2880"/>
          </w:tcPr>
          <w:p>
            <w:r>
              <w:t>[Officer Name 1]</w:t>
            </w:r>
          </w:p>
        </w:tc>
        <w:tc>
          <w:tcPr>
            <w:tcW w:type="dxa" w:w="2880"/>
          </w:tcPr>
          <w:p>
            <w:r>
              <w:t>President and Chief Executive Officer</w:t>
            </w:r>
          </w:p>
        </w:tc>
        <w:tc>
          <w:tcPr>
            <w:tcW w:type="dxa" w:w="2880"/>
          </w:tcPr>
          <w:p>
            <w:r>
              <w:t>________________</w:t>
            </w:r>
          </w:p>
        </w:tc>
      </w:tr>
      <w:tr>
        <w:tc>
          <w:tcPr>
            <w:tcW w:type="dxa" w:w="2880"/>
          </w:tcPr>
          <w:p>
            <w:r>
              <w:t>[Officer Name 2]</w:t>
            </w:r>
          </w:p>
        </w:tc>
        <w:tc>
          <w:tcPr>
            <w:tcW w:type="dxa" w:w="2880"/>
          </w:tcPr>
          <w:p>
            <w:r>
              <w:t>Secretary</w:t>
            </w:r>
          </w:p>
        </w:tc>
        <w:tc>
          <w:tcPr>
            <w:tcW w:type="dxa" w:w="2880"/>
          </w:tcPr>
          <w:p>
            <w:r>
              <w:t>________________</w:t>
            </w:r>
          </w:p>
        </w:tc>
      </w:tr>
      <w:tr>
        <w:tc>
          <w:tcPr>
            <w:tcW w:type="dxa" w:w="2880"/>
          </w:tcPr>
          <w:p>
            <w:r>
              <w:t>[Officer Name 3]</w:t>
            </w:r>
          </w:p>
        </w:tc>
        <w:tc>
          <w:tcPr>
            <w:tcW w:type="dxa" w:w="2880"/>
          </w:tcPr>
          <w:p>
            <w:r>
              <w:t>Chief Financial Officer</w:t>
            </w:r>
          </w:p>
        </w:tc>
        <w:tc>
          <w:tcPr>
            <w:tcW w:type="dxa" w:w="2880"/>
          </w:tcPr>
          <w:p>
            <w:r>
              <w:t>________________</w:t>
            </w:r>
          </w:p>
        </w:tc>
      </w:tr>
    </w:tbl>
    <w:p>
      <w:pPr>
        <w:pStyle w:val="Heading2"/>
      </w:pPr>
      <w:r>
        <w:t>4. Good Standing</w:t>
      </w:r>
    </w:p>
    <w:p>
      <w:r>
        <w:t>Attached hereto as Exhibit D is a Certificate of Good Standing (or its equivalent) for the Company issued by the Secretary of State of [State], dated no more than [ten (10)] business days prior to the date hereof, confirming that the Company is validly existing and in good standing under the laws of such state. [Exhibit D to be attached upon receipt; certificate remains outstanding as of the date of this certificate.]</w:t>
      </w:r>
    </w:p>
    <w:p>
      <w:pPr>
        <w:pStyle w:val="Heading2"/>
      </w:pPr>
      <w:r>
        <w:t>5. No Conflicting Action</w:t>
      </w:r>
    </w:p>
    <w:p>
      <w:r>
        <w:t>No proceeding for the dissolution or liquidation of the Company is pending or, to the knowledge of the undersigned, threatened, and no vote or other action of the shareholders of the Company is required in connection with the execution, delivery, or performance of the Agreement other than such votes or actions as have already been obtained and are reflected in the Resolutions.</w:t>
      </w:r>
    </w:p>
    <w:p>
      <w:r>
        <w:t>IN WITNESS WHEREOF, the undersigned has executed this Certificate as of [Closing Date].</w:t>
      </w:r>
    </w:p>
    <w:p>
      <w:r>
        <w:t>ARDMORE ELEVATOR, INC.</w:t>
      </w:r>
    </w:p>
    <w:p>
      <w:r>
        <w:t>By: ________________________</w:t>
        <w:br/>
        <w:t>Name: [Name]</w:t>
        <w:br/>
        <w:t>Title: Secretary</w:t>
      </w:r>
    </w:p>
    <w:p>
      <w:r>
        <w:t>The undersigned, [President/CEO Name], President and Chief Executive Officer of the Company, hereby certifies that [Name], whose signature appears above, is the duly elected, qualified, and acting Secretary of the Company.</w:t>
      </w:r>
    </w:p>
    <w:p>
      <w:r>
        <w:t>By: ________________________</w:t>
        <w:br/>
        <w:t>Name: [President/CEO Name]</w:t>
        <w:br/>
        <w:t>Title: President and Chief Executive Officer</w:t>
      </w:r>
    </w:p>
    <w:p>
      <w:pPr>
        <w:pStyle w:val="Heading3"/>
      </w:pPr>
      <w:r>
        <w:t>Exhibits</w:t>
      </w:r>
    </w:p>
    <w:p>
      <w:pPr>
        <w:pStyle w:val="ListBullet"/>
      </w:pPr>
      <w:r>
        <w:t>Exhibit A – Certificate of Incorporation, as amended [attached]</w:t>
      </w:r>
    </w:p>
    <w:p>
      <w:pPr>
        <w:pStyle w:val="ListBullet"/>
      </w:pPr>
      <w:r>
        <w:t>Exhibit B – Bylaws [attached]</w:t>
      </w:r>
    </w:p>
    <w:p>
      <w:pPr>
        <w:pStyle w:val="ListBullet"/>
      </w:pPr>
      <w:r>
        <w:t>Exhibit C – Board Resolutions dated [Date] [attached]</w:t>
      </w:r>
    </w:p>
    <w:p>
      <w:pPr>
        <w:pStyle w:val="ListBullet"/>
      </w:pPr>
      <w:r>
        <w:t>Exhibit D – Certificate of Good Standing [pending – open item, see Closing Checklist]</w:t>
      </w:r>
    </w:p>
    <w:p>
      <w:r>
        <w:t>Drafting note (internal, remove before execution): Good standing certificate remains an open item per the closing checklist; two estoppels and the consent are also still outstanding. Do not circulate for signature until Exhibit D is in hand and officer names/titles above are confirmed against the incumbency list. Staffing split on Odell/Whitfield coverage still needs to be resolved before final proofing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