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0F724" w14:textId="77777777" w:rsidR="00065410" w:rsidRDefault="00065410"/>
    <w:p w14:paraId="39A5E084" w14:textId="77777777" w:rsidR="00065410" w:rsidRDefault="00065410"/>
    <w:p w14:paraId="2BA309E3" w14:textId="77777777" w:rsidR="00065410" w:rsidRDefault="00065410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65410" w14:paraId="444D8074" w14:textId="77777777">
        <w:trPr>
          <w:jc w:val="center"/>
        </w:trPr>
        <w:tc>
          <w:tcPr>
            <w:tcW w:w="9360" w:type="dxa"/>
            <w:shd w:val="clear" w:color="auto" w:fill="1A365D"/>
          </w:tcPr>
          <w:p w14:paraId="28BF0C74" w14:textId="77777777" w:rsidR="00065410" w:rsidRDefault="00000000">
            <w:pPr>
              <w:spacing w:after="0"/>
            </w:pPr>
            <w:r>
              <w:t xml:space="preserve"> </w:t>
            </w:r>
          </w:p>
        </w:tc>
      </w:tr>
    </w:tbl>
    <w:p w14:paraId="6C45B276" w14:textId="77777777" w:rsidR="00065410" w:rsidRDefault="00065410"/>
    <w:p w14:paraId="48DC4E48" w14:textId="1565DC18" w:rsidR="00065410" w:rsidRDefault="00B70835">
      <w:pPr>
        <w:spacing w:after="240"/>
        <w:jc w:val="center"/>
      </w:pPr>
      <w:r>
        <w:rPr>
          <w:b/>
          <w:color w:val="2B6CB0"/>
          <w:sz w:val="24"/>
        </w:rPr>
        <w:t>KSRCE</w:t>
      </w:r>
      <w:r w:rsidR="00000000">
        <w:rPr>
          <w:b/>
          <w:color w:val="2B6CB0"/>
          <w:sz w:val="24"/>
        </w:rPr>
        <w:t xml:space="preserve"> INTERNSHIP PROGRAMME — VIBE-CODING SPECIALIZATION</w:t>
      </w:r>
    </w:p>
    <w:p w14:paraId="46B3EBE9" w14:textId="77777777" w:rsidR="00065410" w:rsidRDefault="00000000">
      <w:pPr>
        <w:jc w:val="center"/>
      </w:pPr>
      <w:r>
        <w:rPr>
          <w:b/>
          <w:color w:val="1A365D"/>
          <w:sz w:val="52"/>
        </w:rPr>
        <w:t>Product Scaffolding &amp; Agentic Systems</w:t>
      </w:r>
    </w:p>
    <w:p w14:paraId="7B3CC8AA" w14:textId="3AE9ED57" w:rsidR="00065410" w:rsidRDefault="00000000" w:rsidP="00626E23">
      <w:pPr>
        <w:spacing w:after="480"/>
        <w:jc w:val="center"/>
      </w:pPr>
      <w:r>
        <w:rPr>
          <w:i/>
          <w:color w:val="2D3748"/>
          <w:sz w:val="28"/>
        </w:rPr>
        <w:t>A 15-Day Curriculum for AI-Assisted Full-Stack Engineering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6"/>
        <w:gridCol w:w="9187"/>
      </w:tblGrid>
      <w:tr w:rsidR="00065410" w14:paraId="474E70B0" w14:textId="77777777">
        <w:tc>
          <w:tcPr>
            <w:tcW w:w="173" w:type="dxa"/>
            <w:shd w:val="clear" w:color="auto" w:fill="1A365D"/>
          </w:tcPr>
          <w:p w14:paraId="65EB2362" w14:textId="77777777" w:rsidR="00065410" w:rsidRDefault="00000000">
            <w:pPr>
              <w:spacing w:after="0"/>
            </w:pPr>
            <w:r>
              <w:t xml:space="preserve"> </w:t>
            </w:r>
          </w:p>
        </w:tc>
        <w:tc>
          <w:tcPr>
            <w:tcW w:w="9187" w:type="dxa"/>
          </w:tcPr>
          <w:p w14:paraId="08B949BC" w14:textId="77777777" w:rsidR="00065410" w:rsidRDefault="00000000">
            <w:pPr>
              <w:spacing w:before="80" w:after="80"/>
            </w:pPr>
            <w:r>
              <w:rPr>
                <w:b/>
                <w:color w:val="1A365D"/>
                <w:sz w:val="28"/>
              </w:rPr>
              <w:t>15-Day Daywise Schedule</w:t>
            </w:r>
          </w:p>
        </w:tc>
      </w:tr>
    </w:tbl>
    <w:p w14:paraId="2745DD0A" w14:textId="77777777" w:rsidR="00065410" w:rsidRDefault="00065410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3168"/>
        <w:gridCol w:w="4752"/>
      </w:tblGrid>
      <w:tr w:rsidR="00065410" w14:paraId="2F08366F" w14:textId="77777777">
        <w:trPr>
          <w:jc w:val="center"/>
        </w:trPr>
        <w:tc>
          <w:tcPr>
            <w:tcW w:w="1440" w:type="dxa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shd w:val="clear" w:color="auto" w:fill="1A365D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E3D9EF3" w14:textId="77777777" w:rsidR="00065410" w:rsidRDefault="00000000">
            <w:pPr>
              <w:spacing w:after="0"/>
            </w:pPr>
            <w:r>
              <w:rPr>
                <w:b/>
                <w:color w:val="FFFFFF"/>
                <w:sz w:val="21"/>
              </w:rPr>
              <w:t>Day &amp; Duration</w:t>
            </w:r>
          </w:p>
        </w:tc>
        <w:tc>
          <w:tcPr>
            <w:tcW w:w="3168" w:type="dxa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shd w:val="clear" w:color="auto" w:fill="1A365D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5D07B3B5" w14:textId="77777777" w:rsidR="00065410" w:rsidRDefault="00000000">
            <w:pPr>
              <w:spacing w:after="0"/>
            </w:pPr>
            <w:r>
              <w:rPr>
                <w:b/>
                <w:color w:val="FFFFFF"/>
                <w:sz w:val="21"/>
              </w:rPr>
              <w:t>Curated Topic &amp; Sub-topics</w:t>
            </w:r>
          </w:p>
        </w:tc>
        <w:tc>
          <w:tcPr>
            <w:tcW w:w="4752" w:type="dxa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shd w:val="clear" w:color="auto" w:fill="1A365D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B860205" w14:textId="77777777" w:rsidR="00065410" w:rsidRDefault="00000000">
            <w:pPr>
              <w:spacing w:after="0"/>
            </w:pPr>
            <w:r>
              <w:rPr>
                <w:b/>
                <w:color w:val="FFFFFF"/>
                <w:sz w:val="21"/>
              </w:rPr>
              <w:t>First Principles &amp; Value Add</w:t>
            </w:r>
          </w:p>
        </w:tc>
      </w:tr>
      <w:tr w:rsidR="00065410" w14:paraId="1C33F26D" w14:textId="77777777">
        <w:trPr>
          <w:jc w:val="center"/>
        </w:trPr>
        <w:tc>
          <w:tcPr>
            <w:tcW w:w="9360" w:type="dxa"/>
            <w:gridSpan w:val="3"/>
            <w:tcBorders>
              <w:top w:val="single" w:sz="4" w:space="0" w:color="2B6CB0"/>
              <w:left w:val="single" w:sz="4" w:space="0" w:color="2B6CB0"/>
              <w:bottom w:val="single" w:sz="4" w:space="0" w:color="2B6CB0"/>
              <w:right w:val="single" w:sz="4" w:space="0" w:color="2B6CB0"/>
            </w:tcBorders>
            <w:shd w:val="clear" w:color="auto" w:fill="2B6CB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91D1823" w14:textId="77777777" w:rsidR="00065410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PART I: COHORT ONBOARDING &amp; SETUP (DAYS 1-2)</w:t>
            </w:r>
          </w:p>
        </w:tc>
      </w:tr>
      <w:tr w:rsidR="00065410" w14:paraId="19FC7A5A" w14:textId="77777777">
        <w:trPr>
          <w:jc w:val="center"/>
        </w:trPr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FE7EECE" w14:textId="77777777" w:rsidR="00065410" w:rsidRDefault="00000000">
            <w:pPr>
              <w:spacing w:after="0"/>
            </w:pPr>
            <w:r>
              <w:rPr>
                <w:b/>
                <w:color w:val="2D3748"/>
                <w:sz w:val="20"/>
              </w:rPr>
              <w:t>Day 1</w:t>
            </w:r>
            <w:r>
              <w:rPr>
                <w:b/>
                <w:color w:val="2D3748"/>
                <w:sz w:val="20"/>
              </w:rPr>
              <w:br/>
              <w:t>(2.0 Hours)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FC118F2" w14:textId="77777777" w:rsidR="00065410" w:rsidRDefault="00000000">
            <w:pPr>
              <w:spacing w:after="80"/>
            </w:pPr>
            <w:r>
              <w:rPr>
                <w:b/>
                <w:color w:val="1A365D"/>
                <w:sz w:val="20"/>
              </w:rPr>
              <w:t>Program Intro &amp; LaaS Portal Guide</w:t>
            </w:r>
          </w:p>
          <w:p w14:paraId="3DE6DA06" w14:textId="77777777" w:rsidR="00065410" w:rsidRDefault="00000000">
            <w:pPr>
              <w:spacing w:after="40"/>
              <w:ind w:left="144"/>
            </w:pPr>
            <w:r>
              <w:rPr>
                <w:sz w:val="17"/>
              </w:rPr>
              <w:t>▪  Cohort introductions &amp; team formations</w:t>
            </w:r>
          </w:p>
          <w:p w14:paraId="5C46F76A" w14:textId="77777777" w:rsidR="00065410" w:rsidRDefault="00000000">
            <w:pPr>
              <w:spacing w:after="40"/>
              <w:ind w:left="144"/>
            </w:pPr>
            <w:r>
              <w:rPr>
                <w:sz w:val="17"/>
              </w:rPr>
              <w:t>▪  Signing up on the LaaS portal</w:t>
            </w:r>
          </w:p>
          <w:p w14:paraId="298E722E" w14:textId="77777777" w:rsidR="00065410" w:rsidRDefault="00000000">
            <w:pPr>
              <w:spacing w:after="40"/>
              <w:ind w:left="144"/>
            </w:pPr>
            <w:r>
              <w:rPr>
                <w:sz w:val="17"/>
              </w:rPr>
              <w:t>▪  Launching remote desktops &amp; booking slots</w:t>
            </w:r>
          </w:p>
          <w:p w14:paraId="58BF0BED" w14:textId="77777777" w:rsidR="00065410" w:rsidRDefault="00000000">
            <w:pPr>
              <w:spacing w:after="40"/>
              <w:ind w:left="144"/>
            </w:pPr>
            <w:r>
              <w:rPr>
                <w:sz w:val="17"/>
              </w:rPr>
              <w:t>▪  ZFS home folder limits &amp; hardware checks</w:t>
            </w:r>
          </w:p>
        </w:tc>
        <w:tc>
          <w:tcPr>
            <w:tcW w:w="47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4396C4C" w14:textId="77777777" w:rsidR="00065410" w:rsidRDefault="00000000">
            <w:pPr>
              <w:spacing w:after="0"/>
            </w:pPr>
            <w:r>
              <w:rPr>
                <w:sz w:val="19"/>
              </w:rPr>
              <w:t>Establishes immediate compute access. Interns learn how to launch and navigate isolated remote desktop sessions on local RTX 5090 machines.</w:t>
            </w:r>
          </w:p>
        </w:tc>
      </w:tr>
      <w:tr w:rsidR="00065410" w14:paraId="7331A6F9" w14:textId="77777777">
        <w:trPr>
          <w:jc w:val="center"/>
        </w:trPr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5EE80E7" w14:textId="77777777" w:rsidR="00065410" w:rsidRDefault="00000000">
            <w:pPr>
              <w:spacing w:after="0"/>
            </w:pPr>
            <w:r>
              <w:rPr>
                <w:b/>
                <w:color w:val="2D3748"/>
                <w:sz w:val="20"/>
              </w:rPr>
              <w:t>Day 2</w:t>
            </w:r>
            <w:r>
              <w:rPr>
                <w:b/>
                <w:color w:val="2D3748"/>
                <w:sz w:val="20"/>
              </w:rPr>
              <w:br/>
              <w:t>(2.0 Hours)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9D3C5DB" w14:textId="77777777" w:rsidR="00065410" w:rsidRDefault="00000000">
            <w:pPr>
              <w:spacing w:after="80"/>
            </w:pPr>
            <w:r>
              <w:rPr>
                <w:b/>
                <w:color w:val="1A365D"/>
                <w:sz w:val="20"/>
              </w:rPr>
              <w:t>Vibe-Coding &amp; Antigravity Setup</w:t>
            </w:r>
          </w:p>
          <w:p w14:paraId="3C5A3548" w14:textId="77777777" w:rsidR="00065410" w:rsidRDefault="00000000">
            <w:pPr>
              <w:spacing w:after="40"/>
              <w:ind w:left="144"/>
            </w:pPr>
            <w:r>
              <w:rPr>
                <w:sz w:val="17"/>
              </w:rPr>
              <w:t>▪  The Vibe-Coding software paradigm</w:t>
            </w:r>
          </w:p>
          <w:p w14:paraId="6BBAD303" w14:textId="77777777" w:rsidR="00065410" w:rsidRDefault="00000000">
            <w:pPr>
              <w:spacing w:after="40"/>
              <w:ind w:left="144"/>
            </w:pPr>
            <w:r>
              <w:rPr>
                <w:sz w:val="17"/>
              </w:rPr>
              <w:t>▪  Downloading and installing Antigravity IDE</w:t>
            </w:r>
          </w:p>
          <w:p w14:paraId="793DFB58" w14:textId="77777777" w:rsidR="00065410" w:rsidRDefault="00000000">
            <w:pPr>
              <w:spacing w:after="40"/>
              <w:ind w:left="144"/>
            </w:pPr>
            <w:r>
              <w:rPr>
                <w:sz w:val="17"/>
              </w:rPr>
              <w:t>▪  Workspace paths and environment profiles</w:t>
            </w:r>
          </w:p>
          <w:p w14:paraId="59E0567A" w14:textId="77777777" w:rsidR="00065410" w:rsidRDefault="00000000">
            <w:pPr>
              <w:spacing w:after="40"/>
              <w:ind w:left="144"/>
            </w:pPr>
            <w:r>
              <w:rPr>
                <w:sz w:val="17"/>
              </w:rPr>
              <w:t>▪  Basic command checking &amp; logs verification</w:t>
            </w:r>
          </w:p>
        </w:tc>
        <w:tc>
          <w:tcPr>
            <w:tcW w:w="47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E627BBC" w14:textId="77777777" w:rsidR="00065410" w:rsidRDefault="00000000">
            <w:pPr>
              <w:spacing w:after="0"/>
            </w:pPr>
            <w:r>
              <w:rPr>
                <w:sz w:val="19"/>
              </w:rPr>
              <w:t>Prepares the local development environment, transitioning students from manual syntax writing to AI-driven command execution.</w:t>
            </w:r>
          </w:p>
        </w:tc>
      </w:tr>
      <w:tr w:rsidR="00065410" w14:paraId="64B76F18" w14:textId="77777777">
        <w:trPr>
          <w:jc w:val="center"/>
        </w:trPr>
        <w:tc>
          <w:tcPr>
            <w:tcW w:w="9360" w:type="dxa"/>
            <w:gridSpan w:val="3"/>
            <w:tcBorders>
              <w:top w:val="single" w:sz="4" w:space="0" w:color="2B6CB0"/>
              <w:left w:val="single" w:sz="4" w:space="0" w:color="2B6CB0"/>
              <w:bottom w:val="single" w:sz="4" w:space="0" w:color="2B6CB0"/>
              <w:right w:val="single" w:sz="4" w:space="0" w:color="2B6CB0"/>
            </w:tcBorders>
            <w:shd w:val="clear" w:color="auto" w:fill="2B6CB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2DF89D4" w14:textId="77777777" w:rsidR="00065410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PART II: PRODUCT WORKFLOWS &amp; CONTEXT ENGINEERING (DAYS 3-6)</w:t>
            </w:r>
          </w:p>
        </w:tc>
      </w:tr>
      <w:tr w:rsidR="00065410" w14:paraId="3ADFABA0" w14:textId="77777777">
        <w:trPr>
          <w:jc w:val="center"/>
        </w:trPr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C2DC6D4" w14:textId="77777777" w:rsidR="00065410" w:rsidRDefault="00000000">
            <w:pPr>
              <w:spacing w:after="0"/>
            </w:pPr>
            <w:r>
              <w:rPr>
                <w:b/>
                <w:color w:val="2D3748"/>
                <w:sz w:val="20"/>
              </w:rPr>
              <w:lastRenderedPageBreak/>
              <w:t>Day 3</w:t>
            </w:r>
            <w:r>
              <w:rPr>
                <w:b/>
                <w:color w:val="2D3748"/>
                <w:sz w:val="20"/>
              </w:rPr>
              <w:br/>
              <w:t>(1.5 Hours)</w:t>
            </w:r>
            <w:r>
              <w:rPr>
                <w:b/>
                <w:color w:val="2D3748"/>
                <w:sz w:val="20"/>
              </w:rPr>
              <w:br/>
              <w:t>[1h Teach, 0.5h Doubt]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331AE6C" w14:textId="77777777" w:rsidR="00065410" w:rsidRDefault="00000000">
            <w:pPr>
              <w:spacing w:after="80"/>
            </w:pPr>
            <w:r>
              <w:rPr>
                <w:b/>
                <w:color w:val="1A365D"/>
                <w:sz w:val="20"/>
              </w:rPr>
              <w:t>Product Dev Workflow &amp; Harness (Part 1)</w:t>
            </w:r>
          </w:p>
          <w:p w14:paraId="13FD455F" w14:textId="77777777" w:rsidR="00065410" w:rsidRDefault="00000000">
            <w:pPr>
              <w:spacing w:after="40"/>
              <w:ind w:left="144"/>
            </w:pPr>
            <w:r>
              <w:rPr>
                <w:sz w:val="17"/>
              </w:rPr>
              <w:t>▪  AI-assisted rapid prototyping models</w:t>
            </w:r>
          </w:p>
          <w:p w14:paraId="765B02B5" w14:textId="77777777" w:rsidR="00065410" w:rsidRDefault="00000000">
            <w:pPr>
              <w:spacing w:after="40"/>
              <w:ind w:left="144"/>
            </w:pPr>
            <w:r>
              <w:rPr>
                <w:sz w:val="17"/>
              </w:rPr>
              <w:t>▪  Setting up core repository directories</w:t>
            </w:r>
          </w:p>
          <w:p w14:paraId="1C83D89C" w14:textId="77777777" w:rsidR="00065410" w:rsidRDefault="00000000">
            <w:pPr>
              <w:spacing w:after="40"/>
              <w:ind w:left="144"/>
            </w:pPr>
            <w:r>
              <w:rPr>
                <w:sz w:val="17"/>
              </w:rPr>
              <w:t>▪  Creating temporary code scratchpads</w:t>
            </w:r>
          </w:p>
          <w:p w14:paraId="0919A015" w14:textId="77777777" w:rsidR="00065410" w:rsidRDefault="00000000">
            <w:pPr>
              <w:spacing w:after="40"/>
              <w:ind w:left="144"/>
            </w:pPr>
            <w:r>
              <w:rPr>
                <w:sz w:val="17"/>
              </w:rPr>
              <w:t>▪  Tracking file edits &amp; compilation logs</w:t>
            </w:r>
          </w:p>
        </w:tc>
        <w:tc>
          <w:tcPr>
            <w:tcW w:w="47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71EFD14" w14:textId="77777777" w:rsidR="00065410" w:rsidRDefault="00000000">
            <w:pPr>
              <w:spacing w:after="0"/>
            </w:pPr>
            <w:r>
              <w:rPr>
                <w:sz w:val="19"/>
              </w:rPr>
              <w:t>Establishes the write-run-fix loop, showing how to coordinate AI outputs with real-time execution outputs to audit code changes.</w:t>
            </w:r>
          </w:p>
        </w:tc>
      </w:tr>
      <w:tr w:rsidR="00065410" w14:paraId="7410540E" w14:textId="77777777">
        <w:trPr>
          <w:jc w:val="center"/>
        </w:trPr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1C7FE48" w14:textId="77777777" w:rsidR="00065410" w:rsidRDefault="00000000">
            <w:pPr>
              <w:spacing w:after="0"/>
            </w:pPr>
            <w:r>
              <w:rPr>
                <w:b/>
                <w:color w:val="2D3748"/>
                <w:sz w:val="20"/>
              </w:rPr>
              <w:t>Day 4</w:t>
            </w:r>
            <w:r>
              <w:rPr>
                <w:b/>
                <w:color w:val="2D3748"/>
                <w:sz w:val="20"/>
              </w:rPr>
              <w:br/>
              <w:t>(1.5 Hours)</w:t>
            </w:r>
            <w:r>
              <w:rPr>
                <w:b/>
                <w:color w:val="2D3748"/>
                <w:sz w:val="20"/>
              </w:rPr>
              <w:br/>
              <w:t>[1h Teach, 0.5h Doubt]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072CBDF" w14:textId="77777777" w:rsidR="00065410" w:rsidRDefault="00000000">
            <w:pPr>
              <w:spacing w:after="80"/>
            </w:pPr>
            <w:r>
              <w:rPr>
                <w:b/>
                <w:color w:val="1A365D"/>
                <w:sz w:val="20"/>
              </w:rPr>
              <w:t>Product Dev Workflow &amp; Harness (Part 2)</w:t>
            </w:r>
          </w:p>
          <w:p w14:paraId="2F04214D" w14:textId="77777777" w:rsidR="00065410" w:rsidRDefault="00000000">
            <w:pPr>
              <w:spacing w:after="40"/>
              <w:ind w:left="144"/>
            </w:pPr>
            <w:r>
              <w:rPr>
                <w:sz w:val="17"/>
              </w:rPr>
              <w:t>▪  Harness pipeline scripting &amp; configs</w:t>
            </w:r>
          </w:p>
          <w:p w14:paraId="4C7E410B" w14:textId="77777777" w:rsidR="00065410" w:rsidRDefault="00000000">
            <w:pPr>
              <w:spacing w:after="40"/>
              <w:ind w:left="144"/>
            </w:pPr>
            <w:r>
              <w:rPr>
                <w:sz w:val="17"/>
              </w:rPr>
              <w:t>▪  Running automated code verification steps</w:t>
            </w:r>
          </w:p>
          <w:p w14:paraId="22921412" w14:textId="77777777" w:rsidR="00065410" w:rsidRDefault="00000000">
            <w:pPr>
              <w:spacing w:after="40"/>
              <w:ind w:left="144"/>
            </w:pPr>
            <w:r>
              <w:rPr>
                <w:sz w:val="17"/>
              </w:rPr>
              <w:t>▪  Refactoring code blocks via agent commands</w:t>
            </w:r>
          </w:p>
          <w:p w14:paraId="5918BE8B" w14:textId="77777777" w:rsidR="00065410" w:rsidRDefault="00000000">
            <w:pPr>
              <w:spacing w:after="40"/>
              <w:ind w:left="144"/>
            </w:pPr>
            <w:r>
              <w:rPr>
                <w:sz w:val="17"/>
              </w:rPr>
              <w:t>▪  Managing prompt-compile cycles</w:t>
            </w:r>
          </w:p>
        </w:tc>
        <w:tc>
          <w:tcPr>
            <w:tcW w:w="47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552C9B1" w14:textId="77777777" w:rsidR="00065410" w:rsidRDefault="00000000">
            <w:pPr>
              <w:spacing w:after="0"/>
            </w:pPr>
            <w:r>
              <w:rPr>
                <w:sz w:val="19"/>
              </w:rPr>
              <w:t>Enables test-driven agent logic, showing interns how to instruct agents to build, run, and self-correct files based on terminal execution errors.</w:t>
            </w:r>
          </w:p>
        </w:tc>
      </w:tr>
      <w:tr w:rsidR="00065410" w14:paraId="0AA1969F" w14:textId="77777777">
        <w:trPr>
          <w:jc w:val="center"/>
        </w:trPr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175853D" w14:textId="77777777" w:rsidR="00065410" w:rsidRDefault="00000000">
            <w:pPr>
              <w:spacing w:after="0"/>
            </w:pPr>
            <w:r>
              <w:rPr>
                <w:b/>
                <w:color w:val="2D3748"/>
                <w:sz w:val="20"/>
              </w:rPr>
              <w:t>Day 5</w:t>
            </w:r>
            <w:r>
              <w:rPr>
                <w:b/>
                <w:color w:val="2D3748"/>
                <w:sz w:val="20"/>
              </w:rPr>
              <w:br/>
              <w:t>(1.5 Hours)</w:t>
            </w:r>
            <w:r>
              <w:rPr>
                <w:b/>
                <w:color w:val="2D3748"/>
                <w:sz w:val="20"/>
              </w:rPr>
              <w:br/>
              <w:t>[1h Teach, 0.5h Doubt]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4853B39" w14:textId="77777777" w:rsidR="00065410" w:rsidRDefault="00000000">
            <w:pPr>
              <w:spacing w:after="80"/>
            </w:pPr>
            <w:r>
              <w:rPr>
                <w:b/>
                <w:color w:val="1A365D"/>
                <w:sz w:val="20"/>
              </w:rPr>
              <w:t>Context Engineering: Rules &amp; Skills (Part 1)</w:t>
            </w:r>
          </w:p>
          <w:p w14:paraId="063DA6D1" w14:textId="77777777" w:rsidR="00065410" w:rsidRDefault="00000000">
            <w:pPr>
              <w:spacing w:after="40"/>
              <w:ind w:left="144"/>
            </w:pPr>
            <w:r>
              <w:rPr>
                <w:sz w:val="17"/>
              </w:rPr>
              <w:t>▪  System prompts vs. user input structures</w:t>
            </w:r>
          </w:p>
          <w:p w14:paraId="063560BE" w14:textId="77777777" w:rsidR="00065410" w:rsidRDefault="00000000">
            <w:pPr>
              <w:spacing w:after="40"/>
              <w:ind w:left="144"/>
            </w:pPr>
            <w:r>
              <w:rPr>
                <w:sz w:val="17"/>
              </w:rPr>
              <w:t>▪  Designing custom instructions files</w:t>
            </w:r>
          </w:p>
          <w:p w14:paraId="48CD1112" w14:textId="77777777" w:rsidR="00065410" w:rsidRDefault="00000000">
            <w:pPr>
              <w:spacing w:after="40"/>
              <w:ind w:left="144"/>
            </w:pPr>
            <w:r>
              <w:rPr>
                <w:sz w:val="17"/>
              </w:rPr>
              <w:t>▪  Controlling token boundaries</w:t>
            </w:r>
          </w:p>
          <w:p w14:paraId="7E14B448" w14:textId="77777777" w:rsidR="00065410" w:rsidRDefault="00000000">
            <w:pPr>
              <w:spacing w:after="40"/>
              <w:ind w:left="144"/>
            </w:pPr>
            <w:r>
              <w:rPr>
                <w:sz w:val="17"/>
              </w:rPr>
              <w:t>▪  Context size optimization techniques</w:t>
            </w:r>
          </w:p>
        </w:tc>
        <w:tc>
          <w:tcPr>
            <w:tcW w:w="47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B5518B3" w14:textId="77777777" w:rsidR="00065410" w:rsidRDefault="00000000">
            <w:pPr>
              <w:spacing w:after="0"/>
            </w:pPr>
            <w:r>
              <w:rPr>
                <w:sz w:val="19"/>
              </w:rPr>
              <w:t>Reduces model hallucinations. Interns learn to restrict and focus model contexts so the AI pair programmer outputs accurate results.</w:t>
            </w:r>
          </w:p>
        </w:tc>
      </w:tr>
      <w:tr w:rsidR="00065410" w14:paraId="514597E7" w14:textId="77777777">
        <w:trPr>
          <w:jc w:val="center"/>
        </w:trPr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41C1485" w14:textId="77777777" w:rsidR="00065410" w:rsidRDefault="00000000">
            <w:pPr>
              <w:spacing w:after="0"/>
            </w:pPr>
            <w:r>
              <w:rPr>
                <w:b/>
                <w:color w:val="2D3748"/>
                <w:sz w:val="20"/>
              </w:rPr>
              <w:t>Day 6</w:t>
            </w:r>
            <w:r>
              <w:rPr>
                <w:b/>
                <w:color w:val="2D3748"/>
                <w:sz w:val="20"/>
              </w:rPr>
              <w:br/>
              <w:t>(1.5 Hours)</w:t>
            </w:r>
            <w:r>
              <w:rPr>
                <w:b/>
                <w:color w:val="2D3748"/>
                <w:sz w:val="20"/>
              </w:rPr>
              <w:br/>
              <w:t>[1h Teach, 0.5h Doubt]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44C2C72" w14:textId="77777777" w:rsidR="00065410" w:rsidRDefault="00000000">
            <w:pPr>
              <w:spacing w:after="80"/>
            </w:pPr>
            <w:r>
              <w:rPr>
                <w:b/>
                <w:color w:val="1A365D"/>
                <w:sz w:val="20"/>
              </w:rPr>
              <w:t>Context Engineering: Rules &amp; Skills (Part 2)</w:t>
            </w:r>
          </w:p>
          <w:p w14:paraId="2952149D" w14:textId="1DF406FB" w:rsidR="00065410" w:rsidRDefault="00000000">
            <w:pPr>
              <w:spacing w:after="40"/>
              <w:ind w:left="144"/>
            </w:pPr>
            <w:r>
              <w:rPr>
                <w:sz w:val="17"/>
              </w:rPr>
              <w:t xml:space="preserve">▪  Writing custom </w:t>
            </w:r>
            <w:r w:rsidR="00BE74BD">
              <w:rPr>
                <w:sz w:val="17"/>
              </w:rPr>
              <w:t>agent</w:t>
            </w:r>
            <w:r>
              <w:rPr>
                <w:sz w:val="17"/>
              </w:rPr>
              <w:t xml:space="preserve"> workspace rules</w:t>
            </w:r>
          </w:p>
          <w:p w14:paraId="4CEDA6F9" w14:textId="77777777" w:rsidR="00065410" w:rsidRDefault="00000000">
            <w:pPr>
              <w:spacing w:after="40"/>
              <w:ind w:left="144"/>
            </w:pPr>
            <w:r>
              <w:rPr>
                <w:sz w:val="17"/>
              </w:rPr>
              <w:t>▪  Injecting team coding style guides</w:t>
            </w:r>
          </w:p>
          <w:p w14:paraId="542B736D" w14:textId="77777777" w:rsidR="00065410" w:rsidRDefault="00000000">
            <w:pPr>
              <w:spacing w:after="40"/>
              <w:ind w:left="144"/>
            </w:pPr>
            <w:r>
              <w:rPr>
                <w:sz w:val="17"/>
              </w:rPr>
              <w:t>▪  Mapping specific workspace tools (skills)</w:t>
            </w:r>
          </w:p>
          <w:p w14:paraId="21F7F5B1" w14:textId="77777777" w:rsidR="00065410" w:rsidRDefault="00000000">
            <w:pPr>
              <w:spacing w:after="40"/>
              <w:ind w:left="144"/>
            </w:pPr>
            <w:r>
              <w:rPr>
                <w:sz w:val="17"/>
              </w:rPr>
              <w:t>▪  Enforcing API/schema coding boundaries</w:t>
            </w:r>
          </w:p>
        </w:tc>
        <w:tc>
          <w:tcPr>
            <w:tcW w:w="47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09939A7" w14:textId="77777777" w:rsidR="00065410" w:rsidRDefault="00000000">
            <w:pPr>
              <w:spacing w:after="0"/>
            </w:pPr>
            <w:r>
              <w:rPr>
                <w:sz w:val="19"/>
              </w:rPr>
              <w:t>Ensures generated code aligns with project structures, database requirements, and repository parameters automatically.</w:t>
            </w:r>
          </w:p>
        </w:tc>
      </w:tr>
      <w:tr w:rsidR="00065410" w14:paraId="63A32672" w14:textId="77777777">
        <w:trPr>
          <w:jc w:val="center"/>
        </w:trPr>
        <w:tc>
          <w:tcPr>
            <w:tcW w:w="9360" w:type="dxa"/>
            <w:gridSpan w:val="3"/>
            <w:tcBorders>
              <w:top w:val="single" w:sz="4" w:space="0" w:color="2B6CB0"/>
              <w:left w:val="single" w:sz="4" w:space="0" w:color="2B6CB0"/>
              <w:bottom w:val="single" w:sz="4" w:space="0" w:color="2B6CB0"/>
              <w:right w:val="single" w:sz="4" w:space="0" w:color="2B6CB0"/>
            </w:tcBorders>
            <w:shd w:val="clear" w:color="auto" w:fill="2B6CB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5E169C2" w14:textId="77777777" w:rsidR="00065410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PART III: CORE WEB APIs, DATA &amp; LLMs (DAYS 7-10)</w:t>
            </w:r>
          </w:p>
        </w:tc>
      </w:tr>
      <w:tr w:rsidR="00065410" w14:paraId="2A668785" w14:textId="77777777">
        <w:trPr>
          <w:jc w:val="center"/>
        </w:trPr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506BDB5" w14:textId="77777777" w:rsidR="00065410" w:rsidRDefault="00000000">
            <w:pPr>
              <w:spacing w:after="0"/>
            </w:pPr>
            <w:r>
              <w:rPr>
                <w:b/>
                <w:color w:val="2D3748"/>
                <w:sz w:val="20"/>
              </w:rPr>
              <w:t>Day 7</w:t>
            </w:r>
            <w:r>
              <w:rPr>
                <w:b/>
                <w:color w:val="2D3748"/>
                <w:sz w:val="20"/>
              </w:rPr>
              <w:br/>
              <w:t>(1.5 Hours)</w:t>
            </w:r>
            <w:r>
              <w:rPr>
                <w:b/>
                <w:color w:val="2D3748"/>
                <w:sz w:val="20"/>
              </w:rPr>
              <w:br/>
              <w:t>[1h Teach, 0.5h Doubt]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EA87782" w14:textId="77777777" w:rsidR="00065410" w:rsidRDefault="00000000">
            <w:pPr>
              <w:spacing w:after="80"/>
            </w:pPr>
            <w:r>
              <w:rPr>
                <w:b/>
                <w:color w:val="1A365D"/>
                <w:sz w:val="20"/>
              </w:rPr>
              <w:t>Generative AI: LLM Fundamentals &amp; APIs</w:t>
            </w:r>
          </w:p>
          <w:p w14:paraId="4FFD9D41" w14:textId="77777777" w:rsidR="00065410" w:rsidRDefault="00000000">
            <w:pPr>
              <w:spacing w:after="40"/>
              <w:ind w:left="144"/>
            </w:pPr>
            <w:r>
              <w:rPr>
                <w:sz w:val="17"/>
              </w:rPr>
              <w:t>▪  Attention &amp; Transformer architecture basics</w:t>
            </w:r>
          </w:p>
          <w:p w14:paraId="4F869729" w14:textId="77777777" w:rsidR="00065410" w:rsidRDefault="00000000">
            <w:pPr>
              <w:spacing w:after="40"/>
              <w:ind w:left="144"/>
            </w:pPr>
            <w:r>
              <w:rPr>
                <w:sz w:val="17"/>
              </w:rPr>
              <w:t>▪  Temperature parameters &amp; context constraints</w:t>
            </w:r>
          </w:p>
          <w:p w14:paraId="7961E3D8" w14:textId="77777777" w:rsidR="00065410" w:rsidRDefault="00000000">
            <w:pPr>
              <w:spacing w:after="40"/>
              <w:ind w:left="144"/>
            </w:pPr>
            <w:r>
              <w:rPr>
                <w:sz w:val="17"/>
              </w:rPr>
              <w:t>▪  Securing API tokens &amp; handling connection retries</w:t>
            </w:r>
          </w:p>
          <w:p w14:paraId="3B6EE183" w14:textId="77777777" w:rsidR="00065410" w:rsidRDefault="00000000">
            <w:pPr>
              <w:spacing w:after="40"/>
              <w:ind w:left="144"/>
            </w:pPr>
            <w:r>
              <w:rPr>
                <w:sz w:val="17"/>
              </w:rPr>
              <w:t>▪  Enforcing outputs via JSON mode</w:t>
            </w:r>
          </w:p>
        </w:tc>
        <w:tc>
          <w:tcPr>
            <w:tcW w:w="47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7CE24CD" w14:textId="77777777" w:rsidR="00065410" w:rsidRDefault="00000000">
            <w:pPr>
              <w:spacing w:after="0"/>
            </w:pPr>
            <w:r>
              <w:rPr>
                <w:sz w:val="19"/>
              </w:rPr>
              <w:t>Transitions students from standard chat apps to calling LLM APIs programmatically within Python or Node.js backend handlers.</w:t>
            </w:r>
          </w:p>
        </w:tc>
      </w:tr>
      <w:tr w:rsidR="00065410" w14:paraId="1997EDD5" w14:textId="77777777">
        <w:trPr>
          <w:jc w:val="center"/>
        </w:trPr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A69B1E3" w14:textId="77777777" w:rsidR="00065410" w:rsidRDefault="00000000">
            <w:pPr>
              <w:spacing w:after="0"/>
            </w:pPr>
            <w:r>
              <w:rPr>
                <w:b/>
                <w:color w:val="2D3748"/>
                <w:sz w:val="20"/>
              </w:rPr>
              <w:lastRenderedPageBreak/>
              <w:t>Day 8</w:t>
            </w:r>
            <w:r>
              <w:rPr>
                <w:b/>
                <w:color w:val="2D3748"/>
                <w:sz w:val="20"/>
              </w:rPr>
              <w:br/>
              <w:t>(1.5 Hours)</w:t>
            </w:r>
            <w:r>
              <w:rPr>
                <w:b/>
                <w:color w:val="2D3748"/>
                <w:sz w:val="20"/>
              </w:rPr>
              <w:br/>
              <w:t>[1h Teach, 0.5h Doubt]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3DA30A1" w14:textId="77777777" w:rsidR="00065410" w:rsidRDefault="00000000">
            <w:pPr>
              <w:spacing w:after="80"/>
            </w:pPr>
            <w:r>
              <w:rPr>
                <w:b/>
                <w:color w:val="1A365D"/>
                <w:sz w:val="20"/>
              </w:rPr>
              <w:t>Vector Databases, RAG &amp; Prompting</w:t>
            </w:r>
          </w:p>
          <w:p w14:paraId="648837D3" w14:textId="77777777" w:rsidR="00065410" w:rsidRDefault="00000000">
            <w:pPr>
              <w:spacing w:after="40"/>
              <w:ind w:left="144"/>
            </w:pPr>
            <w:r>
              <w:rPr>
                <w:sz w:val="17"/>
              </w:rPr>
              <w:t>▪  Text embeddings &amp; mathematical token distance</w:t>
            </w:r>
          </w:p>
          <w:p w14:paraId="58D2815A" w14:textId="77777777" w:rsidR="00065410" w:rsidRDefault="00000000">
            <w:pPr>
              <w:spacing w:after="40"/>
              <w:ind w:left="144"/>
            </w:pPr>
            <w:r>
              <w:rPr>
                <w:sz w:val="17"/>
              </w:rPr>
              <w:t>▪  Chroma DB &amp; pgvector similarity search</w:t>
            </w:r>
          </w:p>
          <w:p w14:paraId="1EB94286" w14:textId="77777777" w:rsidR="00065410" w:rsidRDefault="00000000">
            <w:pPr>
              <w:spacing w:after="40"/>
              <w:ind w:left="144"/>
            </w:pPr>
            <w:r>
              <w:rPr>
                <w:sz w:val="17"/>
              </w:rPr>
              <w:t>▪  Implementing text chunking &amp; overlap logic</w:t>
            </w:r>
          </w:p>
          <w:p w14:paraId="4439C694" w14:textId="77777777" w:rsidR="00065410" w:rsidRDefault="00000000">
            <w:pPr>
              <w:spacing w:after="40"/>
              <w:ind w:left="144"/>
            </w:pPr>
            <w:r>
              <w:rPr>
                <w:sz w:val="17"/>
              </w:rPr>
              <w:t>▪  RAG query context injection pipelines</w:t>
            </w:r>
          </w:p>
        </w:tc>
        <w:tc>
          <w:tcPr>
            <w:tcW w:w="47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783E292" w14:textId="77777777" w:rsidR="00065410" w:rsidRDefault="00000000">
            <w:pPr>
              <w:spacing w:after="0"/>
            </w:pPr>
            <w:r>
              <w:rPr>
                <w:sz w:val="19"/>
              </w:rPr>
              <w:t>Enables semantic searches. Interns search local manuals, databases, and code directories semantically without expensive model fine-tuning costs.</w:t>
            </w:r>
          </w:p>
        </w:tc>
      </w:tr>
      <w:tr w:rsidR="00065410" w14:paraId="2501EE6C" w14:textId="77777777">
        <w:trPr>
          <w:jc w:val="center"/>
        </w:trPr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48BC257" w14:textId="77777777" w:rsidR="00065410" w:rsidRDefault="00000000">
            <w:pPr>
              <w:spacing w:after="0"/>
            </w:pPr>
            <w:r>
              <w:rPr>
                <w:b/>
                <w:color w:val="2D3748"/>
                <w:sz w:val="20"/>
              </w:rPr>
              <w:t>Day 9</w:t>
            </w:r>
            <w:r>
              <w:rPr>
                <w:b/>
                <w:color w:val="2D3748"/>
                <w:sz w:val="20"/>
              </w:rPr>
              <w:br/>
              <w:t>(1.5 Hours)</w:t>
            </w:r>
            <w:r>
              <w:rPr>
                <w:b/>
                <w:color w:val="2D3748"/>
                <w:sz w:val="20"/>
              </w:rPr>
              <w:br/>
              <w:t>[1h Teach, 0.5h Doubt]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0AB8C20" w14:textId="77777777" w:rsidR="00065410" w:rsidRDefault="00000000">
            <w:pPr>
              <w:spacing w:after="80"/>
            </w:pPr>
            <w:r>
              <w:rPr>
                <w:b/>
                <w:color w:val="1A365D"/>
                <w:sz w:val="20"/>
              </w:rPr>
              <w:t>Agentic Systems: Harness, Rules &amp; Skills</w:t>
            </w:r>
          </w:p>
          <w:p w14:paraId="402B7FAB" w14:textId="77777777" w:rsidR="00065410" w:rsidRDefault="00000000">
            <w:pPr>
              <w:spacing w:after="40"/>
              <w:ind w:left="144"/>
            </w:pPr>
            <w:r>
              <w:rPr>
                <w:sz w:val="17"/>
              </w:rPr>
              <w:t>▪  Defining Agent autonomy: Reason-Act (ReAct) loop</w:t>
            </w:r>
          </w:p>
          <w:p w14:paraId="5FCD8701" w14:textId="77777777" w:rsidR="00065410" w:rsidRDefault="00000000">
            <w:pPr>
              <w:spacing w:after="40"/>
              <w:ind w:left="144"/>
            </w:pPr>
            <w:r>
              <w:rPr>
                <w:sz w:val="17"/>
              </w:rPr>
              <w:t>▪  Function schema declaration to LLMs</w:t>
            </w:r>
          </w:p>
          <w:p w14:paraId="6AC120EE" w14:textId="77777777" w:rsidR="00065410" w:rsidRDefault="00000000">
            <w:pPr>
              <w:spacing w:after="40"/>
              <w:ind w:left="144"/>
            </w:pPr>
            <w:r>
              <w:rPr>
                <w:sz w:val="17"/>
              </w:rPr>
              <w:t>▪  Managing states across recursive agent loops</w:t>
            </w:r>
          </w:p>
          <w:p w14:paraId="0E193610" w14:textId="77777777" w:rsidR="00065410" w:rsidRDefault="00000000">
            <w:pPr>
              <w:spacing w:after="40"/>
              <w:ind w:left="144"/>
            </w:pPr>
            <w:r>
              <w:rPr>
                <w:sz w:val="17"/>
              </w:rPr>
              <w:t>▪  Setting sandbox tool execution parameters</w:t>
            </w:r>
          </w:p>
        </w:tc>
        <w:tc>
          <w:tcPr>
            <w:tcW w:w="47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83BB0FE" w14:textId="77777777" w:rsidR="00065410" w:rsidRDefault="00000000">
            <w:pPr>
              <w:spacing w:after="0"/>
            </w:pPr>
            <w:r>
              <w:rPr>
                <w:sz w:val="19"/>
              </w:rPr>
              <w:t>Builds autonomous agents that can evaluate outputs, call external system tools, and iterate to solve complex multi-step tasks.</w:t>
            </w:r>
          </w:p>
        </w:tc>
      </w:tr>
      <w:tr w:rsidR="00065410" w14:paraId="7BC905B8" w14:textId="77777777">
        <w:trPr>
          <w:jc w:val="center"/>
        </w:trPr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624594F" w14:textId="77777777" w:rsidR="00065410" w:rsidRDefault="00000000">
            <w:pPr>
              <w:spacing w:after="0"/>
            </w:pPr>
            <w:r>
              <w:rPr>
                <w:b/>
                <w:color w:val="2D3748"/>
                <w:sz w:val="20"/>
              </w:rPr>
              <w:t>Day 10</w:t>
            </w:r>
            <w:r>
              <w:rPr>
                <w:b/>
                <w:color w:val="2D3748"/>
                <w:sz w:val="20"/>
              </w:rPr>
              <w:br/>
              <w:t>(1.5 Hours)</w:t>
            </w:r>
            <w:r>
              <w:rPr>
                <w:b/>
                <w:color w:val="2D3748"/>
                <w:sz w:val="20"/>
              </w:rPr>
              <w:br/>
              <w:t>[1h Teach, 0.5h Doubt]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B830EC1" w14:textId="77777777" w:rsidR="00065410" w:rsidRDefault="00000000">
            <w:pPr>
              <w:spacing w:after="80"/>
            </w:pPr>
            <w:r>
              <w:rPr>
                <w:b/>
                <w:color w:val="1A365D"/>
                <w:sz w:val="20"/>
              </w:rPr>
              <w:t>Multi-Agent Workflows &amp; Orchestrations</w:t>
            </w:r>
          </w:p>
          <w:p w14:paraId="7DD9E0E5" w14:textId="77777777" w:rsidR="00065410" w:rsidRDefault="00000000">
            <w:pPr>
              <w:spacing w:after="40"/>
              <w:ind w:left="144"/>
            </w:pPr>
            <w:r>
              <w:rPr>
                <w:sz w:val="17"/>
              </w:rPr>
              <w:t>▪  Visual workflow automation using n8n</w:t>
            </w:r>
          </w:p>
          <w:p w14:paraId="2A95A8C7" w14:textId="77777777" w:rsidR="00065410" w:rsidRDefault="00000000">
            <w:pPr>
              <w:spacing w:after="40"/>
              <w:ind w:left="144"/>
            </w:pPr>
            <w:r>
              <w:rPr>
                <w:sz w:val="17"/>
              </w:rPr>
              <w:t>▪  Coordinating event-based triggers (webhooks, schedules)</w:t>
            </w:r>
          </w:p>
          <w:p w14:paraId="4A78B03C" w14:textId="77777777" w:rsidR="00065410" w:rsidRDefault="00000000">
            <w:pPr>
              <w:spacing w:after="40"/>
              <w:ind w:left="144"/>
            </w:pPr>
            <w:r>
              <w:rPr>
                <w:sz w:val="17"/>
              </w:rPr>
              <w:t>▪  Chaining inputs/outputs across agents</w:t>
            </w:r>
          </w:p>
          <w:p w14:paraId="130DD4C0" w14:textId="77777777" w:rsidR="00065410" w:rsidRDefault="00000000">
            <w:pPr>
              <w:spacing w:after="40"/>
              <w:ind w:left="144"/>
            </w:pPr>
            <w:r>
              <w:rPr>
                <w:sz w:val="17"/>
              </w:rPr>
              <w:t>▪  Orchestrating agent hierarchies</w:t>
            </w:r>
          </w:p>
        </w:tc>
        <w:tc>
          <w:tcPr>
            <w:tcW w:w="47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4A79342" w14:textId="77777777" w:rsidR="00065410" w:rsidRDefault="00000000">
            <w:pPr>
              <w:spacing w:after="0"/>
            </w:pPr>
            <w:r>
              <w:rPr>
                <w:sz w:val="19"/>
              </w:rPr>
              <w:t>Teaches enterprise workflow integrations, showing how to connect databases, REST APIs, and agent decisions into clean automated pipelines.</w:t>
            </w:r>
          </w:p>
        </w:tc>
      </w:tr>
      <w:tr w:rsidR="00065410" w14:paraId="4FBA196C" w14:textId="77777777">
        <w:trPr>
          <w:jc w:val="center"/>
        </w:trPr>
        <w:tc>
          <w:tcPr>
            <w:tcW w:w="9360" w:type="dxa"/>
            <w:gridSpan w:val="3"/>
            <w:tcBorders>
              <w:top w:val="single" w:sz="4" w:space="0" w:color="2B6CB0"/>
              <w:left w:val="single" w:sz="4" w:space="0" w:color="2B6CB0"/>
              <w:bottom w:val="single" w:sz="4" w:space="0" w:color="2B6CB0"/>
              <w:right w:val="single" w:sz="4" w:space="0" w:color="2B6CB0"/>
            </w:tcBorders>
            <w:shd w:val="clear" w:color="auto" w:fill="2B6CB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9ED4D44" w14:textId="77777777" w:rsidR="00065410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PART IV: OPEN PROJECT COACHING STAGE (DAYS 11-15)</w:t>
            </w:r>
          </w:p>
        </w:tc>
      </w:tr>
      <w:tr w:rsidR="00065410" w14:paraId="36FAD271" w14:textId="77777777">
        <w:trPr>
          <w:jc w:val="center"/>
        </w:trPr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16E1768" w14:textId="77777777" w:rsidR="00065410" w:rsidRDefault="00000000">
            <w:pPr>
              <w:spacing w:after="0"/>
            </w:pPr>
            <w:r>
              <w:rPr>
                <w:b/>
                <w:color w:val="2D3748"/>
                <w:sz w:val="20"/>
              </w:rPr>
              <w:t>Days 11–15</w:t>
            </w:r>
            <w:r>
              <w:rPr>
                <w:b/>
                <w:color w:val="2D3748"/>
                <w:sz w:val="20"/>
              </w:rPr>
              <w:br/>
              <w:t>(Open stage daily)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784BC15" w14:textId="77777777" w:rsidR="00065410" w:rsidRDefault="00000000">
            <w:pPr>
              <w:spacing w:after="80"/>
            </w:pPr>
            <w:r>
              <w:rPr>
                <w:b/>
                <w:color w:val="1A365D"/>
                <w:sz w:val="20"/>
              </w:rPr>
              <w:t>Ongoing Project Mentoring &amp; Doubt Clearing</w:t>
            </w:r>
          </w:p>
          <w:p w14:paraId="6A306085" w14:textId="77777777" w:rsidR="00065410" w:rsidRDefault="00000000">
            <w:pPr>
              <w:spacing w:after="40"/>
              <w:ind w:left="144"/>
            </w:pPr>
            <w:r>
              <w:rPr>
                <w:sz w:val="17"/>
              </w:rPr>
              <w:t>▪  Daily team progress &amp; block checks</w:t>
            </w:r>
          </w:p>
          <w:p w14:paraId="5CF3C7EC" w14:textId="77777777" w:rsidR="00065410" w:rsidRDefault="00000000">
            <w:pPr>
              <w:spacing w:after="40"/>
              <w:ind w:left="144"/>
            </w:pPr>
            <w:r>
              <w:rPr>
                <w:sz w:val="17"/>
              </w:rPr>
              <w:t>▪  Workspace debugging &amp; environment fixes</w:t>
            </w:r>
          </w:p>
          <w:p w14:paraId="0F49A15F" w14:textId="77777777" w:rsidR="00065410" w:rsidRDefault="00000000">
            <w:pPr>
              <w:spacing w:after="40"/>
              <w:ind w:left="144"/>
            </w:pPr>
            <w:r>
              <w:rPr>
                <w:sz w:val="17"/>
              </w:rPr>
              <w:t>▪  API routing &amp; database connector audits</w:t>
            </w:r>
          </w:p>
          <w:p w14:paraId="16C07DED" w14:textId="77777777" w:rsidR="00065410" w:rsidRDefault="00000000">
            <w:pPr>
              <w:spacing w:after="40"/>
              <w:ind w:left="144"/>
            </w:pPr>
            <w:r>
              <w:rPr>
                <w:sz w:val="17"/>
              </w:rPr>
              <w:t>▪  Live code-reviews &amp; optimization feedback</w:t>
            </w:r>
          </w:p>
          <w:p w14:paraId="71AB9A5A" w14:textId="77777777" w:rsidR="00065410" w:rsidRDefault="00000000">
            <w:pPr>
              <w:spacing w:after="40"/>
              <w:ind w:left="144"/>
            </w:pPr>
            <w:r>
              <w:rPr>
                <w:sz w:val="17"/>
              </w:rPr>
              <w:t>▪  Final project demo pitching rehearsals</w:t>
            </w:r>
          </w:p>
        </w:tc>
        <w:tc>
          <w:tcPr>
            <w:tcW w:w="47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F4D63CF" w14:textId="77777777" w:rsidR="00065410" w:rsidRDefault="00000000">
            <w:pPr>
              <w:spacing w:after="0"/>
            </w:pPr>
            <w:r>
              <w:rPr>
                <w:sz w:val="19"/>
              </w:rPr>
              <w:t>Consolidates all program knowledge. Providing direct engineering support as teams build their POC asynchronously, culminating in the Day 15 showcase.</w:t>
            </w:r>
          </w:p>
        </w:tc>
      </w:tr>
    </w:tbl>
    <w:p w14:paraId="4F681583" w14:textId="77777777" w:rsidR="00065410" w:rsidRDefault="00065410"/>
    <w:p w14:paraId="6B7EC0ED" w14:textId="77777777" w:rsidR="00065410" w:rsidRDefault="00065410"/>
    <w:sectPr w:rsidR="0006541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2796322">
    <w:abstractNumId w:val="8"/>
  </w:num>
  <w:num w:numId="2" w16cid:durableId="2005428545">
    <w:abstractNumId w:val="6"/>
  </w:num>
  <w:num w:numId="3" w16cid:durableId="470289448">
    <w:abstractNumId w:val="5"/>
  </w:num>
  <w:num w:numId="4" w16cid:durableId="281692861">
    <w:abstractNumId w:val="4"/>
  </w:num>
  <w:num w:numId="5" w16cid:durableId="537279157">
    <w:abstractNumId w:val="7"/>
  </w:num>
  <w:num w:numId="6" w16cid:durableId="2028485587">
    <w:abstractNumId w:val="3"/>
  </w:num>
  <w:num w:numId="7" w16cid:durableId="1924562729">
    <w:abstractNumId w:val="2"/>
  </w:num>
  <w:num w:numId="8" w16cid:durableId="243033613">
    <w:abstractNumId w:val="1"/>
  </w:num>
  <w:num w:numId="9" w16cid:durableId="283271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106"/>
    <w:rsid w:val="0006063C"/>
    <w:rsid w:val="00065410"/>
    <w:rsid w:val="0015074B"/>
    <w:rsid w:val="00172A2D"/>
    <w:rsid w:val="0029639D"/>
    <w:rsid w:val="00326F90"/>
    <w:rsid w:val="00523E4D"/>
    <w:rsid w:val="005E51BF"/>
    <w:rsid w:val="00626E23"/>
    <w:rsid w:val="006E5044"/>
    <w:rsid w:val="007917C6"/>
    <w:rsid w:val="00802A78"/>
    <w:rsid w:val="008222C4"/>
    <w:rsid w:val="00AA1D8D"/>
    <w:rsid w:val="00B47730"/>
    <w:rsid w:val="00B70835"/>
    <w:rsid w:val="00BE74BD"/>
    <w:rsid w:val="00CB0664"/>
    <w:rsid w:val="00E41C16"/>
    <w:rsid w:val="00F268A1"/>
    <w:rsid w:val="00FC693F"/>
    <w:rsid w:val="00FD1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B08AE8"/>
  <w14:defaultImageDpi w14:val="300"/>
  <w15:docId w15:val="{052E0FB7-50BE-409C-8B00-A719A7982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4A556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701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Punith V S</cp:lastModifiedBy>
  <cp:revision>45</cp:revision>
  <dcterms:created xsi:type="dcterms:W3CDTF">2013-12-23T23:15:00Z</dcterms:created>
  <dcterms:modified xsi:type="dcterms:W3CDTF">2026-06-18T05:16:00Z</dcterms:modified>
  <cp:category/>
</cp:coreProperties>
</file>