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C50072" w14:textId="77777777" w:rsidR="005216B1" w:rsidRDefault="005216B1"/>
    <w:p w14:paraId="3FAED2A1" w14:textId="77777777" w:rsidR="005216B1" w:rsidRDefault="005216B1"/>
    <w:p w14:paraId="30D353B0" w14:textId="77777777" w:rsidR="005216B1" w:rsidRDefault="005216B1"/>
    <w:p w14:paraId="363E61AD" w14:textId="77777777" w:rsidR="005216B1" w:rsidRDefault="005216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8640"/>
      </w:tblGrid>
      <w:tr w:rsidR="005216B1" w14:paraId="3D076ACF" w14:textId="77777777">
        <w:trPr>
          <w:jc w:val="center"/>
        </w:trPr>
        <w:tc>
          <w:tcPr>
            <w:tcW w:w="8640" w:type="dxa"/>
            <w:shd w:val="clear" w:color="auto" w:fill="0097A7"/>
          </w:tcPr>
          <w:p w14:paraId="1236026B" w14:textId="77777777" w:rsidR="005216B1" w:rsidRDefault="00000000">
            <w:pPr>
              <w:spacing w:after="0"/>
            </w:pPr>
            <w:r>
              <w:t xml:space="preserve"> </w:t>
            </w:r>
          </w:p>
        </w:tc>
      </w:tr>
    </w:tbl>
    <w:p w14:paraId="609959EB" w14:textId="77777777" w:rsidR="005216B1" w:rsidRDefault="005216B1"/>
    <w:p w14:paraId="761B7A96" w14:textId="77777777" w:rsidR="005216B1" w:rsidRDefault="00000000">
      <w:pPr>
        <w:jc w:val="center"/>
      </w:pPr>
      <w:r>
        <w:rPr>
          <w:b/>
          <w:color w:val="2D2D2D"/>
          <w:sz w:val="72"/>
        </w:rPr>
        <w:t>LaaS — Lab-as-a-Service</w:t>
      </w:r>
    </w:p>
    <w:p w14:paraId="173AD41D" w14:textId="77777777" w:rsidR="005216B1" w:rsidRDefault="00000000">
      <w:pPr>
        <w:jc w:val="center"/>
      </w:pPr>
      <w:r>
        <w:rPr>
          <w:color w:val="0097A7"/>
          <w:sz w:val="48"/>
        </w:rPr>
        <w:t>Project Status Report</w:t>
      </w:r>
    </w:p>
    <w:p w14:paraId="46E82DAF" w14:textId="77777777" w:rsidR="005216B1" w:rsidRDefault="005216B1"/>
    <w:p w14:paraId="542D618C" w14:textId="77777777" w:rsidR="005216B1" w:rsidRDefault="00000000">
      <w:pPr>
        <w:jc w:val="center"/>
      </w:pPr>
      <w:r>
        <w:rPr>
          <w:sz w:val="32"/>
        </w:rPr>
        <w:t>20 March 2026</w:t>
      </w:r>
    </w:p>
    <w:p w14:paraId="6C0422EE" w14:textId="77777777" w:rsidR="005216B1" w:rsidRDefault="005216B1"/>
    <w:p w14:paraId="75BCF3F4" w14:textId="77777777" w:rsidR="005216B1" w:rsidRDefault="005216B1"/>
    <w:p w14:paraId="6CE7BC44" w14:textId="77777777" w:rsidR="005216B1" w:rsidRDefault="00000000">
      <w:pPr>
        <w:jc w:val="center"/>
      </w:pPr>
      <w:r>
        <w:rPr>
          <w:i/>
          <w:color w:val="2D2D2D"/>
          <w:sz w:val="28"/>
        </w:rPr>
        <w:t>KSRCE × GKT AI Supercomputing Lab</w:t>
      </w:r>
    </w:p>
    <w:p w14:paraId="112E7AD0" w14:textId="77777777" w:rsidR="005216B1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62D09058" w14:textId="77777777">
        <w:tc>
          <w:tcPr>
            <w:tcW w:w="144" w:type="dxa"/>
            <w:shd w:val="clear" w:color="auto" w:fill="0097A7"/>
          </w:tcPr>
          <w:p w14:paraId="3F2A25A6" w14:textId="77777777" w:rsidR="005216B1" w:rsidRDefault="00000000">
            <w:r>
              <w:lastRenderedPageBreak/>
              <w:t xml:space="preserve"> </w:t>
            </w:r>
          </w:p>
        </w:tc>
        <w:tc>
          <w:tcPr>
            <w:tcW w:w="9216" w:type="dxa"/>
          </w:tcPr>
          <w:p w14:paraId="4EF331F6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1. PROJECT AT A GLANCE</w:t>
            </w:r>
          </w:p>
        </w:tc>
      </w:tr>
    </w:tbl>
    <w:p w14:paraId="763E61F9" w14:textId="77777777" w:rsidR="005216B1" w:rsidRDefault="005216B1"/>
    <w:tbl>
      <w:tblPr>
        <w:tblW w:w="0" w:type="auto"/>
        <w:tblLook w:val="04A0" w:firstRow="1" w:lastRow="0" w:firstColumn="1" w:lastColumn="0" w:noHBand="0" w:noVBand="1"/>
      </w:tblPr>
      <w:tblGrid>
        <w:gridCol w:w="1728"/>
        <w:gridCol w:w="7632"/>
      </w:tblGrid>
      <w:tr w:rsidR="005216B1" w14:paraId="7CACBA9D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52417DC6" w14:textId="77777777" w:rsidR="005216B1" w:rsidRDefault="00000000">
            <w:r>
              <w:rPr>
                <w:b/>
                <w:color w:val="FFFFFF"/>
                <w:sz w:val="20"/>
              </w:rPr>
              <w:t>What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582F98F" w14:textId="77777777" w:rsidR="005216B1" w:rsidRDefault="00000000">
            <w:r>
              <w:rPr>
                <w:sz w:val="20"/>
              </w:rPr>
              <w:t>On-premises GPU compute platform — remote access to GPU-accelerated desktops via browser</w:t>
            </w:r>
          </w:p>
        </w:tc>
      </w:tr>
      <w:tr w:rsidR="005216B1" w14:paraId="6BE68589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098006CF" w14:textId="77777777" w:rsidR="005216B1" w:rsidRDefault="00000000">
            <w:r>
              <w:rPr>
                <w:b/>
                <w:color w:val="FFFFFF"/>
                <w:sz w:val="20"/>
              </w:rPr>
              <w:t>Who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F91EAB9" w14:textId="77777777" w:rsidR="005216B1" w:rsidRDefault="00000000">
            <w:r>
              <w:rPr>
                <w:sz w:val="20"/>
              </w:rPr>
              <w:t>University students, faculty, researchers, public users</w:t>
            </w:r>
          </w:p>
        </w:tc>
      </w:tr>
      <w:tr w:rsidR="005216B1" w14:paraId="54518ABB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059DB9CE" w14:textId="77777777" w:rsidR="005216B1" w:rsidRDefault="00000000">
            <w:r>
              <w:rPr>
                <w:b/>
                <w:color w:val="FFFFFF"/>
                <w:sz w:val="20"/>
              </w:rPr>
              <w:t>Where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EEDD002" w14:textId="77777777" w:rsidR="005216B1" w:rsidRDefault="00000000">
            <w:r>
              <w:rPr>
                <w:sz w:val="20"/>
              </w:rPr>
              <w:t>K.S.R. College of Engineering (KSRCE) × Global Knowledge Technologies (GKT)</w:t>
            </w:r>
          </w:p>
        </w:tc>
      </w:tr>
      <w:tr w:rsidR="005216B1" w14:paraId="0E86CDD1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57441601" w14:textId="77777777" w:rsidR="005216B1" w:rsidRDefault="00000000">
            <w:r>
              <w:rPr>
                <w:b/>
                <w:color w:val="FFFFFF"/>
                <w:sz w:val="20"/>
              </w:rPr>
              <w:t>Hardware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A0CF7AE" w14:textId="77777777" w:rsidR="005216B1" w:rsidRDefault="00000000">
            <w:r>
              <w:rPr>
                <w:sz w:val="20"/>
              </w:rPr>
              <w:t>4 nodes — AMD Ryzen 9 9950X3D, RTX 5090 32GB, 64GB DDR5, 2TB NVMe each</w:t>
            </w:r>
          </w:p>
        </w:tc>
      </w:tr>
      <w:tr w:rsidR="005216B1" w14:paraId="6F0D920C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64928B36" w14:textId="77777777" w:rsidR="005216B1" w:rsidRDefault="00000000">
            <w:r>
              <w:rPr>
                <w:b/>
                <w:color w:val="FFFFFF"/>
                <w:sz w:val="20"/>
              </w:rPr>
              <w:t>Innovation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4F390F9" w14:textId="77777777" w:rsidR="005216B1" w:rsidRDefault="00000000">
            <w:r>
              <w:rPr>
                <w:sz w:val="20"/>
              </w:rPr>
              <w:t>First platform to offer fractional GPU desktop streaming with per-user isolation</w:t>
            </w:r>
          </w:p>
        </w:tc>
      </w:tr>
      <w:tr w:rsidR="005216B1" w14:paraId="7B222F4E" w14:textId="77777777">
        <w:tc>
          <w:tcPr>
            <w:tcW w:w="172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76A8BE48" w14:textId="77777777" w:rsidR="005216B1" w:rsidRDefault="00000000"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76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298CDF6" w14:textId="77777777" w:rsidR="005216B1" w:rsidRDefault="00000000">
            <w:r>
              <w:rPr>
                <w:sz w:val="20"/>
              </w:rPr>
              <w:t>Infrastructure ✅ | Database ✅ | Auth &amp; Home UI ✅ | Core Modules 🔄 In Progress</w:t>
            </w:r>
          </w:p>
        </w:tc>
      </w:tr>
    </w:tbl>
    <w:p w14:paraId="697DB47A" w14:textId="77777777" w:rsidR="005216B1" w:rsidRDefault="005216B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0EC5B853" w14:textId="77777777">
        <w:tc>
          <w:tcPr>
            <w:tcW w:w="144" w:type="dxa"/>
            <w:shd w:val="clear" w:color="auto" w:fill="0097A7"/>
          </w:tcPr>
          <w:p w14:paraId="168190F4" w14:textId="77777777" w:rsidR="005216B1" w:rsidRDefault="00000000">
            <w:r>
              <w:t xml:space="preserve"> </w:t>
            </w:r>
          </w:p>
        </w:tc>
        <w:tc>
          <w:tcPr>
            <w:tcW w:w="9216" w:type="dxa"/>
          </w:tcPr>
          <w:p w14:paraId="03A291F3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2. PROJECT OBJECTIVES</w:t>
            </w:r>
          </w:p>
        </w:tc>
      </w:tr>
    </w:tbl>
    <w:p w14:paraId="523CFF99" w14:textId="77777777" w:rsidR="005216B1" w:rsidRDefault="005216B1"/>
    <w:p w14:paraId="09267A4F" w14:textId="77777777" w:rsidR="005216B1" w:rsidRDefault="00000000">
      <w:pPr>
        <w:pStyle w:val="ListBullet"/>
      </w:pPr>
      <w:r>
        <w:rPr>
          <w:sz w:val="20"/>
        </w:rPr>
        <w:t>Democratize HPC access for academic institutions</w:t>
      </w:r>
    </w:p>
    <w:p w14:paraId="242EE77E" w14:textId="77777777" w:rsidR="005216B1" w:rsidRDefault="00000000">
      <w:pPr>
        <w:pStyle w:val="ListBullet"/>
      </w:pPr>
      <w:r>
        <w:rPr>
          <w:sz w:val="20"/>
        </w:rPr>
        <w:t>Monetize 4 on-premises GPU machines through multi-stream revenue</w:t>
      </w:r>
    </w:p>
    <w:p w14:paraId="3673887E" w14:textId="77777777" w:rsidR="005216B1" w:rsidRDefault="00000000">
      <w:pPr>
        <w:pStyle w:val="ListBullet"/>
      </w:pPr>
      <w:r>
        <w:rPr>
          <w:sz w:val="20"/>
        </w:rPr>
        <w:t>Deliver seamless remote desktop experience with fractional GPU allocation</w:t>
      </w:r>
    </w:p>
    <w:p w14:paraId="09481AB3" w14:textId="77777777" w:rsidR="005216B1" w:rsidRDefault="00000000">
      <w:pPr>
        <w:pStyle w:val="ListBullet"/>
      </w:pPr>
      <w:r>
        <w:rPr>
          <w:sz w:val="20"/>
        </w:rPr>
        <w:t>Support compute booking, billing, mentorship, and academic integration</w:t>
      </w:r>
    </w:p>
    <w:p w14:paraId="2E34FF19" w14:textId="77777777" w:rsidR="005216B1" w:rsidRDefault="00000000">
      <w:pPr>
        <w:pStyle w:val="ListBullet"/>
      </w:pPr>
      <w:r>
        <w:rPr>
          <w:sz w:val="20"/>
        </w:rPr>
        <w:t>Achieve &gt;99.9% session uptime with sub-500ms API response times</w:t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1FE96FF7" w14:textId="77777777">
        <w:tc>
          <w:tcPr>
            <w:tcW w:w="144" w:type="dxa"/>
            <w:shd w:val="clear" w:color="auto" w:fill="0097A7"/>
          </w:tcPr>
          <w:p w14:paraId="422B3328" w14:textId="77777777" w:rsidR="005216B1" w:rsidRDefault="00000000">
            <w:r>
              <w:t xml:space="preserve"> </w:t>
            </w:r>
          </w:p>
        </w:tc>
        <w:tc>
          <w:tcPr>
            <w:tcW w:w="9216" w:type="dxa"/>
          </w:tcPr>
          <w:p w14:paraId="0E564D8A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3. PLANNED MODULES (Complete Feature Scope)</w:t>
            </w:r>
          </w:p>
        </w:tc>
      </w:tr>
    </w:tbl>
    <w:p w14:paraId="59791F7C" w14:textId="77777777" w:rsidR="005216B1" w:rsidRDefault="005216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6480"/>
      </w:tblGrid>
      <w:tr w:rsidR="005216B1" w14:paraId="33DBD039" w14:textId="77777777">
        <w:trPr>
          <w:jc w:val="center"/>
        </w:trPr>
        <w:tc>
          <w:tcPr>
            <w:tcW w:w="288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16B9C033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648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6F0F2A6F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Description</w:t>
            </w:r>
          </w:p>
        </w:tc>
      </w:tr>
      <w:tr w:rsidR="005216B1" w14:paraId="557E4349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2CFE3C4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Authentication &amp; SSO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C618D8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Email/OTP signup, university Keycloak SSO, OAuth (Google/GitHub)</w:t>
            </w:r>
          </w:p>
        </w:tc>
      </w:tr>
      <w:tr w:rsidR="005216B1" w14:paraId="69259F92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7E834E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Home Dashboard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242D657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User overview — storage, sessions, quick actions</w:t>
            </w:r>
          </w:p>
        </w:tc>
      </w:tr>
      <w:tr w:rsidR="005216B1" w14:paraId="608C9DC2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67875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Billing Dashboard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5BF221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Credit balance, spend tracking, burn rate, usage charts</w:t>
            </w:r>
          </w:p>
        </w:tc>
      </w:tr>
      <w:tr w:rsidR="005216B1" w14:paraId="36DFA885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D8CF28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Compute Sessions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3419AE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Launch/manage GPU-accelerated desktop sessions, tier selection</w:t>
            </w:r>
          </w:p>
        </w:tc>
      </w:tr>
      <w:tr w:rsidR="005216B1" w14:paraId="4448E174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D50B6A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Session Booking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C7D0C2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Time-slot based reservation system, availability checks</w:t>
            </w:r>
          </w:p>
        </w:tc>
      </w:tr>
      <w:tr w:rsidR="005216B1" w14:paraId="75692DD8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AFE077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Wallet &amp; Payments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E704DE5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Razorpay/Stripe integration, credit packages, auto-deduction</w:t>
            </w:r>
          </w:p>
        </w:tc>
      </w:tr>
      <w:tr w:rsidR="005216B1" w14:paraId="08091A31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F10A7A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Storage Management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CFBEEE9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15GB per-user ZFS storage, quota management, OS switching</w:t>
            </w:r>
          </w:p>
        </w:tc>
      </w:tr>
      <w:tr w:rsidR="005216B1" w14:paraId="2AC538A2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03E9075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Mentor Booking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B38BD5B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Mentor profiles, calendar scheduling, booking &amp; reviews</w:t>
            </w:r>
          </w:p>
        </w:tc>
      </w:tr>
      <w:tr w:rsidR="005216B1" w14:paraId="6EBAFBDB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B1A59E5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Academic/LMS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CF7852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Courses, labs, assignments, submissions, grading</w:t>
            </w:r>
          </w:p>
        </w:tc>
      </w:tr>
      <w:tr w:rsidR="005216B1" w14:paraId="2435DC49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65CFBAB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Organization Management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82F9362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Departments, user groups, RBAC, org-level quotas</w:t>
            </w:r>
          </w:p>
        </w:tc>
      </w:tr>
      <w:tr w:rsidR="005216B1" w14:paraId="3105EF44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150B38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Community Hub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0037E02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Discussions, project showcase, achievements/gamification</w:t>
            </w:r>
          </w:p>
        </w:tc>
      </w:tr>
      <w:tr w:rsidR="005216B1" w14:paraId="2A5A69BC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BB8C3B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Admin Panel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A383BC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User management, node monitoring, billing admin, audit logs</w:t>
            </w:r>
          </w:p>
        </w:tc>
      </w:tr>
      <w:tr w:rsidR="005216B1" w14:paraId="07DCF7F8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997115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Support System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381DBDF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Ticket system, user feedback</w:t>
            </w:r>
          </w:p>
        </w:tc>
      </w:tr>
      <w:tr w:rsidR="005216B1" w14:paraId="0D5CB098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321A588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Notifications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CD83456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Multi-channel (email, SMS, web push) notification system</w:t>
            </w:r>
          </w:p>
        </w:tc>
      </w:tr>
      <w:tr w:rsidR="005216B1" w14:paraId="3E6576C4" w14:textId="77777777">
        <w:trPr>
          <w:jc w:val="center"/>
        </w:trPr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7EF79A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Landing Page</w:t>
            </w:r>
          </w:p>
        </w:tc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91BE678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Public-facing product page</w:t>
            </w:r>
          </w:p>
        </w:tc>
      </w:tr>
    </w:tbl>
    <w:p w14:paraId="558A09B4" w14:textId="77777777" w:rsidR="005216B1" w:rsidRDefault="005216B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1AE182BA" w14:textId="77777777">
        <w:tc>
          <w:tcPr>
            <w:tcW w:w="144" w:type="dxa"/>
            <w:shd w:val="clear" w:color="auto" w:fill="0097A7"/>
          </w:tcPr>
          <w:p w14:paraId="2BA329B1" w14:textId="77777777" w:rsidR="005216B1" w:rsidRDefault="00000000">
            <w:r>
              <w:t xml:space="preserve"> </w:t>
            </w:r>
          </w:p>
        </w:tc>
        <w:tc>
          <w:tcPr>
            <w:tcW w:w="9216" w:type="dxa"/>
          </w:tcPr>
          <w:p w14:paraId="2D8322F9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4. CURRENT STATUS — WHAT IS DONE ✅</w:t>
            </w:r>
          </w:p>
        </w:tc>
      </w:tr>
    </w:tbl>
    <w:p w14:paraId="5860CBFF" w14:textId="77777777" w:rsidR="005216B1" w:rsidRDefault="005216B1"/>
    <w:p w14:paraId="147ED8D8" w14:textId="77777777" w:rsidR="005216B1" w:rsidRDefault="00000000">
      <w:r>
        <w:rPr>
          <w:b/>
          <w:color w:val="2D2D2D"/>
          <w:sz w:val="28"/>
        </w:rPr>
        <w:t>A. Infrastructure (All Complete)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480"/>
        <w:gridCol w:w="2880"/>
      </w:tblGrid>
      <w:tr w:rsidR="005216B1" w14:paraId="248FC255" w14:textId="77777777">
        <w:trPr>
          <w:jc w:val="center"/>
        </w:trPr>
        <w:tc>
          <w:tcPr>
            <w:tcW w:w="648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61519CD3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Component</w:t>
            </w:r>
          </w:p>
        </w:tc>
        <w:tc>
          <w:tcPr>
            <w:tcW w:w="288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12FA3A00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</w:tr>
      <w:tr w:rsidR="005216B1" w14:paraId="504C3E77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A1EF06D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POC Server (Ryzen 9 7950X3D + RTX 4090)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FFA4C41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2D4AEAAD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80547C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GPU Driver + CUDA 12.8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DA064E2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4540A547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E19A7A5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Docker + NVIDIA Container Toolkit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94132A5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5A12BE33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C117D9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HAMi-core GPU VRAM Enforcement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60CF4A9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4ABE9E45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C179D52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CUDA MPS (SM Partitioning)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0FB10C1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273F8FE0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DCA94F6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ZFS Storage Pool + Per-User Datasets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FC15751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08093E39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C7F48D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NFS Configuration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A1AFA83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1F001597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5A4C0E2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Storage Provisioning Service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C88966F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3A9D0286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148FFAB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Keycloak SSO (2 realms configured)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8853DB4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5DF791C9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476AA3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Selkies Desktop + WebRTC Streaming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76DE503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638DA721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A0A2D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NVENC Hardware Encoding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694BFC5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73093DD2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C519087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lxcfs Resource Spoofing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0226853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71292C0C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495A34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Monitoring Stack (Prometheus/Grafana/Loki)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BA62D6B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  <w:tr w:rsidR="005216B1" w14:paraId="5058FBA6" w14:textId="77777777">
        <w:trPr>
          <w:jc w:val="center"/>
        </w:trPr>
        <w:tc>
          <w:tcPr>
            <w:tcW w:w="64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38BC1D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Multi-Container GPU Sharing (4 concurrent)</w:t>
            </w:r>
          </w:p>
        </w:tc>
        <w:tc>
          <w:tcPr>
            <w:tcW w:w="288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39759B3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</w:tr>
    </w:tbl>
    <w:p w14:paraId="00BADE0F" w14:textId="77777777" w:rsidR="005216B1" w:rsidRDefault="005216B1"/>
    <w:p w14:paraId="1BE59542" w14:textId="77777777" w:rsidR="005216B1" w:rsidRDefault="00000000">
      <w:r>
        <w:rPr>
          <w:b/>
          <w:color w:val="2D2D2D"/>
          <w:sz w:val="28"/>
        </w:rPr>
        <w:t>B. Software Platform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032"/>
        <w:gridCol w:w="1440"/>
        <w:gridCol w:w="3888"/>
      </w:tblGrid>
      <w:tr w:rsidR="005216B1" w14:paraId="6DDB5862" w14:textId="77777777">
        <w:trPr>
          <w:jc w:val="center"/>
        </w:trPr>
        <w:tc>
          <w:tcPr>
            <w:tcW w:w="4032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519BB41B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144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5D595ED0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Status</w:t>
            </w:r>
          </w:p>
        </w:tc>
        <w:tc>
          <w:tcPr>
            <w:tcW w:w="388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48974268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Notes</w:t>
            </w:r>
          </w:p>
        </w:tc>
      </w:tr>
      <w:tr w:rsidR="005216B1" w14:paraId="0ED303A4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2DAA82E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Database Schema (75+ tables, 16 domains)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972BADC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177751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PostgreSQL + Prisma, all migrations applied</w:t>
            </w:r>
          </w:p>
        </w:tc>
      </w:tr>
      <w:tr w:rsidR="005216B1" w14:paraId="3F43341F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03F64C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Email/OTP Signup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B0AC51F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738F606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Full flow working</w:t>
            </w:r>
          </w:p>
        </w:tc>
      </w:tr>
      <w:tr w:rsidR="005216B1" w14:paraId="25AC01A3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0337157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Email/Password Login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08FD58C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900258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JWT access + refresh tokens</w:t>
            </w:r>
          </w:p>
        </w:tc>
      </w:tr>
      <w:tr w:rsidR="005216B1" w14:paraId="765EABED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2C78508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University SSO (Keycloak)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B47744C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F45732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OIDC federation, auto-provisioning</w:t>
            </w:r>
          </w:p>
        </w:tc>
      </w:tr>
      <w:tr w:rsidR="005216B1" w14:paraId="0FDDB849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8F6955D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Home Dashboard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6CCEAC7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E578D8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Storage overview, session stats, quick actions</w:t>
            </w:r>
          </w:p>
        </w:tc>
      </w:tr>
      <w:tr w:rsidR="005216B1" w14:paraId="3FC1722E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7F3712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Billing Dashboard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147EA0F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EEB30F2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Balance, burn rate, spend chart, resources</w:t>
            </w:r>
          </w:p>
        </w:tc>
      </w:tr>
      <w:tr w:rsidR="005216B1" w14:paraId="36CEF858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B46266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App Shell &amp; Navigation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D3B1EA5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0137DD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Sidebar, header, theme toggle</w:t>
            </w:r>
          </w:p>
        </w:tc>
      </w:tr>
      <w:tr w:rsidR="005216B1" w14:paraId="4054B01C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D1A290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Storage Auto-Provisioning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FA3C775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927A0E8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ZFS dataset created on first SSO login</w:t>
            </w:r>
          </w:p>
        </w:tc>
      </w:tr>
      <w:tr w:rsidR="005216B1" w14:paraId="21E4AD02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F4F51F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Live Storage Usage Display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F6C5CA9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2B944B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Real-time from Flask service</w:t>
            </w:r>
          </w:p>
        </w:tc>
      </w:tr>
      <w:tr w:rsidR="005216B1" w14:paraId="71ABA1B9" w14:textId="77777777">
        <w:trPr>
          <w:jc w:val="center"/>
        </w:trPr>
        <w:tc>
          <w:tcPr>
            <w:tcW w:w="403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CCDDC3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Dark/Light Theme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0856C63" w14:textId="77777777" w:rsidR="005216B1" w:rsidRDefault="00000000">
            <w:pPr>
              <w:spacing w:before="60" w:after="60"/>
            </w:pPr>
            <w:r>
              <w:rPr>
                <w:b/>
                <w:color w:val="2E7D32"/>
                <w:sz w:val="20"/>
              </w:rPr>
              <w:t>✅ Done</w:t>
            </w:r>
          </w:p>
        </w:tc>
        <w:tc>
          <w:tcPr>
            <w:tcW w:w="388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99C065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CSS variables-based theming</w:t>
            </w:r>
          </w:p>
        </w:tc>
      </w:tr>
    </w:tbl>
    <w:p w14:paraId="606834E9" w14:textId="77777777" w:rsidR="005216B1" w:rsidRDefault="005216B1"/>
    <w:p w14:paraId="18C2AE7B" w14:textId="77777777" w:rsidR="005216B1" w:rsidRDefault="00000000">
      <w:r>
        <w:br w:type="page"/>
      </w:r>
    </w:p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1BA87652" w14:textId="77777777">
        <w:tc>
          <w:tcPr>
            <w:tcW w:w="144" w:type="dxa"/>
            <w:shd w:val="clear" w:color="auto" w:fill="0097A7"/>
          </w:tcPr>
          <w:p w14:paraId="7FAC645E" w14:textId="77777777" w:rsidR="005216B1" w:rsidRDefault="00000000">
            <w:r>
              <w:lastRenderedPageBreak/>
              <w:t xml:space="preserve"> </w:t>
            </w:r>
          </w:p>
        </w:tc>
        <w:tc>
          <w:tcPr>
            <w:tcW w:w="9216" w:type="dxa"/>
          </w:tcPr>
          <w:p w14:paraId="1393797D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5. WHAT IS PENDING ❌</w:t>
            </w:r>
          </w:p>
        </w:tc>
      </w:tr>
    </w:tbl>
    <w:p w14:paraId="28CFED53" w14:textId="77777777" w:rsidR="005216B1" w:rsidRDefault="005216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145"/>
        <w:gridCol w:w="2648"/>
        <w:gridCol w:w="3783"/>
      </w:tblGrid>
      <w:tr w:rsidR="005216B1" w14:paraId="3B296D24" w14:textId="77777777">
        <w:trPr>
          <w:jc w:val="center"/>
        </w:trPr>
        <w:tc>
          <w:tcPr>
            <w:tcW w:w="312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4BD05235" w14:textId="77777777" w:rsidR="005216B1" w:rsidRDefault="00000000">
            <w:r>
              <w:rPr>
                <w:b/>
                <w:color w:val="FFFFFF"/>
                <w:sz w:val="20"/>
              </w:rPr>
              <w:t>Module</w:t>
            </w:r>
          </w:p>
        </w:tc>
        <w:tc>
          <w:tcPr>
            <w:tcW w:w="312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11EE98EB" w14:textId="77777777" w:rsidR="005216B1" w:rsidRDefault="00000000">
            <w:r>
              <w:rPr>
                <w:b/>
                <w:color w:val="FFFFFF"/>
                <w:sz w:val="20"/>
              </w:rPr>
              <w:t>Priority</w:t>
            </w:r>
          </w:p>
        </w:tc>
        <w:tc>
          <w:tcPr>
            <w:tcW w:w="3120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096D24CC" w14:textId="77777777" w:rsidR="005216B1" w:rsidRDefault="00000000">
            <w:r>
              <w:rPr>
                <w:b/>
                <w:color w:val="FFFFFF"/>
                <w:sz w:val="20"/>
              </w:rPr>
              <w:t>What's Needed</w:t>
            </w:r>
          </w:p>
        </w:tc>
      </w:tr>
      <w:tr w:rsidR="005216B1" w14:paraId="5FDD5F78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F4CDF69" w14:textId="77777777" w:rsidR="005216B1" w:rsidRDefault="00000000">
            <w:r>
              <w:rPr>
                <w:sz w:val="20"/>
              </w:rPr>
              <w:t>Compute Session Management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23971D" w14:textId="77777777" w:rsidR="005216B1" w:rsidRDefault="00000000">
            <w:r>
              <w:rPr>
                <w:b/>
                <w:color w:val="C62828"/>
                <w:sz w:val="20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68F075" w14:textId="77777777" w:rsidR="005216B1" w:rsidRDefault="00000000">
            <w:r>
              <w:rPr>
                <w:sz w:val="20"/>
              </w:rPr>
              <w:t>Backend API + Frontend UI for launching/managing GPU sessions</w:t>
            </w:r>
          </w:p>
        </w:tc>
      </w:tr>
      <w:tr w:rsidR="005216B1" w14:paraId="273F3183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AA45A72" w14:textId="77777777" w:rsidR="005216B1" w:rsidRDefault="00000000">
            <w:r>
              <w:rPr>
                <w:sz w:val="20"/>
              </w:rPr>
              <w:t>Session Booking / Reservation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E2EAC7F" w14:textId="77777777" w:rsidR="005216B1" w:rsidRDefault="00000000">
            <w:r>
              <w:rPr>
                <w:b/>
                <w:color w:val="C62828"/>
                <w:sz w:val="20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F9C38E2" w14:textId="77777777" w:rsidR="005216B1" w:rsidRDefault="00000000">
            <w:r>
              <w:rPr>
                <w:sz w:val="20"/>
              </w:rPr>
              <w:t>Time-slot booking system with availability checks</w:t>
            </w:r>
          </w:p>
        </w:tc>
      </w:tr>
      <w:tr w:rsidR="005216B1" w14:paraId="359F7EF7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E5B285C" w14:textId="77777777" w:rsidR="005216B1" w:rsidRDefault="00000000">
            <w:r>
              <w:rPr>
                <w:sz w:val="20"/>
              </w:rPr>
              <w:t>Wallet &amp; Payment Integration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A282CFC" w14:textId="77777777" w:rsidR="005216B1" w:rsidRDefault="00000000">
            <w:r>
              <w:rPr>
                <w:b/>
                <w:color w:val="C62828"/>
                <w:sz w:val="20"/>
              </w:rPr>
              <w:t>HIGH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252980B" w14:textId="77777777" w:rsidR="005216B1" w:rsidRDefault="00000000">
            <w:r>
              <w:rPr>
                <w:sz w:val="20"/>
              </w:rPr>
              <w:t>Razorpay/Stripe integration, credit purchase flow</w:t>
            </w:r>
          </w:p>
        </w:tc>
      </w:tr>
      <w:tr w:rsidR="005216B1" w14:paraId="3802F1C7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2D6A093" w14:textId="77777777" w:rsidR="005216B1" w:rsidRDefault="00000000">
            <w:r>
              <w:rPr>
                <w:sz w:val="20"/>
              </w:rPr>
              <w:t>Mentor Booking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EDB05E3" w14:textId="77777777" w:rsidR="005216B1" w:rsidRDefault="00000000">
            <w:r>
              <w:rPr>
                <w:b/>
                <w:color w:val="EF6C00"/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37DB12D" w14:textId="77777777" w:rsidR="005216B1" w:rsidRDefault="00000000">
            <w:r>
              <w:rPr>
                <w:sz w:val="20"/>
              </w:rPr>
              <w:t>Profiles, calendar, booking flow, reviews</w:t>
            </w:r>
          </w:p>
        </w:tc>
      </w:tr>
      <w:tr w:rsidR="005216B1" w14:paraId="1FC16115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4021E75" w14:textId="77777777" w:rsidR="005216B1" w:rsidRDefault="00000000">
            <w:r>
              <w:rPr>
                <w:sz w:val="20"/>
              </w:rPr>
              <w:t>Landing Page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0574D10" w14:textId="77777777" w:rsidR="005216B1" w:rsidRDefault="00000000">
            <w:r>
              <w:rPr>
                <w:b/>
                <w:color w:val="EF6C00"/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034417E" w14:textId="77777777" w:rsidR="005216B1" w:rsidRDefault="00000000">
            <w:r>
              <w:rPr>
                <w:sz w:val="20"/>
              </w:rPr>
              <w:t>Public-facing product marketing page</w:t>
            </w:r>
          </w:p>
        </w:tc>
      </w:tr>
      <w:tr w:rsidR="005216B1" w14:paraId="5EF3E292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8B62218" w14:textId="77777777" w:rsidR="005216B1" w:rsidRDefault="00000000">
            <w:r>
              <w:rPr>
                <w:sz w:val="20"/>
              </w:rPr>
              <w:t>Organization Management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E46C6C9" w14:textId="77777777" w:rsidR="005216B1" w:rsidRDefault="00000000">
            <w:r>
              <w:rPr>
                <w:b/>
                <w:color w:val="EF6C00"/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C450594" w14:textId="77777777" w:rsidR="005216B1" w:rsidRDefault="00000000">
            <w:r>
              <w:rPr>
                <w:sz w:val="20"/>
              </w:rPr>
              <w:t>Department/group admin, RBAC controls</w:t>
            </w:r>
          </w:p>
        </w:tc>
      </w:tr>
      <w:tr w:rsidR="005216B1" w14:paraId="1BFE6652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D47D2C8" w14:textId="77777777" w:rsidR="005216B1" w:rsidRDefault="00000000">
            <w:r>
              <w:rPr>
                <w:sz w:val="20"/>
              </w:rPr>
              <w:t>Academic/LMS Features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76E1108" w14:textId="77777777" w:rsidR="005216B1" w:rsidRDefault="00000000">
            <w:r>
              <w:rPr>
                <w:b/>
                <w:color w:val="EF6C00"/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4903999" w14:textId="77777777" w:rsidR="005216B1" w:rsidRDefault="00000000">
            <w:r>
              <w:rPr>
                <w:sz w:val="20"/>
              </w:rPr>
              <w:t>Course/lab management, submissions, grading</w:t>
            </w:r>
          </w:p>
        </w:tc>
      </w:tr>
      <w:tr w:rsidR="005216B1" w14:paraId="1F4F2905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9A81310" w14:textId="77777777" w:rsidR="005216B1" w:rsidRDefault="00000000">
            <w:r>
              <w:rPr>
                <w:sz w:val="20"/>
              </w:rPr>
              <w:t>Admin Panels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FEFF3EE" w14:textId="77777777" w:rsidR="005216B1" w:rsidRDefault="00000000">
            <w:r>
              <w:rPr>
                <w:b/>
                <w:color w:val="EF6C00"/>
                <w:sz w:val="20"/>
              </w:rPr>
              <w:t>MEDIUM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36D9DE6" w14:textId="77777777" w:rsidR="005216B1" w:rsidRDefault="00000000">
            <w:r>
              <w:rPr>
                <w:sz w:val="20"/>
              </w:rPr>
              <w:t>User, billing, and system administration</w:t>
            </w:r>
          </w:p>
        </w:tc>
      </w:tr>
      <w:tr w:rsidR="005216B1" w14:paraId="049155FE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AE55B97" w14:textId="77777777" w:rsidR="005216B1" w:rsidRDefault="00000000">
            <w:r>
              <w:rPr>
                <w:sz w:val="20"/>
              </w:rPr>
              <w:t>Support Ticket System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BF7813B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12571F3" w14:textId="77777777" w:rsidR="005216B1" w:rsidRDefault="00000000">
            <w:r>
              <w:rPr>
                <w:sz w:val="20"/>
              </w:rPr>
              <w:t>Ticket creation, tracking, messaging</w:t>
            </w:r>
          </w:p>
        </w:tc>
      </w:tr>
      <w:tr w:rsidR="005216B1" w14:paraId="0431492E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69C952A" w14:textId="77777777" w:rsidR="005216B1" w:rsidRDefault="00000000">
            <w:r>
              <w:rPr>
                <w:sz w:val="20"/>
              </w:rPr>
              <w:t>Community Features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0134652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E7D9E5F" w14:textId="77777777" w:rsidR="005216B1" w:rsidRDefault="00000000">
            <w:r>
              <w:rPr>
                <w:sz w:val="20"/>
              </w:rPr>
              <w:t>Discussions, project showcase, achievements</w:t>
            </w:r>
          </w:p>
        </w:tc>
      </w:tr>
      <w:tr w:rsidR="005216B1" w14:paraId="6EEA30F7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1D112B2" w14:textId="77777777" w:rsidR="005216B1" w:rsidRDefault="00000000">
            <w:r>
              <w:rPr>
                <w:sz w:val="20"/>
              </w:rPr>
              <w:t>Notification System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CC71E36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DEFF04" w14:textId="77777777" w:rsidR="005216B1" w:rsidRDefault="00000000">
            <w:r>
              <w:rPr>
                <w:sz w:val="20"/>
              </w:rPr>
              <w:t>Multi-channel notification delivery</w:t>
            </w:r>
          </w:p>
        </w:tc>
      </w:tr>
      <w:tr w:rsidR="005216B1" w14:paraId="7C86E861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9655EF4" w14:textId="77777777" w:rsidR="005216B1" w:rsidRDefault="00000000">
            <w:r>
              <w:rPr>
                <w:sz w:val="20"/>
              </w:rPr>
              <w:t>Invoice Generation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0F88DC9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A641503" w14:textId="77777777" w:rsidR="005216B1" w:rsidRDefault="00000000">
            <w:r>
              <w:rPr>
                <w:sz w:val="20"/>
              </w:rPr>
              <w:t>Automated billing invoices</w:t>
            </w:r>
          </w:p>
        </w:tc>
      </w:tr>
      <w:tr w:rsidR="005216B1" w14:paraId="2E790EB3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E8DDEB4" w14:textId="77777777" w:rsidR="005216B1" w:rsidRDefault="00000000">
            <w:r>
              <w:rPr>
                <w:sz w:val="20"/>
              </w:rPr>
              <w:t>Password Reset UI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3A576D6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DCCA23E" w14:textId="77777777" w:rsidR="005216B1" w:rsidRDefault="00000000">
            <w:r>
              <w:rPr>
                <w:sz w:val="20"/>
              </w:rPr>
              <w:t>Frontend form (backend endpoint exists)</w:t>
            </w:r>
          </w:p>
        </w:tc>
      </w:tr>
      <w:tr w:rsidR="005216B1" w14:paraId="19D71A45" w14:textId="77777777">
        <w:trPr>
          <w:jc w:val="center"/>
        </w:trPr>
        <w:tc>
          <w:tcPr>
            <w:tcW w:w="360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7535AB56" w14:textId="77777777" w:rsidR="005216B1" w:rsidRDefault="00000000">
            <w:r>
              <w:rPr>
                <w:sz w:val="20"/>
              </w:rPr>
              <w:t>2FA Implementation</w:t>
            </w:r>
          </w:p>
        </w:tc>
        <w:tc>
          <w:tcPr>
            <w:tcW w:w="144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6FAF8EE" w14:textId="77777777" w:rsidR="005216B1" w:rsidRDefault="00000000">
            <w:r>
              <w:rPr>
                <w:b/>
                <w:color w:val="666666"/>
                <w:sz w:val="20"/>
              </w:rPr>
              <w:t>LOW</w:t>
            </w:r>
          </w:p>
        </w:tc>
        <w:tc>
          <w:tcPr>
            <w:tcW w:w="4320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052C9184" w14:textId="77777777" w:rsidR="005216B1" w:rsidRDefault="00000000">
            <w:r>
              <w:rPr>
                <w:sz w:val="20"/>
              </w:rPr>
              <w:t>Two-factor auth (schema supports it)</w:t>
            </w:r>
          </w:p>
        </w:tc>
      </w:tr>
    </w:tbl>
    <w:p w14:paraId="6C178E13" w14:textId="77777777" w:rsidR="005216B1" w:rsidRDefault="005216B1"/>
    <w:tbl>
      <w:tblPr>
        <w:tblW w:w="0" w:type="auto"/>
        <w:tblLayout w:type="fixed"/>
        <w:tblLook w:val="04A0" w:firstRow="1" w:lastRow="0" w:firstColumn="1" w:lastColumn="0" w:noHBand="0" w:noVBand="1"/>
      </w:tblPr>
      <w:tblGrid>
        <w:gridCol w:w="236"/>
        <w:gridCol w:w="9216"/>
      </w:tblGrid>
      <w:tr w:rsidR="005216B1" w14:paraId="7A4191C2" w14:textId="77777777">
        <w:tc>
          <w:tcPr>
            <w:tcW w:w="144" w:type="dxa"/>
            <w:shd w:val="clear" w:color="auto" w:fill="0097A7"/>
          </w:tcPr>
          <w:p w14:paraId="5EB253E7" w14:textId="77777777" w:rsidR="005216B1" w:rsidRDefault="00000000">
            <w:r>
              <w:t xml:space="preserve"> </w:t>
            </w:r>
          </w:p>
        </w:tc>
        <w:tc>
          <w:tcPr>
            <w:tcW w:w="9216" w:type="dxa"/>
          </w:tcPr>
          <w:p w14:paraId="7A49BF6C" w14:textId="77777777" w:rsidR="005216B1" w:rsidRDefault="00000000">
            <w:pPr>
              <w:spacing w:before="80" w:after="80"/>
            </w:pPr>
            <w:r>
              <w:rPr>
                <w:b/>
                <w:color w:val="2D2D2D"/>
                <w:sz w:val="32"/>
              </w:rPr>
              <w:t>6. TECHNOLOGY STACK</w:t>
            </w:r>
          </w:p>
        </w:tc>
      </w:tr>
    </w:tbl>
    <w:p w14:paraId="4081C5AC" w14:textId="77777777" w:rsidR="005216B1" w:rsidRDefault="005216B1"/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592"/>
        <w:gridCol w:w="6768"/>
      </w:tblGrid>
      <w:tr w:rsidR="005216B1" w14:paraId="10FF641D" w14:textId="77777777">
        <w:trPr>
          <w:jc w:val="center"/>
        </w:trPr>
        <w:tc>
          <w:tcPr>
            <w:tcW w:w="2592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4D893D9C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Layer</w:t>
            </w:r>
          </w:p>
        </w:tc>
        <w:tc>
          <w:tcPr>
            <w:tcW w:w="6768" w:type="dxa"/>
            <w:tcBorders>
              <w:top w:val="single" w:sz="4" w:space="0" w:color="0097A7"/>
              <w:left w:val="single" w:sz="4" w:space="0" w:color="0097A7"/>
              <w:bottom w:val="single" w:sz="4" w:space="0" w:color="0097A7"/>
              <w:right w:val="single" w:sz="4" w:space="0" w:color="0097A7"/>
            </w:tcBorders>
            <w:shd w:val="clear" w:color="auto" w:fill="0097A7"/>
          </w:tcPr>
          <w:p w14:paraId="250D799E" w14:textId="77777777" w:rsidR="005216B1" w:rsidRDefault="00000000">
            <w:pPr>
              <w:spacing w:before="80" w:after="80"/>
            </w:pPr>
            <w:r>
              <w:rPr>
                <w:b/>
                <w:color w:val="FFFFFF"/>
                <w:sz w:val="20"/>
              </w:rPr>
              <w:t>Technology</w:t>
            </w:r>
          </w:p>
        </w:tc>
      </w:tr>
      <w:tr w:rsidR="005216B1" w14:paraId="60846F80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30B06B7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Frontend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B17F0F9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Next.js 15, TypeScript, Tailwind CSS 4, Radix UI</w:t>
            </w:r>
          </w:p>
        </w:tc>
      </w:tr>
      <w:tr w:rsidR="005216B1" w14:paraId="1DDBDC40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3B662D5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Backend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16FA5D59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NestJS 11, Fastify, TypeScript</w:t>
            </w:r>
          </w:p>
        </w:tc>
      </w:tr>
      <w:tr w:rsidR="005216B1" w14:paraId="3C568B31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169D5094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Database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C2902A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PostgreSQL, Prisma ORM</w:t>
            </w:r>
          </w:p>
        </w:tc>
      </w:tr>
      <w:tr w:rsidR="005216B1" w14:paraId="3F5461EC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5F26B330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Auth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AB510D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Keycloak (OIDC/SAML), JWT, Passport.js</w:t>
            </w:r>
          </w:p>
        </w:tc>
      </w:tr>
      <w:tr w:rsidR="005216B1" w14:paraId="2EF2CFA7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233D75B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Payments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07D91B2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Razorpay, Stripe</w:t>
            </w:r>
          </w:p>
        </w:tc>
      </w:tr>
      <w:tr w:rsidR="005216B1" w14:paraId="6BC4C0B0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34150D84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lastRenderedPageBreak/>
              <w:t>GPU Sharing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6B43E3F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HAMi-core, CUDA MPS</w:t>
            </w:r>
          </w:p>
        </w:tc>
      </w:tr>
      <w:tr w:rsidR="005216B1" w14:paraId="339993EB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76211CEA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Remote Desktop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6F5F3C4F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Selkies-GStreamer (WebRTC), NVENC</w:t>
            </w:r>
          </w:p>
        </w:tc>
      </w:tr>
      <w:tr w:rsidR="005216B1" w14:paraId="527EA373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5CC6388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Containers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2D1324FC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Docker CE, NVIDIA Container Toolkit</w:t>
            </w:r>
          </w:p>
        </w:tc>
      </w:tr>
      <w:tr w:rsidR="005216B1" w14:paraId="6062C4D1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5F514CB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Storage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FFFFF"/>
          </w:tcPr>
          <w:p w14:paraId="4CF7FAF1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ZFS, NFS v4</w:t>
            </w:r>
          </w:p>
        </w:tc>
      </w:tr>
      <w:tr w:rsidR="005216B1" w14:paraId="49AE2E2F" w14:textId="77777777">
        <w:trPr>
          <w:jc w:val="center"/>
        </w:trPr>
        <w:tc>
          <w:tcPr>
            <w:tcW w:w="2592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48257AE3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Monitoring</w:t>
            </w:r>
          </w:p>
        </w:tc>
        <w:tc>
          <w:tcPr>
            <w:tcW w:w="6768" w:type="dxa"/>
            <w:tcBorders>
              <w:top w:val="single" w:sz="4" w:space="0" w:color="DDDDDD"/>
              <w:left w:val="single" w:sz="4" w:space="0" w:color="DDDDDD"/>
              <w:bottom w:val="single" w:sz="4" w:space="0" w:color="DDDDDD"/>
              <w:right w:val="single" w:sz="4" w:space="0" w:color="DDDDDD"/>
            </w:tcBorders>
            <w:shd w:val="clear" w:color="auto" w:fill="F5F5F5"/>
          </w:tcPr>
          <w:p w14:paraId="60E8450F" w14:textId="77777777" w:rsidR="005216B1" w:rsidRDefault="00000000">
            <w:pPr>
              <w:spacing w:before="60" w:after="60"/>
            </w:pPr>
            <w:r>
              <w:rPr>
                <w:sz w:val="20"/>
              </w:rPr>
              <w:t>Prometheus, Grafana, Loki, DCGM Exporter</w:t>
            </w:r>
          </w:p>
        </w:tc>
      </w:tr>
    </w:tbl>
    <w:p w14:paraId="3A2EA3D5" w14:textId="77777777" w:rsidR="005216B1" w:rsidRDefault="005216B1"/>
    <w:p w14:paraId="0B7EAD37" w14:textId="77777777" w:rsidR="005216B1" w:rsidRDefault="005216B1"/>
    <w:sectPr w:rsidR="005216B1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344133382">
    <w:abstractNumId w:val="8"/>
  </w:num>
  <w:num w:numId="2" w16cid:durableId="1037003624">
    <w:abstractNumId w:val="6"/>
  </w:num>
  <w:num w:numId="3" w16cid:durableId="1789660019">
    <w:abstractNumId w:val="5"/>
  </w:num>
  <w:num w:numId="4" w16cid:durableId="1546143227">
    <w:abstractNumId w:val="4"/>
  </w:num>
  <w:num w:numId="5" w16cid:durableId="1316032922">
    <w:abstractNumId w:val="7"/>
  </w:num>
  <w:num w:numId="6" w16cid:durableId="430709389">
    <w:abstractNumId w:val="3"/>
  </w:num>
  <w:num w:numId="7" w16cid:durableId="1347053485">
    <w:abstractNumId w:val="2"/>
  </w:num>
  <w:num w:numId="8" w16cid:durableId="1037699231">
    <w:abstractNumId w:val="1"/>
  </w:num>
  <w:num w:numId="9" w16cid:durableId="17132644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096"/>
    <w:rsid w:val="00326F90"/>
    <w:rsid w:val="005216B1"/>
    <w:rsid w:val="0052793B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228DA48"/>
  <w14:defaultImageDpi w14:val="300"/>
  <w15:docId w15:val="{4AC66714-4066-43EB-A0D8-F65C90DE36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color w:val="333333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734</Words>
  <Characters>4186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4911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Punith V S</cp:lastModifiedBy>
  <cp:revision>2</cp:revision>
  <dcterms:created xsi:type="dcterms:W3CDTF">2013-12-23T23:15:00Z</dcterms:created>
  <dcterms:modified xsi:type="dcterms:W3CDTF">2026-03-20T04:17:00Z</dcterms:modified>
  <cp:category/>
</cp:coreProperties>
</file>