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13A" w:rsidRPr="00AA513A" w:rsidRDefault="00AA513A" w:rsidP="00AA513A">
      <w:pPr>
        <w:spacing w:before="136" w:after="204" w:line="240" w:lineRule="auto"/>
        <w:outlineLvl w:val="0"/>
        <w:rPr>
          <w:rFonts w:ascii="Times New Roman" w:eastAsia="Times New Roman" w:hAnsi="Times New Roman" w:cs="Times New Roman"/>
          <w:b/>
          <w:bCs/>
          <w:color w:val="333333"/>
          <w:kern w:val="36"/>
          <w:sz w:val="33"/>
          <w:szCs w:val="33"/>
        </w:rPr>
      </w:pPr>
      <w:r w:rsidRPr="00AA513A">
        <w:rPr>
          <w:rFonts w:ascii="Times New Roman" w:eastAsia="Times New Roman" w:hAnsi="Times New Roman" w:cs="Times New Roman"/>
          <w:b/>
          <w:bCs/>
          <w:color w:val="333333"/>
          <w:kern w:val="36"/>
          <w:sz w:val="33"/>
          <w:szCs w:val="33"/>
        </w:rPr>
        <w:t>Problem Statement</w:t>
      </w:r>
    </w:p>
    <w:p w:rsidR="00AA513A" w:rsidRPr="00AA513A" w:rsidRDefault="00AA513A" w:rsidP="00AA513A">
      <w:pPr>
        <w:spacing w:before="100" w:beforeAutospacing="1" w:after="0" w:line="480" w:lineRule="atLeast"/>
        <w:rPr>
          <w:rFonts w:ascii="Times New Roman" w:eastAsia="Times New Roman" w:hAnsi="Times New Roman" w:cs="Times New Roman"/>
          <w:color w:val="333333"/>
        </w:rPr>
      </w:pPr>
      <w:r w:rsidRPr="00AA513A">
        <w:rPr>
          <w:rFonts w:ascii="Times New Roman" w:eastAsia="Times New Roman" w:hAnsi="Times New Roman" w:cs="Times New Roman"/>
          <w:color w:val="333333"/>
        </w:rPr>
        <w:t xml:space="preserve">You are hired as a Sr. Machine Learning </w:t>
      </w:r>
      <w:proofErr w:type="spellStart"/>
      <w:r w:rsidRPr="00AA513A">
        <w:rPr>
          <w:rFonts w:ascii="Times New Roman" w:eastAsia="Times New Roman" w:hAnsi="Times New Roman" w:cs="Times New Roman"/>
          <w:color w:val="333333"/>
        </w:rPr>
        <w:t>Er</w:t>
      </w:r>
      <w:proofErr w:type="spellEnd"/>
      <w:r w:rsidRPr="00AA513A">
        <w:rPr>
          <w:rFonts w:ascii="Times New Roman" w:eastAsia="Times New Roman" w:hAnsi="Times New Roman" w:cs="Times New Roman"/>
          <w:color w:val="333333"/>
        </w:rPr>
        <w:t xml:space="preserve">. </w:t>
      </w:r>
      <w:proofErr w:type="gramStart"/>
      <w:r w:rsidRPr="00AA513A">
        <w:rPr>
          <w:rFonts w:ascii="Times New Roman" w:eastAsia="Times New Roman" w:hAnsi="Times New Roman" w:cs="Times New Roman"/>
          <w:color w:val="333333"/>
        </w:rPr>
        <w:t>at</w:t>
      </w:r>
      <w:proofErr w:type="gramEnd"/>
      <w:r w:rsidRPr="00AA513A">
        <w:rPr>
          <w:rFonts w:ascii="Times New Roman" w:eastAsia="Times New Roman" w:hAnsi="Times New Roman" w:cs="Times New Roman"/>
          <w:color w:val="333333"/>
        </w:rPr>
        <w:t xml:space="preserve"> </w:t>
      </w:r>
      <w:proofErr w:type="spellStart"/>
      <w:r w:rsidRPr="00AA513A">
        <w:rPr>
          <w:rFonts w:ascii="Times New Roman" w:eastAsia="Times New Roman" w:hAnsi="Times New Roman" w:cs="Times New Roman"/>
          <w:color w:val="333333"/>
        </w:rPr>
        <w:t>SuperCabs</w:t>
      </w:r>
      <w:proofErr w:type="spellEnd"/>
      <w:r w:rsidRPr="00AA513A">
        <w:rPr>
          <w:rFonts w:ascii="Times New Roman" w:eastAsia="Times New Roman" w:hAnsi="Times New Roman" w:cs="Times New Roman"/>
          <w:color w:val="333333"/>
        </w:rPr>
        <w:t>, a leading app-based cab provider in a large Indian metro city. In this highly competitive industry, </w:t>
      </w:r>
      <w:r w:rsidRPr="00AA513A">
        <w:rPr>
          <w:rFonts w:ascii="Times New Roman" w:eastAsia="Times New Roman" w:hAnsi="Times New Roman" w:cs="Times New Roman"/>
          <w:b/>
          <w:bCs/>
          <w:color w:val="333333"/>
        </w:rPr>
        <w:t>retention of good cab drivers</w:t>
      </w:r>
      <w:r w:rsidRPr="00AA513A">
        <w:rPr>
          <w:rFonts w:ascii="Times New Roman" w:eastAsia="Times New Roman" w:hAnsi="Times New Roman" w:cs="Times New Roman"/>
          <w:color w:val="333333"/>
        </w:rPr>
        <w:t> is a crucial business driver, and you believe that a sound </w:t>
      </w:r>
      <w:r w:rsidRPr="00AA513A">
        <w:rPr>
          <w:rFonts w:ascii="Times New Roman" w:eastAsia="Times New Roman" w:hAnsi="Times New Roman" w:cs="Times New Roman"/>
          <w:b/>
          <w:bCs/>
          <w:color w:val="333333"/>
        </w:rPr>
        <w:t>RL-based system for assisting cab drivers</w:t>
      </w:r>
      <w:r w:rsidRPr="00AA513A">
        <w:rPr>
          <w:rFonts w:ascii="Times New Roman" w:eastAsia="Times New Roman" w:hAnsi="Times New Roman" w:cs="Times New Roman"/>
          <w:color w:val="333333"/>
        </w:rPr>
        <w:t> can potentially retain and attract new cab drivers. </w:t>
      </w:r>
    </w:p>
    <w:p w:rsidR="00AA513A" w:rsidRPr="00AA513A" w:rsidRDefault="00AA513A" w:rsidP="00AA513A">
      <w:pPr>
        <w:spacing w:before="100" w:beforeAutospacing="1" w:after="100" w:afterAutospacing="1" w:line="480" w:lineRule="atLeast"/>
        <w:rPr>
          <w:rFonts w:ascii="Times New Roman" w:eastAsia="Times New Roman" w:hAnsi="Times New Roman" w:cs="Times New Roman"/>
          <w:color w:val="333333"/>
        </w:rPr>
      </w:pPr>
      <w:r w:rsidRPr="00AA513A">
        <w:rPr>
          <w:rFonts w:ascii="Times New Roman" w:eastAsia="Times New Roman" w:hAnsi="Times New Roman" w:cs="Times New Roman"/>
          <w:color w:val="333333"/>
        </w:rPr>
        <w:t xml:space="preserve"> Cab drivers, like most people, are </w:t>
      </w:r>
      <w:proofErr w:type="spellStart"/>
      <w:r w:rsidRPr="00AA513A">
        <w:rPr>
          <w:rFonts w:ascii="Times New Roman" w:eastAsia="Times New Roman" w:hAnsi="Times New Roman" w:cs="Times New Roman"/>
          <w:color w:val="333333"/>
        </w:rPr>
        <w:t>incentivised</w:t>
      </w:r>
      <w:proofErr w:type="spellEnd"/>
      <w:r w:rsidRPr="00AA513A">
        <w:rPr>
          <w:rFonts w:ascii="Times New Roman" w:eastAsia="Times New Roman" w:hAnsi="Times New Roman" w:cs="Times New Roman"/>
          <w:color w:val="333333"/>
        </w:rPr>
        <w:t xml:space="preserve"> by a healthy growth in income. The goal of your project is to build an RL-based algorithm which can </w:t>
      </w:r>
      <w:r w:rsidRPr="00AA513A">
        <w:rPr>
          <w:rFonts w:ascii="Times New Roman" w:eastAsia="Times New Roman" w:hAnsi="Times New Roman" w:cs="Times New Roman"/>
          <w:b/>
          <w:bCs/>
          <w:color w:val="333333"/>
        </w:rPr>
        <w:t xml:space="preserve">help cab drivers </w:t>
      </w:r>
      <w:proofErr w:type="spellStart"/>
      <w:r w:rsidRPr="00AA513A">
        <w:rPr>
          <w:rFonts w:ascii="Times New Roman" w:eastAsia="Times New Roman" w:hAnsi="Times New Roman" w:cs="Times New Roman"/>
          <w:b/>
          <w:bCs/>
          <w:color w:val="333333"/>
        </w:rPr>
        <w:t>maximise</w:t>
      </w:r>
      <w:proofErr w:type="spellEnd"/>
      <w:r w:rsidRPr="00AA513A">
        <w:rPr>
          <w:rFonts w:ascii="Times New Roman" w:eastAsia="Times New Roman" w:hAnsi="Times New Roman" w:cs="Times New Roman"/>
          <w:b/>
          <w:bCs/>
          <w:color w:val="333333"/>
        </w:rPr>
        <w:t xml:space="preserve"> their profits</w:t>
      </w:r>
      <w:r w:rsidRPr="00AA513A">
        <w:rPr>
          <w:rFonts w:ascii="Times New Roman" w:eastAsia="Times New Roman" w:hAnsi="Times New Roman" w:cs="Times New Roman"/>
          <w:color w:val="333333"/>
        </w:rPr>
        <w:t> by improving their decision-making process on the field.</w:t>
      </w:r>
    </w:p>
    <w:p w:rsidR="00AA513A" w:rsidRPr="00AA513A" w:rsidRDefault="00AA513A" w:rsidP="00AA513A">
      <w:pPr>
        <w:spacing w:before="100" w:beforeAutospacing="1" w:after="100" w:afterAutospacing="1" w:line="480" w:lineRule="atLeast"/>
        <w:rPr>
          <w:rFonts w:ascii="Arial" w:eastAsia="Times New Roman" w:hAnsi="Arial" w:cs="Arial"/>
          <w:b/>
          <w:bCs/>
          <w:color w:val="9B9B9B"/>
          <w:sz w:val="35"/>
          <w:szCs w:val="35"/>
        </w:rPr>
      </w:pPr>
      <w:r w:rsidRPr="00AA513A">
        <w:rPr>
          <w:rFonts w:ascii="Times New Roman" w:eastAsia="Times New Roman" w:hAnsi="Times New Roman" w:cs="Times New Roman"/>
          <w:color w:val="333333"/>
        </w:rPr>
        <w:t> </w:t>
      </w:r>
      <w:r w:rsidRPr="00AA513A">
        <w:rPr>
          <w:rFonts w:ascii="Arial" w:eastAsia="Times New Roman" w:hAnsi="Arial" w:cs="Arial"/>
          <w:b/>
          <w:bCs/>
          <w:color w:val="9B9B9B"/>
          <w:sz w:val="35"/>
        </w:rPr>
        <w:t>The Need for Choosing the 'Right' Requests</w:t>
      </w:r>
    </w:p>
    <w:p w:rsidR="00AA513A" w:rsidRPr="00AA513A" w:rsidRDefault="00AA513A" w:rsidP="00AA513A">
      <w:pPr>
        <w:spacing w:before="100" w:beforeAutospacing="1" w:after="0" w:line="480" w:lineRule="atLeast"/>
        <w:rPr>
          <w:rFonts w:ascii="Times New Roman" w:eastAsia="Times New Roman" w:hAnsi="Times New Roman" w:cs="Times New Roman"/>
          <w:color w:val="333333"/>
        </w:rPr>
      </w:pPr>
      <w:r w:rsidRPr="00AA513A">
        <w:rPr>
          <w:rFonts w:ascii="Times New Roman" w:eastAsia="Times New Roman" w:hAnsi="Times New Roman" w:cs="Times New Roman"/>
          <w:color w:val="333333"/>
        </w:rPr>
        <w:t>Most drivers get a healthy number of ride requests from customers throughout the day. But with the recent hikes in electricity prices (all cabs are electric)</w:t>
      </w:r>
      <w:proofErr w:type="gramStart"/>
      <w:r w:rsidRPr="00AA513A">
        <w:rPr>
          <w:rFonts w:ascii="Times New Roman" w:eastAsia="Times New Roman" w:hAnsi="Times New Roman" w:cs="Times New Roman"/>
          <w:color w:val="333333"/>
        </w:rPr>
        <w:t>,</w:t>
      </w:r>
      <w:proofErr w:type="gramEnd"/>
      <w:r w:rsidRPr="00AA513A">
        <w:rPr>
          <w:rFonts w:ascii="Times New Roman" w:eastAsia="Times New Roman" w:hAnsi="Times New Roman" w:cs="Times New Roman"/>
          <w:color w:val="333333"/>
        </w:rPr>
        <w:t xml:space="preserve"> many drivers complain that although their revenues are gradually increasing, their profits are almost flat. Thus, it is important that drivers choose the 'right' rides, i.e. choose the rides which are likely to </w:t>
      </w:r>
      <w:proofErr w:type="spellStart"/>
      <w:r w:rsidRPr="00AA513A">
        <w:rPr>
          <w:rFonts w:ascii="Times New Roman" w:eastAsia="Times New Roman" w:hAnsi="Times New Roman" w:cs="Times New Roman"/>
          <w:b/>
          <w:bCs/>
          <w:color w:val="333333"/>
        </w:rPr>
        <w:t>maximise</w:t>
      </w:r>
      <w:proofErr w:type="spellEnd"/>
      <w:r w:rsidRPr="00AA513A">
        <w:rPr>
          <w:rFonts w:ascii="Times New Roman" w:eastAsia="Times New Roman" w:hAnsi="Times New Roman" w:cs="Times New Roman"/>
          <w:b/>
          <w:bCs/>
          <w:color w:val="333333"/>
        </w:rPr>
        <w:t xml:space="preserve"> the total profit</w:t>
      </w:r>
      <w:r w:rsidRPr="00AA513A">
        <w:rPr>
          <w:rFonts w:ascii="Times New Roman" w:eastAsia="Times New Roman" w:hAnsi="Times New Roman" w:cs="Times New Roman"/>
          <w:color w:val="333333"/>
        </w:rPr>
        <w:t> earned by the driver that day. </w:t>
      </w:r>
    </w:p>
    <w:p w:rsidR="00AA513A" w:rsidRPr="00AA513A" w:rsidRDefault="00AA513A" w:rsidP="00AA513A">
      <w:pPr>
        <w:spacing w:before="100" w:beforeAutospacing="1" w:after="100" w:afterAutospacing="1" w:line="480" w:lineRule="atLeast"/>
        <w:rPr>
          <w:rFonts w:ascii="Times New Roman" w:eastAsia="Times New Roman" w:hAnsi="Times New Roman" w:cs="Times New Roman"/>
          <w:color w:val="333333"/>
        </w:rPr>
      </w:pPr>
      <w:r w:rsidRPr="00AA513A">
        <w:rPr>
          <w:rFonts w:ascii="Times New Roman" w:eastAsia="Times New Roman" w:hAnsi="Times New Roman" w:cs="Times New Roman"/>
          <w:color w:val="333333"/>
        </w:rPr>
        <w:t> For example, say a driver gets three ride requests at 5 PM. The first one is a long-distance ride guaranteeing high fare, but it will take him to a location which is unlikely to get him another ride for the next few hours. The second one ends in a better location, but it requires him to take a slight detour to pick the customer up, adding to fuel costs. Perhaps the best choice is to choose the third one, which although is medium-distance, it will likely get him another ride subsequently and avoid most of the traffic. </w:t>
      </w:r>
    </w:p>
    <w:p w:rsidR="00AA513A" w:rsidRPr="00AA513A" w:rsidRDefault="00AA513A" w:rsidP="00AA513A">
      <w:pPr>
        <w:spacing w:before="100" w:beforeAutospacing="1" w:after="100" w:afterAutospacing="1" w:line="480" w:lineRule="atLeast"/>
        <w:rPr>
          <w:rFonts w:ascii="Times New Roman" w:eastAsia="Times New Roman" w:hAnsi="Times New Roman" w:cs="Times New Roman"/>
          <w:color w:val="333333"/>
        </w:rPr>
      </w:pPr>
      <w:r w:rsidRPr="00AA513A">
        <w:rPr>
          <w:rFonts w:ascii="Times New Roman" w:eastAsia="Times New Roman" w:hAnsi="Times New Roman" w:cs="Times New Roman"/>
          <w:color w:val="333333"/>
        </w:rPr>
        <w:t> There are some basic rules governing the ride-allocation system. If the cab is already in use, then the driver won’t get any requests. Otherwise, he may get multiple request(s). He can either decide to take any one of these requests or can go ‘offline’, i.e., not accept any request at all. </w:t>
      </w:r>
    </w:p>
    <w:p w:rsidR="00AA513A" w:rsidRPr="00AA513A" w:rsidRDefault="00AA513A" w:rsidP="00AA513A">
      <w:pPr>
        <w:spacing w:before="100" w:beforeAutospacing="1" w:after="100" w:afterAutospacing="1" w:line="480" w:lineRule="atLeast"/>
        <w:rPr>
          <w:rFonts w:ascii="Times New Roman" w:eastAsia="Times New Roman" w:hAnsi="Times New Roman" w:cs="Times New Roman"/>
          <w:color w:val="333333"/>
        </w:rPr>
      </w:pPr>
      <w:r w:rsidRPr="00AA513A">
        <w:rPr>
          <w:rFonts w:ascii="Times New Roman" w:eastAsia="Times New Roman" w:hAnsi="Times New Roman" w:cs="Times New Roman"/>
          <w:color w:val="333333"/>
        </w:rPr>
        <w:t> </w:t>
      </w:r>
    </w:p>
    <w:p w:rsidR="00AA513A" w:rsidRPr="00AA513A" w:rsidRDefault="00AA513A" w:rsidP="00AA513A">
      <w:pPr>
        <w:spacing w:before="100" w:beforeAutospacing="1" w:after="0" w:line="480" w:lineRule="atLeast"/>
        <w:outlineLvl w:val="1"/>
        <w:rPr>
          <w:rFonts w:ascii="Arial" w:eastAsia="Times New Roman" w:hAnsi="Arial" w:cs="Arial"/>
          <w:b/>
          <w:bCs/>
          <w:color w:val="9B9B9B"/>
          <w:sz w:val="35"/>
          <w:szCs w:val="35"/>
        </w:rPr>
      </w:pPr>
      <w:r w:rsidRPr="00AA513A">
        <w:rPr>
          <w:rFonts w:ascii="Arial" w:eastAsia="Times New Roman" w:hAnsi="Arial" w:cs="Arial"/>
          <w:b/>
          <w:bCs/>
          <w:color w:val="9B9B9B"/>
          <w:sz w:val="35"/>
        </w:rPr>
        <w:lastRenderedPageBreak/>
        <w:t>Markov Decision Process</w:t>
      </w:r>
    </w:p>
    <w:p w:rsidR="00AA513A" w:rsidRPr="00AA513A" w:rsidRDefault="00AA513A" w:rsidP="00AA513A">
      <w:pPr>
        <w:spacing w:before="100" w:beforeAutospacing="1" w:after="0" w:line="480" w:lineRule="atLeast"/>
        <w:rPr>
          <w:rFonts w:ascii="Times New Roman" w:eastAsia="Times New Roman" w:hAnsi="Times New Roman" w:cs="Times New Roman"/>
          <w:color w:val="333333"/>
        </w:rPr>
      </w:pPr>
      <w:r w:rsidRPr="00AA513A">
        <w:rPr>
          <w:rFonts w:ascii="Times New Roman" w:eastAsia="Times New Roman" w:hAnsi="Times New Roman" w:cs="Times New Roman"/>
          <w:color w:val="333333"/>
        </w:rPr>
        <w:t>Taking long-term profit as the goal, you propose a method based on </w:t>
      </w:r>
      <w:r w:rsidRPr="00AA513A">
        <w:rPr>
          <w:rFonts w:ascii="Times New Roman" w:eastAsia="Times New Roman" w:hAnsi="Times New Roman" w:cs="Times New Roman"/>
          <w:b/>
          <w:bCs/>
          <w:color w:val="333333"/>
        </w:rPr>
        <w:t>reinforcement learning </w:t>
      </w:r>
      <w:r w:rsidRPr="00AA513A">
        <w:rPr>
          <w:rFonts w:ascii="Times New Roman" w:eastAsia="Times New Roman" w:hAnsi="Times New Roman" w:cs="Times New Roman"/>
          <w:color w:val="333333"/>
        </w:rPr>
        <w:t>to optimize taxi driving strategies for </w:t>
      </w:r>
      <w:r w:rsidRPr="00AA513A">
        <w:rPr>
          <w:rFonts w:ascii="Times New Roman" w:eastAsia="Times New Roman" w:hAnsi="Times New Roman" w:cs="Times New Roman"/>
          <w:b/>
          <w:bCs/>
          <w:color w:val="333333"/>
        </w:rPr>
        <w:t>profit maximization</w:t>
      </w:r>
      <w:r w:rsidRPr="00AA513A">
        <w:rPr>
          <w:rFonts w:ascii="Times New Roman" w:eastAsia="Times New Roman" w:hAnsi="Times New Roman" w:cs="Times New Roman"/>
          <w:color w:val="333333"/>
        </w:rPr>
        <w:t>. This optimization problem is formulated as a Markov Decision Process.</w:t>
      </w:r>
    </w:p>
    <w:p w:rsidR="00AA513A" w:rsidRPr="00AA513A" w:rsidRDefault="00AA513A" w:rsidP="00F00621">
      <w:pPr>
        <w:spacing w:before="100" w:beforeAutospacing="1" w:after="100" w:afterAutospacing="1" w:line="480" w:lineRule="atLeast"/>
        <w:rPr>
          <w:rFonts w:ascii="Times New Roman" w:eastAsia="Times New Roman" w:hAnsi="Times New Roman" w:cs="Times New Roman"/>
          <w:color w:val="333333"/>
        </w:rPr>
      </w:pPr>
      <w:r w:rsidRPr="00AA513A">
        <w:rPr>
          <w:rFonts w:ascii="Times New Roman" w:eastAsia="Times New Roman" w:hAnsi="Times New Roman" w:cs="Times New Roman"/>
          <w:color w:val="333333"/>
        </w:rPr>
        <w:t> In this project, you need to create the environment and an RL agent that learns to choose the best request. You need to train your agent using </w:t>
      </w:r>
      <w:r w:rsidRPr="00AA513A">
        <w:rPr>
          <w:rFonts w:ascii="Times New Roman" w:eastAsia="Times New Roman" w:hAnsi="Times New Roman" w:cs="Times New Roman"/>
          <w:b/>
          <w:bCs/>
          <w:color w:val="333333"/>
        </w:rPr>
        <w:t>vanilla Deep Q-learning (DQN)</w:t>
      </w:r>
      <w:r w:rsidRPr="00AA513A">
        <w:rPr>
          <w:rFonts w:ascii="Times New Roman" w:eastAsia="Times New Roman" w:hAnsi="Times New Roman" w:cs="Times New Roman"/>
          <w:color w:val="333333"/>
        </w:rPr>
        <w:t> only and NOT a double DQN. You have learnt about the two </w:t>
      </w:r>
      <w:hyperlink r:id="rId5" w:tgtFrame="_blank" w:history="1">
        <w:r w:rsidRPr="00AA513A">
          <w:rPr>
            <w:rFonts w:ascii="Times New Roman" w:eastAsia="Times New Roman" w:hAnsi="Times New Roman" w:cs="Times New Roman"/>
            <w:color w:val="337AB7"/>
          </w:rPr>
          <w:t>architectures of DQN</w:t>
        </w:r>
      </w:hyperlink>
      <w:r w:rsidRPr="00AA513A">
        <w:rPr>
          <w:rFonts w:ascii="Times New Roman" w:eastAsia="Times New Roman" w:hAnsi="Times New Roman" w:cs="Times New Roman"/>
          <w:color w:val="333333"/>
        </w:rPr>
        <w:t> (shown below) - you are free to choose any of these.</w:t>
      </w:r>
    </w:p>
    <w:p w:rsidR="00AA513A" w:rsidRPr="00AA513A" w:rsidRDefault="00AA513A" w:rsidP="00AA513A">
      <w:pPr>
        <w:spacing w:after="0" w:line="240" w:lineRule="auto"/>
        <w:jc w:val="center"/>
        <w:rPr>
          <w:rFonts w:ascii="Arial" w:eastAsia="Times New Roman" w:hAnsi="Arial" w:cs="Arial"/>
          <w:color w:val="333333"/>
        </w:rPr>
      </w:pPr>
      <w:r>
        <w:rPr>
          <w:rFonts w:ascii="Arial" w:eastAsia="Times New Roman" w:hAnsi="Arial" w:cs="Arial"/>
          <w:noProof/>
          <w:color w:val="333333"/>
        </w:rPr>
        <w:drawing>
          <wp:inline distT="0" distB="0" distL="0" distR="0">
            <wp:extent cx="6383655" cy="2139315"/>
            <wp:effectExtent l="19050" t="0" r="0" b="0"/>
            <wp:docPr id="1" name="Picture 1" descr="https://cdn.upgrad.com/UpGrad/temp/1ead5781-4c4e-482c-835a-db8af5acd433/Q_network+-+Archite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upgrad.com/UpGrad/temp/1ead5781-4c4e-482c-835a-db8af5acd433/Q_network+-+Architecture+1.PNG"/>
                    <pic:cNvPicPr>
                      <a:picLocks noChangeAspect="1" noChangeArrowheads="1"/>
                    </pic:cNvPicPr>
                  </pic:nvPicPr>
                  <pic:blipFill>
                    <a:blip r:embed="rId6"/>
                    <a:srcRect/>
                    <a:stretch>
                      <a:fillRect/>
                    </a:stretch>
                  </pic:blipFill>
                  <pic:spPr bwMode="auto">
                    <a:xfrm>
                      <a:off x="0" y="0"/>
                      <a:ext cx="6383655" cy="2139315"/>
                    </a:xfrm>
                    <a:prstGeom prst="rect">
                      <a:avLst/>
                    </a:prstGeom>
                    <a:noFill/>
                    <a:ln w="9525">
                      <a:noFill/>
                      <a:miter lim="800000"/>
                      <a:headEnd/>
                      <a:tailEnd/>
                    </a:ln>
                  </pic:spPr>
                </pic:pic>
              </a:graphicData>
            </a:graphic>
          </wp:inline>
        </w:drawing>
      </w:r>
    </w:p>
    <w:p w:rsidR="00AA513A" w:rsidRPr="00AA513A" w:rsidRDefault="00AA513A" w:rsidP="00AA513A">
      <w:pPr>
        <w:spacing w:after="144" w:line="240" w:lineRule="auto"/>
        <w:jc w:val="center"/>
        <w:rPr>
          <w:rFonts w:ascii="Arial" w:eastAsia="Times New Roman" w:hAnsi="Arial" w:cs="Arial"/>
          <w:b/>
          <w:bCs/>
          <w:color w:val="333333"/>
        </w:rPr>
      </w:pPr>
      <w:r w:rsidRPr="00AA513A">
        <w:rPr>
          <w:rFonts w:ascii="Arial" w:eastAsia="Times New Roman" w:hAnsi="Arial" w:cs="Arial"/>
          <w:b/>
          <w:bCs/>
          <w:color w:val="333333"/>
        </w:rPr>
        <w:t>Architecture 1</w:t>
      </w:r>
    </w:p>
    <w:p w:rsidR="00AA513A" w:rsidRPr="00AA513A" w:rsidRDefault="00AA513A" w:rsidP="00AA513A">
      <w:pPr>
        <w:spacing w:after="0" w:line="240" w:lineRule="auto"/>
        <w:jc w:val="center"/>
        <w:rPr>
          <w:rFonts w:ascii="Arial" w:eastAsia="Times New Roman" w:hAnsi="Arial" w:cs="Arial"/>
          <w:color w:val="333333"/>
        </w:rPr>
      </w:pPr>
      <w:r>
        <w:rPr>
          <w:rFonts w:ascii="Arial" w:eastAsia="Times New Roman" w:hAnsi="Arial" w:cs="Arial"/>
          <w:noProof/>
          <w:color w:val="333333"/>
        </w:rPr>
        <w:drawing>
          <wp:inline distT="0" distB="0" distL="0" distR="0">
            <wp:extent cx="6012815" cy="1457960"/>
            <wp:effectExtent l="19050" t="0" r="6985" b="0"/>
            <wp:docPr id="2" name="Picture 2" descr="https://cdn.upgrad.com/UpGrad/temp/2f3258c4-59d8-4b98-8b99-1606bbdc6446/Q_network2+-+Archite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upgrad.com/UpGrad/temp/2f3258c4-59d8-4b98-8b99-1606bbdc6446/Q_network2+-+Architecture+2.PNG"/>
                    <pic:cNvPicPr>
                      <a:picLocks noChangeAspect="1" noChangeArrowheads="1"/>
                    </pic:cNvPicPr>
                  </pic:nvPicPr>
                  <pic:blipFill>
                    <a:blip r:embed="rId7"/>
                    <a:srcRect/>
                    <a:stretch>
                      <a:fillRect/>
                    </a:stretch>
                  </pic:blipFill>
                  <pic:spPr bwMode="auto">
                    <a:xfrm>
                      <a:off x="0" y="0"/>
                      <a:ext cx="6012815" cy="1457960"/>
                    </a:xfrm>
                    <a:prstGeom prst="rect">
                      <a:avLst/>
                    </a:prstGeom>
                    <a:noFill/>
                    <a:ln w="9525">
                      <a:noFill/>
                      <a:miter lim="800000"/>
                      <a:headEnd/>
                      <a:tailEnd/>
                    </a:ln>
                  </pic:spPr>
                </pic:pic>
              </a:graphicData>
            </a:graphic>
          </wp:inline>
        </w:drawing>
      </w:r>
    </w:p>
    <w:p w:rsidR="00AA513A" w:rsidRPr="00AA513A" w:rsidRDefault="00AA513A" w:rsidP="00AA513A">
      <w:pPr>
        <w:spacing w:after="144" w:line="240" w:lineRule="auto"/>
        <w:jc w:val="center"/>
        <w:rPr>
          <w:rFonts w:ascii="Arial" w:eastAsia="Times New Roman" w:hAnsi="Arial" w:cs="Arial"/>
          <w:b/>
          <w:bCs/>
          <w:color w:val="333333"/>
        </w:rPr>
      </w:pPr>
      <w:r w:rsidRPr="00AA513A">
        <w:rPr>
          <w:rFonts w:ascii="Arial" w:eastAsia="Times New Roman" w:hAnsi="Arial" w:cs="Arial"/>
          <w:b/>
          <w:bCs/>
          <w:color w:val="333333"/>
        </w:rPr>
        <w:t>Architecture 2</w:t>
      </w:r>
    </w:p>
    <w:p w:rsidR="00AA513A" w:rsidRPr="00AA513A" w:rsidRDefault="00AA513A" w:rsidP="00AA513A">
      <w:pPr>
        <w:spacing w:before="100" w:beforeAutospacing="1" w:after="100" w:afterAutospacing="1" w:line="480" w:lineRule="atLeast"/>
        <w:rPr>
          <w:rFonts w:ascii="Times New Roman" w:eastAsia="Times New Roman" w:hAnsi="Times New Roman" w:cs="Times New Roman"/>
          <w:color w:val="333333"/>
        </w:rPr>
      </w:pPr>
      <w:r w:rsidRPr="00AA513A">
        <w:rPr>
          <w:rFonts w:ascii="Times New Roman" w:eastAsia="Times New Roman" w:hAnsi="Times New Roman" w:cs="Times New Roman"/>
          <w:color w:val="333333"/>
        </w:rPr>
        <w:t> </w:t>
      </w:r>
    </w:p>
    <w:p w:rsidR="00AA513A" w:rsidRPr="00AA513A" w:rsidRDefault="00AA513A" w:rsidP="00AA513A">
      <w:pPr>
        <w:spacing w:before="100" w:beforeAutospacing="1" w:after="0" w:line="480" w:lineRule="atLeast"/>
        <w:rPr>
          <w:rFonts w:ascii="Times New Roman" w:eastAsia="Times New Roman" w:hAnsi="Times New Roman" w:cs="Times New Roman"/>
          <w:color w:val="333333"/>
        </w:rPr>
      </w:pPr>
      <w:r w:rsidRPr="00AA513A">
        <w:rPr>
          <w:rFonts w:ascii="Times New Roman" w:eastAsia="Times New Roman" w:hAnsi="Times New Roman" w:cs="Times New Roman"/>
          <w:color w:val="333333"/>
        </w:rPr>
        <w:t>There’s a renowned paper called ‘</w:t>
      </w:r>
      <w:r w:rsidRPr="00AA513A">
        <w:rPr>
          <w:rFonts w:ascii="Times New Roman" w:eastAsia="Times New Roman" w:hAnsi="Times New Roman" w:cs="Times New Roman"/>
          <w:b/>
          <w:bCs/>
          <w:color w:val="333333"/>
        </w:rPr>
        <w:t>Deep Reinforcement Learning for List-wise Recommendations</w:t>
      </w:r>
      <w:r w:rsidRPr="00AA513A">
        <w:rPr>
          <w:rFonts w:ascii="Times New Roman" w:eastAsia="Times New Roman" w:hAnsi="Times New Roman" w:cs="Times New Roman"/>
          <w:color w:val="333333"/>
        </w:rPr>
        <w:t xml:space="preserve">’ by </w:t>
      </w:r>
      <w:proofErr w:type="spellStart"/>
      <w:r w:rsidRPr="00AA513A">
        <w:rPr>
          <w:rFonts w:ascii="Times New Roman" w:eastAsia="Times New Roman" w:hAnsi="Times New Roman" w:cs="Times New Roman"/>
          <w:color w:val="333333"/>
        </w:rPr>
        <w:t>Xiangyu</w:t>
      </w:r>
      <w:proofErr w:type="spellEnd"/>
      <w:r w:rsidRPr="00AA513A">
        <w:rPr>
          <w:rFonts w:ascii="Times New Roman" w:eastAsia="Times New Roman" w:hAnsi="Times New Roman" w:cs="Times New Roman"/>
          <w:color w:val="333333"/>
        </w:rPr>
        <w:t xml:space="preserve"> Zhao, Liang Zhang, </w:t>
      </w:r>
      <w:proofErr w:type="spellStart"/>
      <w:proofErr w:type="gramStart"/>
      <w:r w:rsidRPr="00AA513A">
        <w:rPr>
          <w:rFonts w:ascii="Times New Roman" w:eastAsia="Times New Roman" w:hAnsi="Times New Roman" w:cs="Times New Roman"/>
          <w:color w:val="333333"/>
        </w:rPr>
        <w:t>Zhuoye</w:t>
      </w:r>
      <w:proofErr w:type="spellEnd"/>
      <w:proofErr w:type="gramEnd"/>
      <w:r w:rsidRPr="00AA513A">
        <w:rPr>
          <w:rFonts w:ascii="Times New Roman" w:eastAsia="Times New Roman" w:hAnsi="Times New Roman" w:cs="Times New Roman"/>
          <w:color w:val="333333"/>
        </w:rPr>
        <w:t xml:space="preserve"> Ding. They have mentioned a few recommendations on how to </w:t>
      </w:r>
      <w:r w:rsidRPr="00AA513A">
        <w:rPr>
          <w:rFonts w:ascii="Times New Roman" w:eastAsia="Times New Roman" w:hAnsi="Times New Roman" w:cs="Times New Roman"/>
          <w:color w:val="333333"/>
        </w:rPr>
        <w:lastRenderedPageBreak/>
        <w:t>select the Q-network architecture. You can download the paper from below (refer to the highlighted section 1.2 - Architecture Selection). But referring to the paper is an </w:t>
      </w:r>
      <w:r w:rsidRPr="00AA513A">
        <w:rPr>
          <w:rFonts w:ascii="Times New Roman" w:eastAsia="Times New Roman" w:hAnsi="Times New Roman" w:cs="Times New Roman"/>
          <w:b/>
          <w:bCs/>
          <w:color w:val="333333"/>
        </w:rPr>
        <w:t>optional part</w:t>
      </w:r>
      <w:r w:rsidRPr="00AA513A">
        <w:rPr>
          <w:rFonts w:ascii="Times New Roman" w:eastAsia="Times New Roman" w:hAnsi="Times New Roman" w:cs="Times New Roman"/>
          <w:color w:val="333333"/>
        </w:rPr>
        <w:t> of this project.</w:t>
      </w:r>
    </w:p>
    <w:p w:rsidR="00AA513A" w:rsidRPr="00AA513A" w:rsidRDefault="00AA513A" w:rsidP="00161743">
      <w:pPr>
        <w:spacing w:before="100" w:beforeAutospacing="1" w:after="100" w:afterAutospacing="1" w:line="480" w:lineRule="atLeast"/>
        <w:rPr>
          <w:rFonts w:ascii="Arial" w:eastAsia="Times New Roman" w:hAnsi="Arial" w:cs="Arial"/>
          <w:color w:val="333333"/>
        </w:rPr>
      </w:pPr>
      <w:r w:rsidRPr="00AA513A">
        <w:rPr>
          <w:rFonts w:ascii="Times New Roman" w:eastAsia="Times New Roman" w:hAnsi="Times New Roman" w:cs="Times New Roman"/>
          <w:color w:val="333333"/>
        </w:rPr>
        <w:t> </w:t>
      </w:r>
    </w:p>
    <w:p w:rsidR="00AA513A" w:rsidRPr="00AA513A" w:rsidRDefault="00AA513A" w:rsidP="00AA513A">
      <w:pPr>
        <w:spacing w:before="100" w:beforeAutospacing="1" w:after="0" w:line="480" w:lineRule="atLeast"/>
        <w:outlineLvl w:val="1"/>
        <w:rPr>
          <w:rFonts w:ascii="Arial" w:eastAsia="Times New Roman" w:hAnsi="Arial" w:cs="Arial"/>
          <w:b/>
          <w:bCs/>
          <w:color w:val="9B9B9B"/>
          <w:sz w:val="35"/>
          <w:szCs w:val="35"/>
        </w:rPr>
      </w:pPr>
      <w:r w:rsidRPr="00AA513A">
        <w:rPr>
          <w:rFonts w:ascii="Arial" w:eastAsia="Times New Roman" w:hAnsi="Arial" w:cs="Arial"/>
          <w:b/>
          <w:bCs/>
          <w:color w:val="9B9B9B"/>
          <w:sz w:val="35"/>
        </w:rPr>
        <w:t>Goals</w:t>
      </w:r>
    </w:p>
    <w:p w:rsidR="00AA513A" w:rsidRPr="00AA513A" w:rsidRDefault="00AA513A" w:rsidP="00AA513A">
      <w:pPr>
        <w:numPr>
          <w:ilvl w:val="0"/>
          <w:numId w:val="2"/>
        </w:numPr>
        <w:spacing w:before="100" w:beforeAutospacing="1" w:after="0" w:line="480" w:lineRule="atLeast"/>
        <w:rPr>
          <w:rFonts w:ascii="Times New Roman" w:eastAsia="Times New Roman" w:hAnsi="Times New Roman" w:cs="Times New Roman"/>
          <w:color w:val="333333"/>
        </w:rPr>
      </w:pPr>
      <w:r w:rsidRPr="00AA513A">
        <w:rPr>
          <w:rFonts w:ascii="Times New Roman" w:eastAsia="Times New Roman" w:hAnsi="Times New Roman" w:cs="Times New Roman"/>
          <w:b/>
          <w:bCs/>
          <w:color w:val="333333"/>
        </w:rPr>
        <w:t>Create the environment</w:t>
      </w:r>
    </w:p>
    <w:p w:rsidR="00AA513A" w:rsidRPr="00AA513A" w:rsidRDefault="00AA513A" w:rsidP="00AA513A">
      <w:pPr>
        <w:numPr>
          <w:ilvl w:val="0"/>
          <w:numId w:val="2"/>
        </w:numPr>
        <w:spacing w:before="100" w:beforeAutospacing="1" w:after="0" w:line="480" w:lineRule="atLeast"/>
        <w:rPr>
          <w:rFonts w:ascii="Times New Roman" w:eastAsia="Times New Roman" w:hAnsi="Times New Roman" w:cs="Times New Roman"/>
          <w:color w:val="333333"/>
        </w:rPr>
      </w:pPr>
      <w:r w:rsidRPr="00AA513A">
        <w:rPr>
          <w:rFonts w:ascii="Times New Roman" w:eastAsia="Times New Roman" w:hAnsi="Times New Roman" w:cs="Times New Roman"/>
          <w:b/>
          <w:bCs/>
          <w:color w:val="333333"/>
        </w:rPr>
        <w:t>Build</w:t>
      </w:r>
      <w:r w:rsidRPr="00AA513A">
        <w:rPr>
          <w:rFonts w:ascii="Times New Roman" w:eastAsia="Times New Roman" w:hAnsi="Times New Roman" w:cs="Times New Roman"/>
          <w:color w:val="333333"/>
        </w:rPr>
        <w:t> </w:t>
      </w:r>
      <w:r w:rsidRPr="00AA513A">
        <w:rPr>
          <w:rFonts w:ascii="Times New Roman" w:eastAsia="Times New Roman" w:hAnsi="Times New Roman" w:cs="Times New Roman"/>
          <w:b/>
          <w:bCs/>
          <w:color w:val="333333"/>
        </w:rPr>
        <w:t>an agent that learns to pick the best request using DQN</w:t>
      </w:r>
      <w:r w:rsidRPr="00AA513A">
        <w:rPr>
          <w:rFonts w:ascii="Times New Roman" w:eastAsia="Times New Roman" w:hAnsi="Times New Roman" w:cs="Times New Roman"/>
          <w:color w:val="333333"/>
        </w:rPr>
        <w:t xml:space="preserve">. You can choose the </w:t>
      </w:r>
      <w:proofErr w:type="spellStart"/>
      <w:r w:rsidRPr="00AA513A">
        <w:rPr>
          <w:rFonts w:ascii="Times New Roman" w:eastAsia="Times New Roman" w:hAnsi="Times New Roman" w:cs="Times New Roman"/>
          <w:color w:val="333333"/>
        </w:rPr>
        <w:t>hyperparameters</w:t>
      </w:r>
      <w:proofErr w:type="spellEnd"/>
      <w:r w:rsidRPr="00AA513A">
        <w:rPr>
          <w:rFonts w:ascii="Times New Roman" w:eastAsia="Times New Roman" w:hAnsi="Times New Roman" w:cs="Times New Roman"/>
          <w:color w:val="333333"/>
        </w:rPr>
        <w:t xml:space="preserve"> (epsilon (decay rate), learning-rate, discount factor etc.) of your choice.</w:t>
      </w:r>
    </w:p>
    <w:p w:rsidR="00AA513A" w:rsidRPr="00AA513A" w:rsidRDefault="00AA513A" w:rsidP="00AA513A">
      <w:pPr>
        <w:numPr>
          <w:ilvl w:val="1"/>
          <w:numId w:val="2"/>
        </w:numPr>
        <w:spacing w:beforeAutospacing="1" w:after="0" w:line="480" w:lineRule="atLeast"/>
        <w:rPr>
          <w:rFonts w:ascii="Times New Roman" w:eastAsia="Times New Roman" w:hAnsi="Times New Roman" w:cs="Times New Roman"/>
          <w:color w:val="333333"/>
        </w:rPr>
      </w:pPr>
      <w:r w:rsidRPr="00AA513A">
        <w:rPr>
          <w:rFonts w:ascii="Times New Roman" w:eastAsia="Times New Roman" w:hAnsi="Times New Roman" w:cs="Times New Roman"/>
          <w:color w:val="333333"/>
        </w:rPr>
        <w:t>Training depends purely on the epsilon-function you choose. If the </w:t>
      </w:r>
      <w:r w:rsidRPr="00AA513A">
        <w:rPr>
          <w:rFonts w:ascii="MJXc-TeX-math-Iw" w:eastAsia="Times New Roman" w:hAnsi="MJXc-TeX-math-Iw" w:cs="Times New Roman"/>
          <w:color w:val="333333"/>
          <w:sz w:val="27"/>
        </w:rPr>
        <w:t>ϵ</w:t>
      </w:r>
      <w:r w:rsidRPr="00AA513A">
        <w:rPr>
          <w:rFonts w:ascii="Times New Roman" w:eastAsia="Times New Roman" w:hAnsi="Times New Roman" w:cs="Times New Roman"/>
          <w:color w:val="333333"/>
        </w:rPr>
        <w:t> decays fast, it won’t let your model explore much and the Q-values will converge early but to suboptimal values. If </w:t>
      </w:r>
      <w:r w:rsidRPr="00AA513A">
        <w:rPr>
          <w:rFonts w:ascii="MJXc-TeX-math-Iw" w:eastAsia="Times New Roman" w:hAnsi="MJXc-TeX-math-Iw" w:cs="Times New Roman"/>
          <w:color w:val="333333"/>
          <w:sz w:val="27"/>
        </w:rPr>
        <w:t>ϵ</w:t>
      </w:r>
      <w:r w:rsidRPr="00AA513A">
        <w:rPr>
          <w:rFonts w:ascii="Times New Roman" w:eastAsia="Times New Roman" w:hAnsi="Times New Roman" w:cs="Times New Roman"/>
          <w:color w:val="333333"/>
        </w:rPr>
        <w:t xml:space="preserve"> decays slowly, your model will converge slowly. We recommend that you try </w:t>
      </w:r>
      <w:proofErr w:type="gramStart"/>
      <w:r w:rsidRPr="00AA513A">
        <w:rPr>
          <w:rFonts w:ascii="Times New Roman" w:eastAsia="Times New Roman" w:hAnsi="Times New Roman" w:cs="Times New Roman"/>
          <w:color w:val="333333"/>
        </w:rPr>
        <w:t>converging</w:t>
      </w:r>
      <w:proofErr w:type="gramEnd"/>
      <w:r w:rsidRPr="00AA513A">
        <w:rPr>
          <w:rFonts w:ascii="Times New Roman" w:eastAsia="Times New Roman" w:hAnsi="Times New Roman" w:cs="Times New Roman"/>
          <w:color w:val="333333"/>
        </w:rPr>
        <w:t xml:space="preserve"> the Q-values in 4-6 hrs.  We’ve created a sample </w:t>
      </w:r>
      <w:r w:rsidRPr="00AA513A">
        <w:rPr>
          <w:rFonts w:ascii="MJXc-TeX-math-Iw" w:eastAsia="Times New Roman" w:hAnsi="MJXc-TeX-math-Iw" w:cs="Times New Roman"/>
          <w:color w:val="333333"/>
          <w:sz w:val="27"/>
        </w:rPr>
        <w:t>ϵ</w:t>
      </w:r>
      <w:r w:rsidRPr="00AA513A">
        <w:rPr>
          <w:rFonts w:ascii="Times New Roman" w:eastAsia="Times New Roman" w:hAnsi="Times New Roman" w:cs="Times New Roman"/>
          <w:color w:val="333333"/>
        </w:rPr>
        <w:t>-decay function at the end of the Agent file (</w:t>
      </w:r>
      <w:proofErr w:type="spellStart"/>
      <w:r w:rsidRPr="00AA513A">
        <w:rPr>
          <w:rFonts w:ascii="Times New Roman" w:eastAsia="Times New Roman" w:hAnsi="Times New Roman" w:cs="Times New Roman"/>
          <w:color w:val="333333"/>
        </w:rPr>
        <w:t>Jupyter</w:t>
      </w:r>
      <w:proofErr w:type="spellEnd"/>
      <w:r w:rsidRPr="00AA513A">
        <w:rPr>
          <w:rFonts w:ascii="Times New Roman" w:eastAsia="Times New Roman" w:hAnsi="Times New Roman" w:cs="Times New Roman"/>
          <w:color w:val="333333"/>
        </w:rPr>
        <w:t xml:space="preserve"> notebook) that will </w:t>
      </w:r>
      <w:proofErr w:type="gramStart"/>
      <w:r w:rsidRPr="00AA513A">
        <w:rPr>
          <w:rFonts w:ascii="Times New Roman" w:eastAsia="Times New Roman" w:hAnsi="Times New Roman" w:cs="Times New Roman"/>
          <w:color w:val="333333"/>
        </w:rPr>
        <w:t>converge</w:t>
      </w:r>
      <w:proofErr w:type="gramEnd"/>
      <w:r w:rsidRPr="00AA513A">
        <w:rPr>
          <w:rFonts w:ascii="Times New Roman" w:eastAsia="Times New Roman" w:hAnsi="Times New Roman" w:cs="Times New Roman"/>
          <w:color w:val="333333"/>
        </w:rPr>
        <w:t xml:space="preserve"> your Q-values in ~5 hrs. Try building a similar one for your Q-network.</w:t>
      </w:r>
    </w:p>
    <w:p w:rsidR="00AA513A" w:rsidRPr="00AA513A" w:rsidRDefault="00AA513A" w:rsidP="00AA513A">
      <w:pPr>
        <w:numPr>
          <w:ilvl w:val="1"/>
          <w:numId w:val="2"/>
        </w:numPr>
        <w:spacing w:before="100" w:beforeAutospacing="1" w:after="100" w:afterAutospacing="1" w:line="480" w:lineRule="atLeast"/>
        <w:rPr>
          <w:rFonts w:ascii="Times New Roman" w:eastAsia="Times New Roman" w:hAnsi="Times New Roman" w:cs="Times New Roman"/>
          <w:color w:val="333333"/>
        </w:rPr>
      </w:pPr>
      <w:r w:rsidRPr="00AA513A">
        <w:rPr>
          <w:rFonts w:ascii="Times New Roman" w:eastAsia="Times New Roman" w:hAnsi="Times New Roman" w:cs="Times New Roman"/>
          <w:color w:val="333333"/>
        </w:rPr>
        <w:t>In the Agent file, we’ve provided the code skeleton. Using this structure is not necessary though.</w:t>
      </w:r>
    </w:p>
    <w:p w:rsidR="00AA513A" w:rsidRPr="00AA513A" w:rsidRDefault="00AA513A" w:rsidP="00AA513A">
      <w:pPr>
        <w:numPr>
          <w:ilvl w:val="0"/>
          <w:numId w:val="3"/>
        </w:numPr>
        <w:spacing w:before="100" w:beforeAutospacing="1" w:after="0" w:line="480" w:lineRule="atLeast"/>
        <w:rPr>
          <w:rFonts w:ascii="Times New Roman" w:eastAsia="Times New Roman" w:hAnsi="Times New Roman" w:cs="Times New Roman"/>
          <w:color w:val="333333"/>
        </w:rPr>
      </w:pPr>
      <w:r w:rsidRPr="00AA513A">
        <w:rPr>
          <w:rFonts w:ascii="Times New Roman" w:eastAsia="Times New Roman" w:hAnsi="Times New Roman" w:cs="Times New Roman"/>
          <w:b/>
          <w:bCs/>
          <w:color w:val="333333"/>
        </w:rPr>
        <w:t>Convergence</w:t>
      </w:r>
      <w:r w:rsidRPr="00AA513A">
        <w:rPr>
          <w:rFonts w:ascii="Times New Roman" w:eastAsia="Times New Roman" w:hAnsi="Times New Roman" w:cs="Times New Roman"/>
          <w:color w:val="333333"/>
        </w:rPr>
        <w:t>- The Q-values may be suboptimal since the agent won't be able to explore much in 5-6 hours of simulation. But it is important that your Q-values converge. There are two ways to check the convergence of the DQN model:</w:t>
      </w:r>
    </w:p>
    <w:p w:rsidR="00AA513A" w:rsidRPr="00AA513A" w:rsidRDefault="00AA513A" w:rsidP="00AA513A">
      <w:pPr>
        <w:numPr>
          <w:ilvl w:val="1"/>
          <w:numId w:val="3"/>
        </w:numPr>
        <w:spacing w:before="100" w:beforeAutospacing="1" w:after="100" w:afterAutospacing="1" w:line="480" w:lineRule="atLeast"/>
        <w:rPr>
          <w:rFonts w:ascii="Times New Roman" w:eastAsia="Times New Roman" w:hAnsi="Times New Roman" w:cs="Times New Roman"/>
          <w:color w:val="333333"/>
        </w:rPr>
      </w:pPr>
      <w:r w:rsidRPr="00AA513A">
        <w:rPr>
          <w:rFonts w:ascii="Times New Roman" w:eastAsia="Times New Roman" w:hAnsi="Times New Roman" w:cs="Times New Roman"/>
          <w:color w:val="333333"/>
        </w:rPr>
        <w:t>Sample a few state-action pairs and plot their Q-values along episodes</w:t>
      </w:r>
    </w:p>
    <w:p w:rsidR="00AA513A" w:rsidRPr="00AA513A" w:rsidRDefault="00AA513A" w:rsidP="00AA513A">
      <w:pPr>
        <w:numPr>
          <w:ilvl w:val="1"/>
          <w:numId w:val="3"/>
        </w:numPr>
        <w:spacing w:before="100" w:beforeAutospacing="1" w:after="100" w:afterAutospacing="1" w:line="480" w:lineRule="atLeast"/>
        <w:rPr>
          <w:rFonts w:ascii="Times New Roman" w:eastAsia="Times New Roman" w:hAnsi="Times New Roman" w:cs="Times New Roman"/>
          <w:color w:val="333333"/>
        </w:rPr>
      </w:pPr>
      <w:r w:rsidRPr="00AA513A">
        <w:rPr>
          <w:rFonts w:ascii="Times New Roman" w:eastAsia="Times New Roman" w:hAnsi="Times New Roman" w:cs="Times New Roman"/>
          <w:color w:val="333333"/>
        </w:rPr>
        <w:t>Check whether the total rewards earned per episode are showing stability</w:t>
      </w:r>
    </w:p>
    <w:p w:rsidR="00AA513A" w:rsidRPr="00AA513A" w:rsidRDefault="00AA513A" w:rsidP="00AA513A">
      <w:pPr>
        <w:spacing w:before="100" w:beforeAutospacing="1" w:after="100" w:afterAutospacing="1" w:line="480" w:lineRule="atLeast"/>
        <w:rPr>
          <w:rFonts w:ascii="Times New Roman" w:eastAsia="Times New Roman" w:hAnsi="Times New Roman" w:cs="Times New Roman"/>
          <w:color w:val="333333"/>
        </w:rPr>
      </w:pPr>
      <w:r w:rsidRPr="00AA513A">
        <w:rPr>
          <w:rFonts w:ascii="Times New Roman" w:eastAsia="Times New Roman" w:hAnsi="Times New Roman" w:cs="Times New Roman"/>
          <w:color w:val="333333"/>
        </w:rPr>
        <w:t>          Showing one of these convergence plots will suffice.</w:t>
      </w:r>
    </w:p>
    <w:p w:rsidR="00AA513A" w:rsidRPr="00AA513A" w:rsidRDefault="00AA513A" w:rsidP="00AA513A">
      <w:pPr>
        <w:spacing w:before="100" w:beforeAutospacing="1" w:after="100" w:afterAutospacing="1" w:line="480" w:lineRule="atLeast"/>
        <w:rPr>
          <w:rFonts w:ascii="Times New Roman" w:eastAsia="Times New Roman" w:hAnsi="Times New Roman" w:cs="Times New Roman"/>
          <w:color w:val="333333"/>
        </w:rPr>
      </w:pPr>
      <w:r w:rsidRPr="00AA513A">
        <w:rPr>
          <w:rFonts w:ascii="Times New Roman" w:eastAsia="Times New Roman" w:hAnsi="Times New Roman" w:cs="Times New Roman"/>
          <w:color w:val="333333"/>
        </w:rPr>
        <w:t> </w:t>
      </w:r>
    </w:p>
    <w:p w:rsidR="00AA513A" w:rsidRPr="00AA513A" w:rsidRDefault="00AA513A" w:rsidP="00AA513A">
      <w:pPr>
        <w:spacing w:before="100" w:beforeAutospacing="1" w:after="0" w:line="480" w:lineRule="atLeast"/>
        <w:rPr>
          <w:rFonts w:ascii="Times New Roman" w:eastAsia="Times New Roman" w:hAnsi="Times New Roman" w:cs="Times New Roman"/>
          <w:color w:val="333333"/>
        </w:rPr>
      </w:pPr>
      <w:r w:rsidRPr="00AA513A">
        <w:rPr>
          <w:rFonts w:ascii="Times New Roman" w:eastAsia="Times New Roman" w:hAnsi="Times New Roman" w:cs="Times New Roman"/>
          <w:b/>
          <w:bCs/>
          <w:color w:val="333333"/>
        </w:rPr>
        <w:lastRenderedPageBreak/>
        <w:t>Important points to consider while training:</w:t>
      </w:r>
    </w:p>
    <w:p w:rsidR="00AA513A" w:rsidRPr="00AA513A" w:rsidRDefault="00AA513A" w:rsidP="00AA513A">
      <w:pPr>
        <w:numPr>
          <w:ilvl w:val="0"/>
          <w:numId w:val="4"/>
        </w:numPr>
        <w:spacing w:beforeAutospacing="1" w:after="0" w:line="480" w:lineRule="atLeast"/>
        <w:rPr>
          <w:rFonts w:ascii="Times New Roman" w:eastAsia="Times New Roman" w:hAnsi="Times New Roman" w:cs="Times New Roman"/>
          <w:color w:val="333333"/>
        </w:rPr>
      </w:pPr>
      <w:r w:rsidRPr="00AA513A">
        <w:rPr>
          <w:rFonts w:ascii="Times New Roman" w:eastAsia="Times New Roman" w:hAnsi="Times New Roman" w:cs="Times New Roman"/>
          <w:color w:val="333333"/>
        </w:rPr>
        <w:t>Choose </w:t>
      </w:r>
      <w:r w:rsidRPr="00AA513A">
        <w:rPr>
          <w:rFonts w:ascii="MJXc-TeX-math-Iw" w:eastAsia="Times New Roman" w:hAnsi="MJXc-TeX-math-Iw" w:cs="Times New Roman"/>
          <w:color w:val="333333"/>
          <w:sz w:val="27"/>
        </w:rPr>
        <w:t>ϵ</w:t>
      </w:r>
      <w:r w:rsidRPr="00AA513A">
        <w:rPr>
          <w:rFonts w:ascii="Times New Roman" w:eastAsia="Times New Roman" w:hAnsi="Times New Roman" w:cs="Times New Roman"/>
          <w:b/>
          <w:bCs/>
          <w:color w:val="333333"/>
        </w:rPr>
        <w:t>-decay</w:t>
      </w:r>
      <w:r w:rsidRPr="00AA513A">
        <w:rPr>
          <w:rFonts w:ascii="Times New Roman" w:eastAsia="Times New Roman" w:hAnsi="Times New Roman" w:cs="Times New Roman"/>
          <w:color w:val="333333"/>
        </w:rPr>
        <w:t> function carefully. Make sure that the decay rate allows the agent to explore the state space maximally at the start, and then to settle down to a fixed exploration rate (the results will converge as soon as ε becomes 0, though results may not be optimal if the agent doesn’t explore much).</w:t>
      </w:r>
    </w:p>
    <w:p w:rsidR="00AA513A" w:rsidRPr="00AA513A" w:rsidRDefault="00AA513A" w:rsidP="00AA513A">
      <w:pPr>
        <w:numPr>
          <w:ilvl w:val="0"/>
          <w:numId w:val="4"/>
        </w:numPr>
        <w:spacing w:before="100" w:beforeAutospacing="1" w:after="100" w:afterAutospacing="1" w:line="480" w:lineRule="atLeast"/>
        <w:rPr>
          <w:rFonts w:ascii="Times New Roman" w:eastAsia="Times New Roman" w:hAnsi="Times New Roman" w:cs="Times New Roman"/>
          <w:color w:val="333333"/>
        </w:rPr>
      </w:pPr>
      <w:r w:rsidRPr="00AA513A">
        <w:rPr>
          <w:rFonts w:ascii="Times New Roman" w:eastAsia="Times New Roman" w:hAnsi="Times New Roman" w:cs="Times New Roman"/>
          <w:color w:val="333333"/>
        </w:rPr>
        <w:t>List down all the metrics (such as total rewards for n episodes, loss values, q-values, etc.) you want to track for checking the convergence and save them after every few episodes. It is recommended that you store and check your results after every ~1000 episodes.</w:t>
      </w:r>
    </w:p>
    <w:p w:rsidR="00AA513A" w:rsidRPr="00AA513A" w:rsidRDefault="00AA513A" w:rsidP="00AA513A">
      <w:pPr>
        <w:numPr>
          <w:ilvl w:val="0"/>
          <w:numId w:val="4"/>
        </w:numPr>
        <w:spacing w:before="100" w:beforeAutospacing="1" w:after="100" w:afterAutospacing="1" w:line="480" w:lineRule="atLeast"/>
        <w:rPr>
          <w:rFonts w:ascii="Times New Roman" w:eastAsia="Times New Roman" w:hAnsi="Times New Roman" w:cs="Times New Roman"/>
          <w:color w:val="333333"/>
        </w:rPr>
      </w:pPr>
      <w:r w:rsidRPr="00AA513A">
        <w:rPr>
          <w:rFonts w:ascii="Times New Roman" w:eastAsia="Times New Roman" w:hAnsi="Times New Roman" w:cs="Times New Roman"/>
          <w:color w:val="333333"/>
        </w:rPr>
        <w:t xml:space="preserve">Don’t forget to save your model (weights) after every </w:t>
      </w:r>
      <w:proofErr w:type="gramStart"/>
      <w:r w:rsidRPr="00AA513A">
        <w:rPr>
          <w:rFonts w:ascii="Times New Roman" w:eastAsia="Times New Roman" w:hAnsi="Times New Roman" w:cs="Times New Roman"/>
          <w:color w:val="333333"/>
        </w:rPr>
        <w:t>few iterations</w:t>
      </w:r>
      <w:proofErr w:type="gramEnd"/>
      <w:r w:rsidRPr="00AA513A">
        <w:rPr>
          <w:rFonts w:ascii="Times New Roman" w:eastAsia="Times New Roman" w:hAnsi="Times New Roman" w:cs="Times New Roman"/>
          <w:color w:val="333333"/>
        </w:rPr>
        <w:t>.</w:t>
      </w:r>
    </w:p>
    <w:p w:rsidR="00AA513A" w:rsidRPr="00AA513A" w:rsidRDefault="00AA513A" w:rsidP="00AA513A">
      <w:pPr>
        <w:numPr>
          <w:ilvl w:val="0"/>
          <w:numId w:val="4"/>
        </w:numPr>
        <w:spacing w:before="100" w:beforeAutospacing="1" w:after="100" w:afterAutospacing="1" w:line="480" w:lineRule="atLeast"/>
        <w:rPr>
          <w:rFonts w:ascii="Times New Roman" w:eastAsia="Times New Roman" w:hAnsi="Times New Roman" w:cs="Times New Roman"/>
          <w:color w:val="333333"/>
        </w:rPr>
      </w:pPr>
      <w:r w:rsidRPr="00AA513A">
        <w:rPr>
          <w:rFonts w:ascii="Times New Roman" w:eastAsia="Times New Roman" w:hAnsi="Times New Roman" w:cs="Times New Roman"/>
          <w:color w:val="333333"/>
        </w:rPr>
        <w:t>Make sure to debug your code before running for a large number of episodes. Run for 3-4 steps in an episode, and check whether the reward, next state computations etc. are correct. Only when the code is debugged, run it for a larger number of episodes.</w:t>
      </w:r>
    </w:p>
    <w:p w:rsidR="00AA513A" w:rsidRPr="00AA513A" w:rsidRDefault="00AA513A" w:rsidP="00AA513A">
      <w:pPr>
        <w:numPr>
          <w:ilvl w:val="0"/>
          <w:numId w:val="4"/>
        </w:numPr>
        <w:spacing w:before="100" w:beforeAutospacing="1" w:after="100" w:afterAutospacing="1" w:line="480" w:lineRule="atLeast"/>
        <w:rPr>
          <w:rFonts w:ascii="Times New Roman" w:eastAsia="Times New Roman" w:hAnsi="Times New Roman" w:cs="Times New Roman"/>
          <w:color w:val="333333"/>
        </w:rPr>
      </w:pPr>
      <w:r w:rsidRPr="00AA513A">
        <w:rPr>
          <w:rFonts w:ascii="Times New Roman" w:eastAsia="Times New Roman" w:hAnsi="Times New Roman" w:cs="Times New Roman"/>
          <w:color w:val="333333"/>
        </w:rPr>
        <w:t>For a Windows 64-bit system, and with an 8GB RAM, it takes around 1 hour to train for 1000 episodes with the average length of episodes 100.</w:t>
      </w:r>
    </w:p>
    <w:p w:rsidR="00606453" w:rsidRDefault="00606453" w:rsidP="00AA513A"/>
    <w:sectPr w:rsidR="006064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63677"/>
    <w:multiLevelType w:val="multilevel"/>
    <w:tmpl w:val="65C4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36092E"/>
    <w:multiLevelType w:val="multilevel"/>
    <w:tmpl w:val="C4FA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B97BF1"/>
    <w:multiLevelType w:val="multilevel"/>
    <w:tmpl w:val="2458A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6B40BF"/>
    <w:multiLevelType w:val="multilevel"/>
    <w:tmpl w:val="6220F98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A513A"/>
    <w:rsid w:val="00161743"/>
    <w:rsid w:val="00233060"/>
    <w:rsid w:val="00495B80"/>
    <w:rsid w:val="004B3770"/>
    <w:rsid w:val="004F519B"/>
    <w:rsid w:val="005D75E6"/>
    <w:rsid w:val="005E7AAD"/>
    <w:rsid w:val="00606453"/>
    <w:rsid w:val="00627EF3"/>
    <w:rsid w:val="00857FC2"/>
    <w:rsid w:val="008A3929"/>
    <w:rsid w:val="009278FA"/>
    <w:rsid w:val="00A44D46"/>
    <w:rsid w:val="00A61A8C"/>
    <w:rsid w:val="00AA513A"/>
    <w:rsid w:val="00C934B9"/>
    <w:rsid w:val="00F006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51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51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1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51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51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513A"/>
    <w:rPr>
      <w:b/>
      <w:bCs/>
    </w:rPr>
  </w:style>
  <w:style w:type="character" w:customStyle="1" w:styleId="file-desc-container">
    <w:name w:val="file-desc-container"/>
    <w:basedOn w:val="DefaultParagraphFont"/>
    <w:rsid w:val="00AA513A"/>
  </w:style>
  <w:style w:type="character" w:styleId="Hyperlink">
    <w:name w:val="Hyperlink"/>
    <w:basedOn w:val="DefaultParagraphFont"/>
    <w:uiPriority w:val="99"/>
    <w:semiHidden/>
    <w:unhideWhenUsed/>
    <w:rsid w:val="00AA513A"/>
    <w:rPr>
      <w:color w:val="0000FF"/>
      <w:u w:val="single"/>
    </w:rPr>
  </w:style>
  <w:style w:type="character" w:customStyle="1" w:styleId="file-download-text">
    <w:name w:val="file-download-text"/>
    <w:basedOn w:val="DefaultParagraphFont"/>
    <w:rsid w:val="00AA513A"/>
  </w:style>
  <w:style w:type="character" w:customStyle="1" w:styleId="mjx-char">
    <w:name w:val="mjx-char"/>
    <w:basedOn w:val="DefaultParagraphFont"/>
    <w:rsid w:val="00AA513A"/>
  </w:style>
  <w:style w:type="paragraph" w:styleId="BalloonText">
    <w:name w:val="Balloon Text"/>
    <w:basedOn w:val="Normal"/>
    <w:link w:val="BalloonTextChar"/>
    <w:uiPriority w:val="99"/>
    <w:semiHidden/>
    <w:unhideWhenUsed/>
    <w:rsid w:val="00AA5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1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1383489">
      <w:bodyDiv w:val="1"/>
      <w:marLeft w:val="0"/>
      <w:marRight w:val="0"/>
      <w:marTop w:val="0"/>
      <w:marBottom w:val="0"/>
      <w:divBdr>
        <w:top w:val="none" w:sz="0" w:space="0" w:color="auto"/>
        <w:left w:val="none" w:sz="0" w:space="0" w:color="auto"/>
        <w:bottom w:val="none" w:sz="0" w:space="0" w:color="auto"/>
        <w:right w:val="none" w:sz="0" w:space="0" w:color="auto"/>
      </w:divBdr>
      <w:divsChild>
        <w:div w:id="1002657575">
          <w:marLeft w:val="0"/>
          <w:marRight w:val="0"/>
          <w:marTop w:val="0"/>
          <w:marBottom w:val="0"/>
          <w:divBdr>
            <w:top w:val="none" w:sz="0" w:space="0" w:color="auto"/>
            <w:left w:val="none" w:sz="0" w:space="0" w:color="auto"/>
            <w:bottom w:val="none" w:sz="0" w:space="0" w:color="auto"/>
            <w:right w:val="none" w:sz="0" w:space="0" w:color="auto"/>
          </w:divBdr>
          <w:divsChild>
            <w:div w:id="1492525481">
              <w:marLeft w:val="0"/>
              <w:marRight w:val="0"/>
              <w:marTop w:val="0"/>
              <w:marBottom w:val="217"/>
              <w:divBdr>
                <w:top w:val="none" w:sz="0" w:space="0" w:color="auto"/>
                <w:left w:val="none" w:sz="0" w:space="0" w:color="auto"/>
                <w:bottom w:val="none" w:sz="0" w:space="0" w:color="auto"/>
                <w:right w:val="none" w:sz="0" w:space="0" w:color="auto"/>
              </w:divBdr>
              <w:divsChild>
                <w:div w:id="1707558659">
                  <w:marLeft w:val="0"/>
                  <w:marRight w:val="0"/>
                  <w:marTop w:val="0"/>
                  <w:marBottom w:val="0"/>
                  <w:divBdr>
                    <w:top w:val="none" w:sz="0" w:space="0" w:color="auto"/>
                    <w:left w:val="none" w:sz="0" w:space="0" w:color="auto"/>
                    <w:bottom w:val="none" w:sz="0" w:space="0" w:color="auto"/>
                    <w:right w:val="none" w:sz="0" w:space="0" w:color="auto"/>
                  </w:divBdr>
                </w:div>
              </w:divsChild>
            </w:div>
            <w:div w:id="1486437184">
              <w:marLeft w:val="1200"/>
              <w:marRight w:val="1200"/>
              <w:marTop w:val="288"/>
              <w:marBottom w:val="288"/>
              <w:divBdr>
                <w:top w:val="none" w:sz="0" w:space="0" w:color="auto"/>
                <w:left w:val="none" w:sz="0" w:space="0" w:color="auto"/>
                <w:bottom w:val="none" w:sz="0" w:space="0" w:color="auto"/>
                <w:right w:val="none" w:sz="0" w:space="0" w:color="auto"/>
              </w:divBdr>
              <w:divsChild>
                <w:div w:id="1284119516">
                  <w:marLeft w:val="0"/>
                  <w:marRight w:val="0"/>
                  <w:marTop w:val="0"/>
                  <w:marBottom w:val="192"/>
                  <w:divBdr>
                    <w:top w:val="single" w:sz="6" w:space="0" w:color="D8D8D8"/>
                    <w:left w:val="single" w:sz="6" w:space="0" w:color="D8D8D8"/>
                    <w:bottom w:val="single" w:sz="6" w:space="0" w:color="D8D8D8"/>
                    <w:right w:val="single" w:sz="6" w:space="0" w:color="D8D8D8"/>
                  </w:divBdr>
                  <w:divsChild>
                    <w:div w:id="1428160529">
                      <w:marLeft w:val="68"/>
                      <w:marRight w:val="0"/>
                      <w:marTop w:val="0"/>
                      <w:marBottom w:val="0"/>
                      <w:divBdr>
                        <w:top w:val="none" w:sz="0" w:space="0" w:color="auto"/>
                        <w:left w:val="none" w:sz="0" w:space="0" w:color="auto"/>
                        <w:bottom w:val="none" w:sz="0" w:space="0" w:color="auto"/>
                        <w:right w:val="none" w:sz="0" w:space="0" w:color="auto"/>
                      </w:divBdr>
                    </w:div>
                    <w:div w:id="521674119">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760371597">
              <w:marLeft w:val="1200"/>
              <w:marRight w:val="1200"/>
              <w:marTop w:val="288"/>
              <w:marBottom w:val="288"/>
              <w:divBdr>
                <w:top w:val="none" w:sz="0" w:space="0" w:color="auto"/>
                <w:left w:val="none" w:sz="0" w:space="0" w:color="auto"/>
                <w:bottom w:val="none" w:sz="0" w:space="0" w:color="auto"/>
                <w:right w:val="none" w:sz="0" w:space="0" w:color="auto"/>
              </w:divBdr>
              <w:divsChild>
                <w:div w:id="728114029">
                  <w:marLeft w:val="0"/>
                  <w:marRight w:val="0"/>
                  <w:marTop w:val="0"/>
                  <w:marBottom w:val="192"/>
                  <w:divBdr>
                    <w:top w:val="single" w:sz="6" w:space="0" w:color="D8D8D8"/>
                    <w:left w:val="single" w:sz="6" w:space="0" w:color="D8D8D8"/>
                    <w:bottom w:val="single" w:sz="6" w:space="0" w:color="D8D8D8"/>
                    <w:right w:val="single" w:sz="6" w:space="0" w:color="D8D8D8"/>
                  </w:divBdr>
                  <w:divsChild>
                    <w:div w:id="712732364">
                      <w:marLeft w:val="68"/>
                      <w:marRight w:val="0"/>
                      <w:marTop w:val="0"/>
                      <w:marBottom w:val="0"/>
                      <w:divBdr>
                        <w:top w:val="none" w:sz="0" w:space="0" w:color="auto"/>
                        <w:left w:val="none" w:sz="0" w:space="0" w:color="auto"/>
                        <w:bottom w:val="none" w:sz="0" w:space="0" w:color="auto"/>
                        <w:right w:val="none" w:sz="0" w:space="0" w:color="auto"/>
                      </w:divBdr>
                    </w:div>
                    <w:div w:id="957565258">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268901639">
              <w:marLeft w:val="0"/>
              <w:marRight w:val="0"/>
              <w:marTop w:val="0"/>
              <w:marBottom w:val="217"/>
              <w:divBdr>
                <w:top w:val="none" w:sz="0" w:space="0" w:color="auto"/>
                <w:left w:val="none" w:sz="0" w:space="0" w:color="auto"/>
                <w:bottom w:val="none" w:sz="0" w:space="0" w:color="auto"/>
                <w:right w:val="none" w:sz="0" w:space="0" w:color="auto"/>
              </w:divBdr>
              <w:divsChild>
                <w:div w:id="351566019">
                  <w:marLeft w:val="0"/>
                  <w:marRight w:val="0"/>
                  <w:marTop w:val="0"/>
                  <w:marBottom w:val="0"/>
                  <w:divBdr>
                    <w:top w:val="none" w:sz="0" w:space="0" w:color="auto"/>
                    <w:left w:val="none" w:sz="0" w:space="0" w:color="auto"/>
                    <w:bottom w:val="none" w:sz="0" w:space="0" w:color="auto"/>
                    <w:right w:val="none" w:sz="0" w:space="0" w:color="auto"/>
                  </w:divBdr>
                </w:div>
              </w:divsChild>
            </w:div>
            <w:div w:id="215364001">
              <w:marLeft w:val="0"/>
              <w:marRight w:val="0"/>
              <w:marTop w:val="0"/>
              <w:marBottom w:val="0"/>
              <w:divBdr>
                <w:top w:val="none" w:sz="0" w:space="0" w:color="auto"/>
                <w:left w:val="none" w:sz="0" w:space="0" w:color="auto"/>
                <w:bottom w:val="none" w:sz="0" w:space="0" w:color="auto"/>
                <w:right w:val="none" w:sz="0" w:space="0" w:color="auto"/>
              </w:divBdr>
              <w:divsChild>
                <w:div w:id="1042900876">
                  <w:marLeft w:val="0"/>
                  <w:marRight w:val="0"/>
                  <w:marTop w:val="0"/>
                  <w:marBottom w:val="0"/>
                  <w:divBdr>
                    <w:top w:val="none" w:sz="0" w:space="0" w:color="auto"/>
                    <w:left w:val="none" w:sz="0" w:space="0" w:color="auto"/>
                    <w:bottom w:val="none" w:sz="0" w:space="0" w:color="auto"/>
                    <w:right w:val="none" w:sz="0" w:space="0" w:color="auto"/>
                  </w:divBdr>
                  <w:divsChild>
                    <w:div w:id="893154394">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572422018">
              <w:marLeft w:val="0"/>
              <w:marRight w:val="0"/>
              <w:marTop w:val="0"/>
              <w:marBottom w:val="0"/>
              <w:divBdr>
                <w:top w:val="none" w:sz="0" w:space="0" w:color="auto"/>
                <w:left w:val="none" w:sz="0" w:space="0" w:color="auto"/>
                <w:bottom w:val="none" w:sz="0" w:space="0" w:color="auto"/>
                <w:right w:val="none" w:sz="0" w:space="0" w:color="auto"/>
              </w:divBdr>
              <w:divsChild>
                <w:div w:id="1721981784">
                  <w:marLeft w:val="0"/>
                  <w:marRight w:val="0"/>
                  <w:marTop w:val="0"/>
                  <w:marBottom w:val="0"/>
                  <w:divBdr>
                    <w:top w:val="none" w:sz="0" w:space="0" w:color="auto"/>
                    <w:left w:val="none" w:sz="0" w:space="0" w:color="auto"/>
                    <w:bottom w:val="none" w:sz="0" w:space="0" w:color="auto"/>
                    <w:right w:val="none" w:sz="0" w:space="0" w:color="auto"/>
                  </w:divBdr>
                  <w:divsChild>
                    <w:div w:id="102656797">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842208703">
              <w:marLeft w:val="0"/>
              <w:marRight w:val="0"/>
              <w:marTop w:val="0"/>
              <w:marBottom w:val="217"/>
              <w:divBdr>
                <w:top w:val="none" w:sz="0" w:space="0" w:color="auto"/>
                <w:left w:val="none" w:sz="0" w:space="0" w:color="auto"/>
                <w:bottom w:val="none" w:sz="0" w:space="0" w:color="auto"/>
                <w:right w:val="none" w:sz="0" w:space="0" w:color="auto"/>
              </w:divBdr>
              <w:divsChild>
                <w:div w:id="581182378">
                  <w:marLeft w:val="0"/>
                  <w:marRight w:val="0"/>
                  <w:marTop w:val="0"/>
                  <w:marBottom w:val="0"/>
                  <w:divBdr>
                    <w:top w:val="none" w:sz="0" w:space="0" w:color="auto"/>
                    <w:left w:val="none" w:sz="0" w:space="0" w:color="auto"/>
                    <w:bottom w:val="none" w:sz="0" w:space="0" w:color="auto"/>
                    <w:right w:val="none" w:sz="0" w:space="0" w:color="auto"/>
                  </w:divBdr>
                </w:div>
              </w:divsChild>
            </w:div>
            <w:div w:id="549390669">
              <w:marLeft w:val="1200"/>
              <w:marRight w:val="1200"/>
              <w:marTop w:val="288"/>
              <w:marBottom w:val="288"/>
              <w:divBdr>
                <w:top w:val="none" w:sz="0" w:space="0" w:color="auto"/>
                <w:left w:val="none" w:sz="0" w:space="0" w:color="auto"/>
                <w:bottom w:val="none" w:sz="0" w:space="0" w:color="auto"/>
                <w:right w:val="none" w:sz="0" w:space="0" w:color="auto"/>
              </w:divBdr>
              <w:divsChild>
                <w:div w:id="105927973">
                  <w:marLeft w:val="0"/>
                  <w:marRight w:val="0"/>
                  <w:marTop w:val="0"/>
                  <w:marBottom w:val="192"/>
                  <w:divBdr>
                    <w:top w:val="single" w:sz="6" w:space="0" w:color="D8D8D8"/>
                    <w:left w:val="single" w:sz="6" w:space="0" w:color="D8D8D8"/>
                    <w:bottom w:val="single" w:sz="6" w:space="0" w:color="D8D8D8"/>
                    <w:right w:val="single" w:sz="6" w:space="0" w:color="D8D8D8"/>
                  </w:divBdr>
                  <w:divsChild>
                    <w:div w:id="1454246131">
                      <w:marLeft w:val="68"/>
                      <w:marRight w:val="0"/>
                      <w:marTop w:val="0"/>
                      <w:marBottom w:val="0"/>
                      <w:divBdr>
                        <w:top w:val="none" w:sz="0" w:space="0" w:color="auto"/>
                        <w:left w:val="none" w:sz="0" w:space="0" w:color="auto"/>
                        <w:bottom w:val="none" w:sz="0" w:space="0" w:color="auto"/>
                        <w:right w:val="none" w:sz="0" w:space="0" w:color="auto"/>
                      </w:divBdr>
                    </w:div>
                    <w:div w:id="1808087074">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649672015">
              <w:marLeft w:val="0"/>
              <w:marRight w:val="0"/>
              <w:marTop w:val="0"/>
              <w:marBottom w:val="217"/>
              <w:divBdr>
                <w:top w:val="none" w:sz="0" w:space="0" w:color="auto"/>
                <w:left w:val="none" w:sz="0" w:space="0" w:color="auto"/>
                <w:bottom w:val="none" w:sz="0" w:space="0" w:color="auto"/>
                <w:right w:val="none" w:sz="0" w:space="0" w:color="auto"/>
              </w:divBdr>
              <w:divsChild>
                <w:div w:id="13750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arn.upgrad.com/v/course/272/session/60581/segment/33679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18</cp:revision>
  <dcterms:created xsi:type="dcterms:W3CDTF">2020-05-05T14:30:00Z</dcterms:created>
  <dcterms:modified xsi:type="dcterms:W3CDTF">2020-05-05T14:33:00Z</dcterms:modified>
</cp:coreProperties>
</file>