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1315C" w14:textId="77777777" w:rsidR="001110FD" w:rsidRPr="001110FD" w:rsidRDefault="001110FD" w:rsidP="001110FD">
      <w:pPr>
        <w:spacing w:before="300" w:after="150" w:line="480" w:lineRule="atLeast"/>
        <w:outlineLvl w:val="1"/>
        <w:rPr>
          <w:rFonts w:ascii="Helvetica" w:eastAsia="Times New Roman" w:hAnsi="Helvetica" w:cs="Times New Roman"/>
          <w:b/>
          <w:bCs/>
          <w:color w:val="444444"/>
          <w:sz w:val="36"/>
          <w:szCs w:val="36"/>
          <w:lang w:eastAsia="en-GB"/>
        </w:rPr>
      </w:pPr>
      <w:r w:rsidRPr="001110FD">
        <w:rPr>
          <w:rFonts w:ascii="Helvetica" w:eastAsia="Times New Roman" w:hAnsi="Helvetica" w:cs="Times New Roman"/>
          <w:b/>
          <w:bCs/>
          <w:color w:val="800080"/>
          <w:sz w:val="36"/>
          <w:szCs w:val="36"/>
          <w:lang w:eastAsia="en-GB"/>
        </w:rPr>
        <w:t>What is Salt in Chemistry?</w:t>
      </w:r>
    </w:p>
    <w:p w14:paraId="29BF85C4" w14:textId="77777777" w:rsidR="001110FD" w:rsidRPr="001110FD" w:rsidRDefault="001110FD" w:rsidP="001110FD">
      <w:pPr>
        <w:spacing w:line="360" w:lineRule="atLeast"/>
        <w:rPr>
          <w:rFonts w:ascii="Helvetica" w:hAnsi="Helvetica" w:cs="Times New Roman"/>
          <w:color w:val="444444"/>
          <w:lang w:eastAsia="en-GB"/>
        </w:rPr>
      </w:pPr>
      <w:r w:rsidRPr="001110FD">
        <w:rPr>
          <w:rFonts w:ascii="Helvetica" w:hAnsi="Helvetica" w:cs="Times New Roman"/>
          <w:color w:val="444444"/>
          <w:lang w:eastAsia="en-GB"/>
        </w:rPr>
        <w:t>Salt is an ionic compound that contains a cation (base) and an anion (acid).</w:t>
      </w:r>
    </w:p>
    <w:p w14:paraId="337B870C" w14:textId="77777777" w:rsidR="001110FD" w:rsidRPr="001110FD" w:rsidRDefault="001110FD" w:rsidP="001110FD">
      <w:pPr>
        <w:spacing w:after="240" w:line="360" w:lineRule="atLeast"/>
        <w:rPr>
          <w:rFonts w:ascii="Helvetica" w:hAnsi="Helvetica" w:cs="Times New Roman"/>
          <w:color w:val="444444"/>
          <w:lang w:eastAsia="en-GB"/>
        </w:rPr>
      </w:pPr>
      <w:r w:rsidRPr="001110FD">
        <w:rPr>
          <w:rFonts w:ascii="Helvetica" w:hAnsi="Helvetica" w:cs="Times New Roman"/>
          <w:color w:val="444444"/>
          <w:lang w:eastAsia="en-GB"/>
        </w:rPr>
        <w:t>It is present in large quantities in seawater, where it is the </w:t>
      </w:r>
      <w:r w:rsidRPr="001110FD">
        <w:rPr>
          <w:rFonts w:ascii="Helvetica" w:hAnsi="Helvetica" w:cs="Times New Roman"/>
          <w:b/>
          <w:bCs/>
          <w:i/>
          <w:iCs/>
          <w:color w:val="444444"/>
          <w:lang w:eastAsia="en-GB"/>
        </w:rPr>
        <w:t>main mineral constituent</w:t>
      </w:r>
      <w:r w:rsidRPr="001110FD">
        <w:rPr>
          <w:rFonts w:ascii="Helvetica" w:hAnsi="Helvetica" w:cs="Times New Roman"/>
          <w:color w:val="444444"/>
          <w:lang w:eastAsia="en-GB"/>
        </w:rPr>
        <w:t>. Salt is essential for animal life and saltiness is one of the basic human tastes. Salt is an ionic compound that has a cation other than H</w:t>
      </w:r>
      <w:r w:rsidRPr="001110FD">
        <w:rPr>
          <w:rFonts w:ascii="Helvetica" w:hAnsi="Helvetica" w:cs="Times New Roman"/>
          <w:color w:val="444444"/>
          <w:sz w:val="18"/>
          <w:szCs w:val="18"/>
          <w:vertAlign w:val="superscript"/>
          <w:lang w:eastAsia="en-GB"/>
        </w:rPr>
        <w:t>+</w:t>
      </w:r>
      <w:r w:rsidRPr="001110FD">
        <w:rPr>
          <w:rFonts w:ascii="Helvetica" w:hAnsi="Helvetica" w:cs="Times New Roman"/>
          <w:color w:val="444444"/>
          <w:lang w:eastAsia="en-GB"/>
        </w:rPr>
        <w:t> and an anion other than OH</w:t>
      </w:r>
      <w:r w:rsidRPr="001110FD">
        <w:rPr>
          <w:rFonts w:ascii="Helvetica" w:hAnsi="Helvetica" w:cs="Times New Roman"/>
          <w:color w:val="444444"/>
          <w:sz w:val="18"/>
          <w:szCs w:val="18"/>
          <w:vertAlign w:val="superscript"/>
          <w:lang w:eastAsia="en-GB"/>
        </w:rPr>
        <w:t>–</w:t>
      </w:r>
      <w:r w:rsidRPr="001110FD">
        <w:rPr>
          <w:rFonts w:ascii="Helvetica" w:hAnsi="Helvetica" w:cs="Times New Roman"/>
          <w:color w:val="444444"/>
          <w:lang w:eastAsia="en-GB"/>
        </w:rPr>
        <w:t> and is obtained along with water in the </w:t>
      </w:r>
      <w:hyperlink r:id="rId5" w:history="1">
        <w:r w:rsidRPr="001110FD">
          <w:rPr>
            <w:rFonts w:ascii="Helvetica" w:hAnsi="Helvetica" w:cs="Times New Roman"/>
            <w:color w:val="8C69FF"/>
            <w:lang w:eastAsia="en-GB"/>
          </w:rPr>
          <w:t xml:space="preserve">neutralization </w:t>
        </w:r>
        <w:proofErr w:type="spellStart"/>
        <w:r w:rsidRPr="001110FD">
          <w:rPr>
            <w:rFonts w:ascii="Helvetica" w:hAnsi="Helvetica" w:cs="Times New Roman"/>
            <w:color w:val="8C69FF"/>
            <w:lang w:eastAsia="en-GB"/>
          </w:rPr>
          <w:t>reaction</w:t>
        </w:r>
      </w:hyperlink>
      <w:r w:rsidRPr="001110FD">
        <w:rPr>
          <w:rFonts w:ascii="Helvetica" w:hAnsi="Helvetica" w:cs="Times New Roman"/>
          <w:color w:val="444444"/>
          <w:lang w:eastAsia="en-GB"/>
        </w:rPr>
        <w:t>between</w:t>
      </w:r>
      <w:proofErr w:type="spellEnd"/>
      <w:r w:rsidRPr="001110FD">
        <w:rPr>
          <w:rFonts w:ascii="Helvetica" w:hAnsi="Helvetica" w:cs="Times New Roman"/>
          <w:color w:val="444444"/>
          <w:lang w:eastAsia="en-GB"/>
        </w:rPr>
        <w:t xml:space="preserve"> acids and bases.</w:t>
      </w:r>
    </w:p>
    <w:p w14:paraId="24F89ED8" w14:textId="77777777" w:rsidR="001110FD" w:rsidRPr="001110FD" w:rsidRDefault="001110FD" w:rsidP="001110FD">
      <w:pPr>
        <w:spacing w:after="240" w:line="360" w:lineRule="atLeast"/>
        <w:rPr>
          <w:rFonts w:ascii="Helvetica" w:hAnsi="Helvetica" w:cs="Times New Roman"/>
          <w:color w:val="444444"/>
          <w:lang w:eastAsia="en-GB"/>
        </w:rPr>
      </w:pPr>
      <w:proofErr w:type="spellStart"/>
      <w:proofErr w:type="gramStart"/>
      <w:r w:rsidRPr="001110FD">
        <w:rPr>
          <w:rFonts w:ascii="Helvetica" w:hAnsi="Helvetica" w:cs="Times New Roman"/>
          <w:b/>
          <w:bCs/>
          <w:i/>
          <w:iCs/>
          <w:color w:val="444444"/>
          <w:lang w:eastAsia="en-GB"/>
        </w:rPr>
        <w:t>Eg</w:t>
      </w:r>
      <w:proofErr w:type="spellEnd"/>
      <w:r w:rsidRPr="001110FD">
        <w:rPr>
          <w:rFonts w:ascii="Helvetica" w:hAnsi="Helvetica" w:cs="Times New Roman"/>
          <w:b/>
          <w:bCs/>
          <w:i/>
          <w:iCs/>
          <w:color w:val="444444"/>
          <w:lang w:eastAsia="en-GB"/>
        </w:rPr>
        <w:t>:-</w:t>
      </w:r>
      <w:proofErr w:type="gramEnd"/>
      <w:r w:rsidRPr="001110FD">
        <w:rPr>
          <w:rFonts w:ascii="Helvetica" w:hAnsi="Helvetica" w:cs="Times New Roman"/>
          <w:i/>
          <w:iCs/>
          <w:color w:val="444444"/>
          <w:lang w:eastAsia="en-GB"/>
        </w:rPr>
        <w:t> </w:t>
      </w:r>
      <w:proofErr w:type="spellStart"/>
      <w:r w:rsidRPr="001110FD">
        <w:rPr>
          <w:rFonts w:ascii="Helvetica" w:hAnsi="Helvetica" w:cs="Times New Roman"/>
          <w:i/>
          <w:iCs/>
          <w:color w:val="444444"/>
          <w:lang w:eastAsia="en-GB"/>
        </w:rPr>
        <w:t>NaCl</w:t>
      </w:r>
      <w:proofErr w:type="spellEnd"/>
      <w:r w:rsidRPr="001110FD">
        <w:rPr>
          <w:rFonts w:ascii="Helvetica" w:hAnsi="Helvetica" w:cs="Times New Roman"/>
          <w:i/>
          <w:iCs/>
          <w:color w:val="444444"/>
          <w:lang w:eastAsia="en-GB"/>
        </w:rPr>
        <w:t>, CuCl</w:t>
      </w:r>
      <w:r w:rsidRPr="001110FD">
        <w:rPr>
          <w:rFonts w:ascii="Helvetica" w:hAnsi="Helvetica" w:cs="Times New Roman"/>
          <w:i/>
          <w:iCs/>
          <w:color w:val="444444"/>
          <w:sz w:val="18"/>
          <w:szCs w:val="18"/>
          <w:vertAlign w:val="subscript"/>
          <w:lang w:eastAsia="en-GB"/>
        </w:rPr>
        <w:t>2</w:t>
      </w:r>
      <w:r w:rsidRPr="001110FD">
        <w:rPr>
          <w:rFonts w:ascii="Helvetica" w:hAnsi="Helvetica" w:cs="Times New Roman"/>
          <w:i/>
          <w:iCs/>
          <w:color w:val="444444"/>
          <w:lang w:eastAsia="en-GB"/>
        </w:rPr>
        <w:t> etc.</w:t>
      </w:r>
    </w:p>
    <w:p w14:paraId="70F282E2" w14:textId="77777777" w:rsidR="001110FD" w:rsidRPr="001110FD" w:rsidRDefault="001110FD" w:rsidP="001110FD">
      <w:pPr>
        <w:spacing w:after="240" w:line="360" w:lineRule="atLeast"/>
        <w:jc w:val="center"/>
        <w:rPr>
          <w:rFonts w:ascii="Helvetica" w:hAnsi="Helvetica" w:cs="Times New Roman"/>
          <w:color w:val="444444"/>
          <w:lang w:eastAsia="en-GB"/>
        </w:rPr>
      </w:pPr>
      <w:r w:rsidRPr="001110FD">
        <w:rPr>
          <w:rFonts w:ascii="Helvetica" w:hAnsi="Helvetica" w:cs="Times New Roman"/>
          <w:b/>
          <w:bCs/>
          <w:color w:val="444444"/>
          <w:lang w:eastAsia="en-GB"/>
        </w:rPr>
        <w:t xml:space="preserve">Acid + Base </w:t>
      </w:r>
      <w:r w:rsidRPr="001110FD">
        <w:rPr>
          <w:rFonts w:ascii="Calibri" w:eastAsia="Calibri" w:hAnsi="Calibri" w:cs="Calibri"/>
          <w:b/>
          <w:bCs/>
          <w:color w:val="444444"/>
          <w:lang w:eastAsia="en-GB"/>
        </w:rPr>
        <w:t>→</w:t>
      </w:r>
      <w:r w:rsidRPr="001110FD">
        <w:rPr>
          <w:rFonts w:ascii="Helvetica" w:hAnsi="Helvetica" w:cs="Times New Roman"/>
          <w:b/>
          <w:bCs/>
          <w:color w:val="444444"/>
          <w:lang w:eastAsia="en-GB"/>
        </w:rPr>
        <w:t> Salt + water</w:t>
      </w:r>
    </w:p>
    <w:p w14:paraId="2293FDB5" w14:textId="77777777" w:rsidR="001110FD" w:rsidRPr="001110FD" w:rsidRDefault="001110FD" w:rsidP="001110FD">
      <w:pPr>
        <w:spacing w:after="240" w:line="360" w:lineRule="atLeast"/>
        <w:rPr>
          <w:rFonts w:ascii="Helvetica" w:hAnsi="Helvetica" w:cs="Times New Roman"/>
          <w:color w:val="444444"/>
          <w:lang w:eastAsia="en-GB"/>
        </w:rPr>
      </w:pPr>
      <w:r w:rsidRPr="001110FD">
        <w:rPr>
          <w:rFonts w:ascii="Helvetica" w:hAnsi="Helvetica" w:cs="Times New Roman"/>
          <w:color w:val="444444"/>
          <w:lang w:eastAsia="en-GB"/>
        </w:rPr>
        <w:t>Sodium chloride is one of the best-known salt. One salt is known to almost everyone because of its widespread use in every day.</w:t>
      </w:r>
    </w:p>
    <w:p w14:paraId="2278C7EC" w14:textId="77777777" w:rsidR="001110FD" w:rsidRPr="001110FD" w:rsidRDefault="001110FD" w:rsidP="001110FD">
      <w:pPr>
        <w:rPr>
          <w:rFonts w:ascii="Times New Roman" w:eastAsia="Times New Roman" w:hAnsi="Times New Roman" w:cs="Times New Roman"/>
          <w:lang w:eastAsia="en-GB"/>
        </w:rPr>
      </w:pPr>
    </w:p>
    <w:p w14:paraId="0E9A60EF" w14:textId="77777777" w:rsidR="001110FD" w:rsidRDefault="001110FD" w:rsidP="001110FD">
      <w:pPr>
        <w:pStyle w:val="Heading2"/>
        <w:spacing w:before="300" w:beforeAutospacing="0" w:after="150" w:afterAutospacing="0" w:line="480" w:lineRule="atLeast"/>
        <w:rPr>
          <w:rFonts w:ascii="Helvetica" w:eastAsia="Times New Roman" w:hAnsi="Helvetica"/>
          <w:color w:val="444444"/>
        </w:rPr>
      </w:pPr>
      <w:r>
        <w:rPr>
          <w:rFonts w:ascii="Helvetica" w:eastAsia="Times New Roman" w:hAnsi="Helvetica"/>
          <w:color w:val="800080"/>
        </w:rPr>
        <w:t>Types of Salt</w:t>
      </w:r>
    </w:p>
    <w:p w14:paraId="53856D24" w14:textId="567D8F54" w:rsidR="001110FD" w:rsidRDefault="001110FD" w:rsidP="00DE6831">
      <w:pPr>
        <w:pStyle w:val="NormalWeb"/>
        <w:numPr>
          <w:ilvl w:val="0"/>
          <w:numId w:val="1"/>
        </w:numPr>
        <w:spacing w:before="0" w:beforeAutospacing="0" w:after="240" w:afterAutospacing="0" w:line="360" w:lineRule="atLeast"/>
        <w:rPr>
          <w:rFonts w:ascii="Helvetica" w:hAnsi="Helvetica"/>
          <w:color w:val="444444"/>
        </w:rPr>
      </w:pPr>
      <w:r>
        <w:rPr>
          <w:rStyle w:val="Strong"/>
          <w:rFonts w:ascii="Helvetica" w:hAnsi="Helvetica"/>
          <w:color w:val="444444"/>
        </w:rPr>
        <w:t>Acidic salt –</w:t>
      </w:r>
      <w:r>
        <w:rPr>
          <w:rStyle w:val="apple-converted-space"/>
          <w:rFonts w:ascii="Helvetica" w:hAnsi="Helvetica"/>
          <w:b/>
          <w:bCs/>
          <w:color w:val="444444"/>
        </w:rPr>
        <w:t> </w:t>
      </w:r>
      <w:r>
        <w:rPr>
          <w:rFonts w:ascii="Helvetica" w:hAnsi="Helvetica"/>
          <w:color w:val="444444"/>
        </w:rPr>
        <w:t xml:space="preserve">The salt formed by partial neutralization of a diprotic or a </w:t>
      </w:r>
      <w:proofErr w:type="spellStart"/>
      <w:r>
        <w:rPr>
          <w:rFonts w:ascii="Helvetica" w:hAnsi="Helvetica"/>
          <w:color w:val="444444"/>
        </w:rPr>
        <w:t>polyprotic</w:t>
      </w:r>
      <w:proofErr w:type="spellEnd"/>
      <w:r>
        <w:rPr>
          <w:rFonts w:ascii="Helvetica" w:hAnsi="Helvetica"/>
          <w:color w:val="444444"/>
        </w:rPr>
        <w:t xml:space="preserve"> acid is known as an acidic salt. These salts have </w:t>
      </w:r>
      <w:proofErr w:type="spellStart"/>
      <w:r>
        <w:rPr>
          <w:rFonts w:ascii="Helvetica" w:hAnsi="Helvetica"/>
          <w:color w:val="444444"/>
        </w:rPr>
        <w:t>ionizable</w:t>
      </w:r>
      <w:proofErr w:type="spellEnd"/>
      <w:r>
        <w:rPr>
          <w:rFonts w:ascii="Helvetica" w:hAnsi="Helvetica"/>
          <w:color w:val="444444"/>
        </w:rPr>
        <w:t xml:space="preserve"> H</w:t>
      </w:r>
      <w:r>
        <w:rPr>
          <w:rFonts w:ascii="Helvetica" w:hAnsi="Helvetica"/>
          <w:color w:val="444444"/>
          <w:sz w:val="18"/>
          <w:szCs w:val="18"/>
          <w:vertAlign w:val="superscript"/>
        </w:rPr>
        <w:t>+</w:t>
      </w:r>
      <w:r>
        <w:rPr>
          <w:rStyle w:val="apple-converted-space"/>
          <w:rFonts w:ascii="Helvetica" w:hAnsi="Helvetica"/>
          <w:color w:val="444444"/>
        </w:rPr>
        <w:t> </w:t>
      </w:r>
      <w:r>
        <w:rPr>
          <w:rFonts w:ascii="Helvetica" w:hAnsi="Helvetica"/>
          <w:color w:val="444444"/>
        </w:rPr>
        <w:t xml:space="preserve">ion along with another cation. Mostly the </w:t>
      </w:r>
      <w:proofErr w:type="spellStart"/>
      <w:r>
        <w:rPr>
          <w:rFonts w:ascii="Helvetica" w:hAnsi="Helvetica"/>
          <w:color w:val="444444"/>
        </w:rPr>
        <w:t>ionizable</w:t>
      </w:r>
      <w:proofErr w:type="spellEnd"/>
      <w:r>
        <w:rPr>
          <w:rFonts w:ascii="Helvetica" w:hAnsi="Helvetica"/>
          <w:color w:val="444444"/>
        </w:rPr>
        <w:t xml:space="preserve"> H</w:t>
      </w:r>
      <w:r>
        <w:rPr>
          <w:rFonts w:ascii="Helvetica" w:hAnsi="Helvetica"/>
          <w:color w:val="444444"/>
          <w:sz w:val="18"/>
          <w:szCs w:val="18"/>
          <w:vertAlign w:val="superscript"/>
        </w:rPr>
        <w:t>+</w:t>
      </w:r>
      <w:r>
        <w:rPr>
          <w:rStyle w:val="apple-converted-space"/>
          <w:rFonts w:ascii="Helvetica" w:hAnsi="Helvetica"/>
          <w:color w:val="444444"/>
        </w:rPr>
        <w:t> </w:t>
      </w:r>
      <w:r>
        <w:rPr>
          <w:rFonts w:ascii="Helvetica" w:hAnsi="Helvetica"/>
          <w:color w:val="444444"/>
        </w:rPr>
        <w:t>is a part of the anion. Some acid salts are used in baking.</w:t>
      </w:r>
    </w:p>
    <w:p w14:paraId="1AD4AF59" w14:textId="77777777" w:rsidR="00DE6831" w:rsidRDefault="00DE6831" w:rsidP="00DE6831">
      <w:pPr>
        <w:pStyle w:val="NormalWeb"/>
        <w:numPr>
          <w:ilvl w:val="0"/>
          <w:numId w:val="1"/>
        </w:numPr>
        <w:spacing w:before="0" w:beforeAutospacing="0" w:after="240" w:afterAutospacing="0" w:line="360" w:lineRule="atLeast"/>
        <w:rPr>
          <w:rFonts w:ascii="Helvetica" w:hAnsi="Helvetica"/>
          <w:color w:val="444444"/>
        </w:rPr>
      </w:pPr>
      <w:r>
        <w:rPr>
          <w:rStyle w:val="Strong"/>
          <w:rFonts w:ascii="Helvetica" w:hAnsi="Helvetica"/>
          <w:color w:val="444444"/>
        </w:rPr>
        <w:t>2. Basic or Alkali Salt –</w:t>
      </w:r>
      <w:r>
        <w:rPr>
          <w:rStyle w:val="apple-converted-space"/>
          <w:rFonts w:ascii="Helvetica" w:hAnsi="Helvetica"/>
          <w:b/>
          <w:bCs/>
          <w:color w:val="444444"/>
        </w:rPr>
        <w:t> </w:t>
      </w:r>
      <w:r>
        <w:rPr>
          <w:rFonts w:ascii="Helvetica" w:hAnsi="Helvetica"/>
          <w:color w:val="444444"/>
        </w:rPr>
        <w:t xml:space="preserve">The salt formed by the partial neutralization of a strong base by a weak acid is known as a basic salt. They </w:t>
      </w:r>
      <w:proofErr w:type="spellStart"/>
      <w:r>
        <w:rPr>
          <w:rFonts w:ascii="Helvetica" w:hAnsi="Helvetica"/>
          <w:color w:val="444444"/>
        </w:rPr>
        <w:t>hydrolyze</w:t>
      </w:r>
      <w:proofErr w:type="spellEnd"/>
      <w:r>
        <w:rPr>
          <w:rFonts w:ascii="Helvetica" w:hAnsi="Helvetica"/>
          <w:color w:val="444444"/>
        </w:rPr>
        <w:t xml:space="preserve"> to form a basic solution. It is because when hydrolysis of basic salt takes place, the conjugate base of the weak acid is formed in the solution.</w:t>
      </w:r>
    </w:p>
    <w:p w14:paraId="6C579AC8" w14:textId="77777777" w:rsidR="00DE6831" w:rsidRDefault="00DE6831" w:rsidP="00DE6831">
      <w:pPr>
        <w:pStyle w:val="NormalWeb"/>
        <w:numPr>
          <w:ilvl w:val="0"/>
          <w:numId w:val="1"/>
        </w:numPr>
        <w:spacing w:before="0" w:beforeAutospacing="0" w:after="240" w:afterAutospacing="0" w:line="360" w:lineRule="atLeast"/>
        <w:rPr>
          <w:rFonts w:ascii="Helvetica" w:hAnsi="Helvetica"/>
          <w:color w:val="444444"/>
        </w:rPr>
      </w:pPr>
      <w:r>
        <w:rPr>
          <w:rFonts w:ascii="Helvetica" w:hAnsi="Helvetica"/>
          <w:color w:val="444444"/>
        </w:rPr>
        <w:t xml:space="preserve">For </w:t>
      </w:r>
      <w:proofErr w:type="spellStart"/>
      <w:proofErr w:type="gramStart"/>
      <w:r>
        <w:rPr>
          <w:rFonts w:ascii="Helvetica" w:hAnsi="Helvetica"/>
          <w:color w:val="444444"/>
        </w:rPr>
        <w:t>eg</w:t>
      </w:r>
      <w:proofErr w:type="spellEnd"/>
      <w:r>
        <w:rPr>
          <w:rFonts w:ascii="Helvetica" w:hAnsi="Helvetica"/>
          <w:color w:val="444444"/>
        </w:rPr>
        <w:t>:-</w:t>
      </w:r>
      <w:proofErr w:type="gramEnd"/>
      <w:r>
        <w:rPr>
          <w:rFonts w:ascii="Helvetica" w:hAnsi="Helvetica"/>
          <w:color w:val="444444"/>
        </w:rPr>
        <w:t xml:space="preserve"> White lead (2PbCO</w:t>
      </w:r>
      <w:r>
        <w:rPr>
          <w:rFonts w:ascii="Helvetica" w:hAnsi="Helvetica"/>
          <w:color w:val="444444"/>
          <w:sz w:val="18"/>
          <w:szCs w:val="18"/>
          <w:vertAlign w:val="subscript"/>
        </w:rPr>
        <w:t>3</w:t>
      </w:r>
      <w:r>
        <w:rPr>
          <w:rFonts w:ascii="Helvetica" w:hAnsi="Helvetica"/>
          <w:color w:val="444444"/>
        </w:rPr>
        <w:t>·Pb(OH)</w:t>
      </w:r>
      <w:r>
        <w:rPr>
          <w:rFonts w:ascii="Helvetica" w:hAnsi="Helvetica"/>
          <w:color w:val="444444"/>
          <w:sz w:val="18"/>
          <w:szCs w:val="18"/>
          <w:vertAlign w:val="subscript"/>
        </w:rPr>
        <w:t>2</w:t>
      </w:r>
      <w:r>
        <w:rPr>
          <w:rFonts w:ascii="Helvetica" w:hAnsi="Helvetica"/>
          <w:color w:val="444444"/>
        </w:rPr>
        <w:t>).</w:t>
      </w:r>
    </w:p>
    <w:p w14:paraId="77D9E65C" w14:textId="77777777" w:rsidR="00DE6831" w:rsidRDefault="00DE6831" w:rsidP="00DE6831">
      <w:pPr>
        <w:pStyle w:val="NormalWeb"/>
        <w:numPr>
          <w:ilvl w:val="0"/>
          <w:numId w:val="1"/>
        </w:numPr>
        <w:spacing w:before="0" w:beforeAutospacing="0" w:after="240" w:afterAutospacing="0" w:line="360" w:lineRule="atLeast"/>
        <w:rPr>
          <w:rFonts w:ascii="Helvetica" w:hAnsi="Helvetica"/>
          <w:color w:val="444444"/>
        </w:rPr>
      </w:pPr>
      <w:r>
        <w:rPr>
          <w:rStyle w:val="Strong"/>
          <w:rFonts w:ascii="Helvetica" w:hAnsi="Helvetica"/>
          <w:color w:val="444444"/>
        </w:rPr>
        <w:t>3. Double salt –</w:t>
      </w:r>
      <w:r>
        <w:rPr>
          <w:rStyle w:val="apple-converted-space"/>
          <w:rFonts w:ascii="Helvetica" w:hAnsi="Helvetica"/>
          <w:b/>
          <w:bCs/>
          <w:color w:val="444444"/>
        </w:rPr>
        <w:t> </w:t>
      </w:r>
      <w:r>
        <w:rPr>
          <w:rFonts w:ascii="Helvetica" w:hAnsi="Helvetica"/>
          <w:color w:val="444444"/>
        </w:rPr>
        <w:t>The salts that contain more than one cation or anion are known as double salt. They are obtained by the combination of two different salts crystallized in the same ionic lattice.</w:t>
      </w:r>
    </w:p>
    <w:p w14:paraId="7D67536D" w14:textId="77777777" w:rsidR="00DE6831" w:rsidRDefault="00DE6831" w:rsidP="00DE6831">
      <w:pPr>
        <w:pStyle w:val="NormalWeb"/>
        <w:numPr>
          <w:ilvl w:val="0"/>
          <w:numId w:val="1"/>
        </w:numPr>
        <w:spacing w:before="0" w:beforeAutospacing="0" w:after="240" w:afterAutospacing="0" w:line="360" w:lineRule="atLeast"/>
        <w:rPr>
          <w:rFonts w:ascii="Helvetica" w:hAnsi="Helvetica"/>
          <w:color w:val="444444"/>
        </w:rPr>
      </w:pPr>
      <w:r>
        <w:rPr>
          <w:rFonts w:ascii="Helvetica" w:hAnsi="Helvetica"/>
          <w:color w:val="444444"/>
        </w:rPr>
        <w:t xml:space="preserve">For </w:t>
      </w:r>
      <w:proofErr w:type="spellStart"/>
      <w:proofErr w:type="gramStart"/>
      <w:r>
        <w:rPr>
          <w:rFonts w:ascii="Helvetica" w:hAnsi="Helvetica"/>
          <w:color w:val="444444"/>
        </w:rPr>
        <w:t>eg</w:t>
      </w:r>
      <w:proofErr w:type="spellEnd"/>
      <w:r>
        <w:rPr>
          <w:rFonts w:ascii="Helvetica" w:hAnsi="Helvetica"/>
          <w:color w:val="444444"/>
        </w:rPr>
        <w:t>:-</w:t>
      </w:r>
      <w:proofErr w:type="gramEnd"/>
      <w:r>
        <w:rPr>
          <w:rStyle w:val="apple-converted-space"/>
          <w:rFonts w:ascii="Helvetica" w:hAnsi="Helvetica"/>
          <w:color w:val="444444"/>
        </w:rPr>
        <w:t> </w:t>
      </w:r>
      <w:hyperlink r:id="rId6" w:history="1">
        <w:r>
          <w:rPr>
            <w:rStyle w:val="Hyperlink"/>
            <w:rFonts w:ascii="Helvetica" w:hAnsi="Helvetica"/>
            <w:color w:val="8C69FF"/>
          </w:rPr>
          <w:t>Potassium sodium tartrate</w:t>
        </w:r>
      </w:hyperlink>
      <w:r>
        <w:rPr>
          <w:rStyle w:val="apple-converted-space"/>
          <w:rFonts w:ascii="Helvetica" w:hAnsi="Helvetica"/>
          <w:color w:val="444444"/>
        </w:rPr>
        <w:t> </w:t>
      </w:r>
      <w:r>
        <w:rPr>
          <w:rFonts w:ascii="Helvetica" w:hAnsi="Helvetica"/>
          <w:color w:val="444444"/>
        </w:rPr>
        <w:t>(KNaC</w:t>
      </w:r>
      <w:r>
        <w:rPr>
          <w:rFonts w:ascii="Helvetica" w:hAnsi="Helvetica"/>
          <w:color w:val="444444"/>
          <w:sz w:val="18"/>
          <w:szCs w:val="18"/>
          <w:vertAlign w:val="subscript"/>
        </w:rPr>
        <w:t>4</w:t>
      </w:r>
      <w:r>
        <w:rPr>
          <w:rFonts w:ascii="Helvetica" w:hAnsi="Helvetica"/>
          <w:color w:val="444444"/>
        </w:rPr>
        <w:t>H</w:t>
      </w:r>
      <w:r>
        <w:rPr>
          <w:rFonts w:ascii="Helvetica" w:hAnsi="Helvetica"/>
          <w:color w:val="444444"/>
          <w:sz w:val="18"/>
          <w:szCs w:val="18"/>
          <w:vertAlign w:val="subscript"/>
        </w:rPr>
        <w:t>4</w:t>
      </w:r>
      <w:r>
        <w:rPr>
          <w:rFonts w:ascii="Helvetica" w:hAnsi="Helvetica"/>
          <w:color w:val="444444"/>
        </w:rPr>
        <w:t>O</w:t>
      </w:r>
      <w:r>
        <w:rPr>
          <w:rFonts w:ascii="Helvetica" w:hAnsi="Helvetica"/>
          <w:color w:val="444444"/>
          <w:sz w:val="18"/>
          <w:szCs w:val="18"/>
          <w:vertAlign w:val="subscript"/>
        </w:rPr>
        <w:t>6</w:t>
      </w:r>
      <w:r>
        <w:rPr>
          <w:rFonts w:ascii="Helvetica" w:hAnsi="Helvetica"/>
          <w:color w:val="444444"/>
        </w:rPr>
        <w:t>.4H</w:t>
      </w:r>
      <w:r>
        <w:rPr>
          <w:rFonts w:ascii="Helvetica" w:hAnsi="Helvetica"/>
          <w:color w:val="444444"/>
          <w:sz w:val="18"/>
          <w:szCs w:val="18"/>
          <w:vertAlign w:val="subscript"/>
        </w:rPr>
        <w:t>2</w:t>
      </w:r>
      <w:r>
        <w:rPr>
          <w:rFonts w:ascii="Helvetica" w:hAnsi="Helvetica"/>
          <w:color w:val="444444"/>
        </w:rPr>
        <w:t>O) also known as Rochelle salt.</w:t>
      </w:r>
    </w:p>
    <w:p w14:paraId="7FF86E1C" w14:textId="77777777" w:rsidR="00DE6831" w:rsidRDefault="00DE6831" w:rsidP="00DE6831">
      <w:pPr>
        <w:pStyle w:val="NormalWeb"/>
        <w:numPr>
          <w:ilvl w:val="0"/>
          <w:numId w:val="1"/>
        </w:numPr>
        <w:spacing w:before="0" w:beforeAutospacing="0" w:after="240" w:afterAutospacing="0" w:line="360" w:lineRule="atLeast"/>
        <w:rPr>
          <w:rFonts w:ascii="Helvetica" w:hAnsi="Helvetica"/>
          <w:color w:val="444444"/>
        </w:rPr>
      </w:pPr>
      <w:r>
        <w:rPr>
          <w:rStyle w:val="Strong"/>
          <w:rFonts w:ascii="Helvetica" w:hAnsi="Helvetica"/>
          <w:color w:val="444444"/>
        </w:rPr>
        <w:t>4. Mixed Salts –</w:t>
      </w:r>
      <w:r>
        <w:rPr>
          <w:rStyle w:val="apple-converted-space"/>
          <w:rFonts w:ascii="Helvetica" w:hAnsi="Helvetica"/>
          <w:b/>
          <w:bCs/>
          <w:color w:val="444444"/>
        </w:rPr>
        <w:t> </w:t>
      </w:r>
      <w:r>
        <w:rPr>
          <w:rFonts w:ascii="Helvetica" w:hAnsi="Helvetica"/>
          <w:color w:val="444444"/>
        </w:rPr>
        <w:t>The salt that consists of a fixed proportion of two salts, often sharing either a common cation or common anion is known as mixed salt.</w:t>
      </w:r>
    </w:p>
    <w:p w14:paraId="78A52F90" w14:textId="77777777" w:rsidR="00DE6831" w:rsidRDefault="00DE6831" w:rsidP="00DE6831">
      <w:pPr>
        <w:pStyle w:val="NormalWeb"/>
        <w:numPr>
          <w:ilvl w:val="0"/>
          <w:numId w:val="1"/>
        </w:numPr>
        <w:spacing w:before="0" w:beforeAutospacing="0" w:after="240" w:afterAutospacing="0" w:line="360" w:lineRule="atLeast"/>
        <w:rPr>
          <w:rFonts w:ascii="Helvetica" w:hAnsi="Helvetica"/>
          <w:color w:val="444444"/>
        </w:rPr>
      </w:pPr>
      <w:r>
        <w:rPr>
          <w:rFonts w:ascii="Helvetica" w:hAnsi="Helvetica"/>
          <w:color w:val="444444"/>
        </w:rPr>
        <w:lastRenderedPageBreak/>
        <w:t xml:space="preserve">For </w:t>
      </w:r>
      <w:proofErr w:type="gramStart"/>
      <w:r>
        <w:rPr>
          <w:rFonts w:ascii="Helvetica" w:hAnsi="Helvetica"/>
          <w:color w:val="444444"/>
        </w:rPr>
        <w:t>e.g. :</w:t>
      </w:r>
      <w:proofErr w:type="gramEnd"/>
      <w:r>
        <w:rPr>
          <w:rFonts w:ascii="Helvetica" w:hAnsi="Helvetica"/>
          <w:color w:val="444444"/>
        </w:rPr>
        <w:t>- CaOCl</w:t>
      </w:r>
      <w:r>
        <w:rPr>
          <w:rFonts w:ascii="Helvetica" w:hAnsi="Helvetica"/>
          <w:color w:val="444444"/>
          <w:sz w:val="18"/>
          <w:szCs w:val="18"/>
          <w:vertAlign w:val="subscript"/>
        </w:rPr>
        <w:t>2</w:t>
      </w:r>
    </w:p>
    <w:p w14:paraId="741EB034" w14:textId="77777777" w:rsidR="00DE6831" w:rsidRPr="00DE6831" w:rsidRDefault="00DE6831" w:rsidP="00DE6831">
      <w:pPr>
        <w:pStyle w:val="ListParagraph"/>
        <w:numPr>
          <w:ilvl w:val="0"/>
          <w:numId w:val="1"/>
        </w:numPr>
        <w:rPr>
          <w:rFonts w:ascii="Times New Roman" w:eastAsia="Times New Roman" w:hAnsi="Times New Roman"/>
        </w:rPr>
      </w:pPr>
    </w:p>
    <w:p w14:paraId="10743E0F" w14:textId="77777777" w:rsidR="00DE6831" w:rsidRDefault="00DE6831" w:rsidP="00DE6831">
      <w:pPr>
        <w:pStyle w:val="NormalWeb"/>
        <w:numPr>
          <w:ilvl w:val="0"/>
          <w:numId w:val="1"/>
        </w:numPr>
        <w:spacing w:before="0" w:beforeAutospacing="0" w:after="240" w:afterAutospacing="0" w:line="360" w:lineRule="atLeast"/>
        <w:rPr>
          <w:rFonts w:ascii="Helvetica" w:hAnsi="Helvetica"/>
          <w:color w:val="444444"/>
        </w:rPr>
      </w:pPr>
      <w:bookmarkStart w:id="0" w:name="_GoBack"/>
      <w:bookmarkEnd w:id="0"/>
    </w:p>
    <w:p w14:paraId="40B8E062" w14:textId="77777777" w:rsidR="0018777B" w:rsidRDefault="00DE6831"/>
    <w:sectPr w:rsidR="0018777B" w:rsidSect="004755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006B0"/>
    <w:multiLevelType w:val="hybridMultilevel"/>
    <w:tmpl w:val="82B4C5C0"/>
    <w:lvl w:ilvl="0" w:tplc="03B201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FD"/>
    <w:rsid w:val="0005177B"/>
    <w:rsid w:val="001110FD"/>
    <w:rsid w:val="003265E2"/>
    <w:rsid w:val="00475509"/>
    <w:rsid w:val="00DE6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E649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110FD"/>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0FD"/>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1110FD"/>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1110FD"/>
  </w:style>
  <w:style w:type="character" w:styleId="Emphasis">
    <w:name w:val="Emphasis"/>
    <w:basedOn w:val="DefaultParagraphFont"/>
    <w:uiPriority w:val="20"/>
    <w:qFormat/>
    <w:rsid w:val="001110FD"/>
    <w:rPr>
      <w:i/>
      <w:iCs/>
    </w:rPr>
  </w:style>
  <w:style w:type="character" w:styleId="Strong">
    <w:name w:val="Strong"/>
    <w:basedOn w:val="DefaultParagraphFont"/>
    <w:uiPriority w:val="22"/>
    <w:qFormat/>
    <w:rsid w:val="001110FD"/>
    <w:rPr>
      <w:b/>
      <w:bCs/>
    </w:rPr>
  </w:style>
  <w:style w:type="character" w:styleId="Hyperlink">
    <w:name w:val="Hyperlink"/>
    <w:basedOn w:val="DefaultParagraphFont"/>
    <w:uiPriority w:val="99"/>
    <w:semiHidden/>
    <w:unhideWhenUsed/>
    <w:rsid w:val="001110FD"/>
    <w:rPr>
      <w:color w:val="0000FF"/>
      <w:u w:val="single"/>
    </w:rPr>
  </w:style>
  <w:style w:type="paragraph" w:styleId="ListParagraph">
    <w:name w:val="List Paragraph"/>
    <w:basedOn w:val="Normal"/>
    <w:uiPriority w:val="34"/>
    <w:qFormat/>
    <w:rsid w:val="00DE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813">
      <w:bodyDiv w:val="1"/>
      <w:marLeft w:val="0"/>
      <w:marRight w:val="0"/>
      <w:marTop w:val="0"/>
      <w:marBottom w:val="0"/>
      <w:divBdr>
        <w:top w:val="none" w:sz="0" w:space="0" w:color="auto"/>
        <w:left w:val="none" w:sz="0" w:space="0" w:color="auto"/>
        <w:bottom w:val="none" w:sz="0" w:space="0" w:color="auto"/>
        <w:right w:val="none" w:sz="0" w:space="0" w:color="auto"/>
      </w:divBdr>
    </w:div>
    <w:div w:id="409471982">
      <w:bodyDiv w:val="1"/>
      <w:marLeft w:val="0"/>
      <w:marRight w:val="0"/>
      <w:marTop w:val="0"/>
      <w:marBottom w:val="0"/>
      <w:divBdr>
        <w:top w:val="none" w:sz="0" w:space="0" w:color="auto"/>
        <w:left w:val="none" w:sz="0" w:space="0" w:color="auto"/>
        <w:bottom w:val="none" w:sz="0" w:space="0" w:color="auto"/>
        <w:right w:val="none" w:sz="0" w:space="0" w:color="auto"/>
      </w:divBdr>
    </w:div>
    <w:div w:id="1320767223">
      <w:bodyDiv w:val="1"/>
      <w:marLeft w:val="0"/>
      <w:marRight w:val="0"/>
      <w:marTop w:val="0"/>
      <w:marBottom w:val="0"/>
      <w:divBdr>
        <w:top w:val="none" w:sz="0" w:space="0" w:color="auto"/>
        <w:left w:val="none" w:sz="0" w:space="0" w:color="auto"/>
        <w:bottom w:val="none" w:sz="0" w:space="0" w:color="auto"/>
        <w:right w:val="none" w:sz="0" w:space="0" w:color="auto"/>
      </w:divBdr>
      <w:divsChild>
        <w:div w:id="8672528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yjus.com/chemistry/neutralization-in-everyday-life/" TargetMode="External"/><Relationship Id="rId6" Type="http://schemas.openxmlformats.org/officeDocument/2006/relationships/hyperlink" Target="https://byjus.com/chemistry/sodium-potassium-tartra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1562</Characters>
  <Application>Microsoft Macintosh Word</Application>
  <DocSecurity>0</DocSecurity>
  <Lines>13</Lines>
  <Paragraphs>3</Paragraphs>
  <ScaleCrop>false</ScaleCrop>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9440581168</dc:creator>
  <cp:keywords/>
  <dc:description/>
  <cp:lastModifiedBy>9440581168</cp:lastModifiedBy>
  <cp:revision>3</cp:revision>
  <dcterms:created xsi:type="dcterms:W3CDTF">2024-05-16T12:19:00Z</dcterms:created>
  <dcterms:modified xsi:type="dcterms:W3CDTF">2024-05-16T12:21:00Z</dcterms:modified>
</cp:coreProperties>
</file>