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/>
      <w:bookmarkStart w:id="1" w:name="_Toc1"/>
      <w:r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Author: Oh Hyun Wo (ohyunwoods663@gmail.com) | https://github.com/punixcorn</w:t>
      </w:r>
      <w:r/>
      <w:bookmarkEnd w:id="1"/>
      <w:r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</w:r>
    </w:p>
    <w:p>
      <w:pPr>
        <w:pStyle w:val="8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Style w:val="901"/>
          <w:rFonts w:ascii="Times New Roman" w:hAnsi="Times New Roman" w:cs="Times New Roman"/>
          <w:sz w:val="40"/>
          <w:szCs w:val="40"/>
          <w14:ligatures w14:val="none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br/>
      </w:r>
      <w:r>
        <w:rPr>
          <w:rStyle w:val="901"/>
          <w:rFonts w:ascii="Times New Roman" w:hAnsi="Times New Roman" w:eastAsia="Times New Roman" w:cs="Times New Roman"/>
          <w:sz w:val="40"/>
          <w:szCs w:val="40"/>
        </w:rPr>
        <w:t xml:space="preserve">Hospital Backend System Documentation</w:t>
      </w:r>
      <w:r/>
      <w:bookmarkEnd w:id="2"/>
      <w:r/>
      <w:r>
        <w:rPr>
          <w:rStyle w:val="901"/>
          <w:rFonts w:ascii="Times New Roman" w:hAnsi="Times New Roman" w:cs="Times New Roman"/>
          <w:sz w:val="40"/>
          <w:szCs w:val="40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This document outlines the complete backend architecture of our hospital system, covering the data models, API endpoints, dynamic scheduling logic, and deployment considerations.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Note: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Our backend is built with Node.js and Express, written in TypeScript, and uses MongoDB (via Mongoose) for data storage.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Authentication is handled via JWT tokens (often stored as HTTP-only cookies) with role-based access controls.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system is modularized into separate domains for Auth, Doctor, Patient, and Notes functionality.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94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website is not production ready.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Api’s listed here may or may not be present or and functionality may have not been fully confirmed, due to lack of time this was rushed.</w:t>
        <w:br w:type="page" w:clear="all"/>
      </w:r>
      <w:r>
        <w:rPr>
          <w:rFonts w:ascii="Times New Roman" w:hAnsi="Times New Roman" w:cs="Times New Roman"/>
          <w:sz w:val="24"/>
          <w:szCs w:val="24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4"/>
          <w:szCs w:val="24"/>
        </w:rPr>
      </w:sdtPr>
      <w:sdtContent>
        <w:p>
          <w:pPr>
            <w:pStyle w:val="928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sz w:val="24"/>
              <w:szCs w:val="24"/>
            </w:rPr>
          </w:r>
          <w:r>
            <w:fldChar w:fldCharType="begin"/>
            <w:instrText xml:space="preserve">TOC \o "1-9" \n \h </w:instrText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</w:r>
          <w:hyperlink w:tooltip="#_Toc1" w:anchor="_Toc1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Author: Oh Hyun Wo (ohyunwoods663@gmail.com) | https://github.com/punixcorn</w:t>
            </w:r>
            <w:r>
              <w:rPr>
                <w:rStyle w:val="926"/>
                <w:rFonts w:ascii="Times New Roman" w:hAnsi="Times New Roman" w:cs="Times New Roman"/>
                <w:b/>
                <w:bCs/>
              </w:rPr>
            </w:r>
          </w:hyperlink>
          <w:r>
            <w:rPr>
              <w:rFonts w:ascii="Times New Roman" w:hAnsi="Times New Roman" w:cs="Times New Roman"/>
              <w:b/>
              <w:bCs/>
            </w:rPr>
          </w:r>
        </w:p>
        <w:p>
          <w:pPr>
            <w:pStyle w:val="928"/>
            <w:pBdr/>
            <w:tabs>
              <w:tab w:val="right" w:leader="dot" w:pos="9360"/>
            </w:tabs>
            <w:spacing/>
            <w:ind/>
            <w:rPr>
              <w:rStyle w:val="901"/>
              <w:rFonts w:ascii="Times New Roman" w:hAnsi="Times New Roman" w:cs="Times New Roman"/>
              <w14:ligatures w14:val="none"/>
            </w:rPr>
          </w:pPr>
          <w:hyperlink w:tooltip="#_Toc2" w:anchor="_Toc2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</w:rPr>
              <w:t xml:space="preserve">Hospital Backend System Documentation</w:t>
            </w:r>
            <w:r>
              <w:rPr>
                <w:rStyle w:val="926"/>
                <w:rFonts w:ascii="Times New Roman" w:hAnsi="Times New Roman" w:cs="Times New Roman"/>
                <w14:ligatures w14:val="none"/>
              </w:rPr>
            </w:r>
          </w:hyperlink>
          <w:r>
            <w:rPr>
              <w:rStyle w:val="901"/>
              <w:rFonts w:ascii="Times New Roman" w:hAnsi="Times New Roman" w:cs="Times New Roman"/>
              <w14:ligatures w14:val="none"/>
            </w:rPr>
          </w:r>
        </w:p>
        <w:p>
          <w:pPr>
            <w:pStyle w:val="929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3" w:anchor="_Toc3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highlight w:val="none"/>
              </w:rPr>
              <w:t xml:space="preserve">The Expose endpoints: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4" w:anchor="_Toc4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highlight w:val="none"/>
              </w:rPr>
              <w:t xml:space="preserve">Patient doctor selection.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5" w:anchor="_Toc5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highlight w:val="none"/>
              </w:rPr>
              <w:t xml:space="preserve">Doctor retrieval of their patient list.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6" w:anchor="_Toc6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highlight w:val="none"/>
              </w:rPr>
              <w:t xml:space="preserve">Submitting doctor notes and processing actionable steps.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7" w:anchor="_Toc7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highlight w:val="none"/>
              </w:rPr>
              <w:t xml:space="preserve">Retrieving actionable steps and reminders.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28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  <w:highlight w:val="none"/>
              <w14:ligatures w14:val="none"/>
            </w:rPr>
          </w:pPr>
          <w:hyperlink w:tooltip="#_Toc8" w:anchor="_Toc8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</w:rPr>
              <w:t xml:space="preserve">1. Models</w:t>
            </w:r>
            <w:r>
              <w:rPr>
                <w:rStyle w:val="926"/>
                <w:rFonts w:ascii="Times New Roman" w:hAnsi="Times New Roman" w:cs="Times New Roman"/>
                <w:highlight w:val="none"/>
                <w14:ligatures w14:val="none"/>
              </w:rPr>
            </w:r>
          </w:hyperlink>
          <w:r>
            <w:rPr>
              <w:rFonts w:ascii="Times New Roman" w:hAnsi="Times New Roman" w:cs="Times New Roman"/>
              <w:highlight w:val="none"/>
              <w14:ligatures w14:val="none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9" w:anchor="_Toc9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User Model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0" w:anchor="_Toc10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Assignment Model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1" w:anchor="_Toc11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Note Model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2" w:anchor="_Toc12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Session Model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3" w:anchor="_Toc13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Verification Model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28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  <w14:ligatures w14:val="none"/>
            </w:rPr>
          </w:pPr>
          <w:hyperlink w:tooltip="#_Toc14" w:anchor="_Toc14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</w:rPr>
              <w:t xml:space="preserve">2. API Endpoints</w:t>
            </w:r>
            <w:r>
              <w:rPr>
                <w:rStyle w:val="926"/>
                <w:rFonts w:ascii="Times New Roman" w:hAnsi="Times New Roman" w:cs="Times New Roman"/>
                <w14:ligatures w14:val="none"/>
              </w:rPr>
            </w:r>
          </w:hyperlink>
          <w:r>
            <w:rPr>
              <w:rFonts w:ascii="Times New Roman" w:hAnsi="Times New Roman" w:cs="Times New Roman"/>
              <w14:ligatures w14:val="none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5" w:anchor="_Toc15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Authentication Endpoints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1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6" w:anchor="_Toc16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POST /api/auth/signup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1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7" w:anchor="_Toc17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POST /api/auth/login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8" w:anchor="_Toc18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Doctor Endpoints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1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19" w:anchor="_Toc19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GET /api/doctor/get-patients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1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20" w:anchor="_Toc20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POST /api/doctor/select-patient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21" w:anchor="_Toc21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Patient Endpoints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1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22" w:anchor="_Toc22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GET /api/patient/available-doctors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1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23" w:anchor="_Toc23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POST /api/patient/select-doctor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24" w:anchor="_Toc24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Notes Endpoints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1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25" w:anchor="_Toc25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POST /api/notes/add_note_task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31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26" w:anchor="_Toc26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GET /api/notes/get_my_tasks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28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  <w14:ligatures w14:val="none"/>
            </w:rPr>
          </w:pPr>
          <w:hyperlink w:tooltip="#_Toc27" w:anchor="_Toc27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</w:rPr>
              <w:t xml:space="preserve">3. Dynamic Scheduling &amp; Task Lifecycle</w:t>
            </w:r>
            <w:r>
              <w:rPr>
                <w:rStyle w:val="926"/>
                <w:rFonts w:ascii="Times New Roman" w:hAnsi="Times New Roman" w:cs="Times New Roman"/>
                <w14:ligatures w14:val="none"/>
              </w:rPr>
            </w:r>
          </w:hyperlink>
          <w:r>
            <w:rPr>
              <w:rFonts w:ascii="Times New Roman" w:hAnsi="Times New Roman" w:cs="Times New Roman"/>
              <w14:ligatures w14:val="none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</w:rPr>
          </w:pPr>
          <w:hyperlink w:tooltip="#_Toc28" w:anchor="_Toc28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Dynamic Scheduling</w:t>
            </w:r>
            <w:r>
              <w:rPr>
                <w:rStyle w:val="926"/>
                <w:rFonts w:ascii="Times New Roman" w:hAnsi="Times New Roman" w:cs="Times New Roman"/>
              </w:rPr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929"/>
            <w:pBdr/>
            <w:tabs>
              <w:tab w:val="right" w:leader="dot" w:pos="9360"/>
            </w:tabs>
            <w:spacing/>
            <w:ind/>
            <w:rPr>
              <w:rFonts w:ascii="Times New Roman" w:hAnsi="Times New Roman" w:cs="Times New Roman"/>
              <w14:ligatures w14:val="none"/>
            </w:rPr>
          </w:pPr>
          <w:hyperlink w:tooltip="#_Toc29" w:anchor="_Toc29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</w:rPr>
              <w:t xml:space="preserve">4. Documentation &amp; Justification</w:t>
            </w:r>
            <w:r>
              <w:rPr>
                <w:rStyle w:val="926"/>
                <w:rFonts w:ascii="Times New Roman" w:hAnsi="Times New Roman" w:eastAsia="Times New Roman" w:cs="Times New Roman"/>
              </w:rPr>
            </w:r>
          </w:hyperlink>
          <w:r>
            <w:rPr>
              <w:rFonts w:ascii="Times New Roman" w:hAnsi="Times New Roman" w:cs="Times New Roman"/>
              <w14:ligatures w14:val="none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30" w:anchor="_Toc30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Authentication</w:t>
            </w:r>
            <w:r>
              <w:rPr>
                <w:rStyle w:val="926"/>
              </w:rPr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31" w:anchor="_Toc31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Encryption</w:t>
            </w:r>
            <w:r>
              <w:rPr>
                <w:rStyle w:val="926"/>
              </w:rPr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32" w:anchor="_Toc32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Scheduling</w:t>
            </w:r>
            <w:r>
              <w:rPr>
                <w:rStyle w:val="926"/>
              </w:rPr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33" w:anchor="_Toc33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Data Storage</w:t>
            </w:r>
            <w:r>
              <w:rPr>
                <w:rStyle w:val="926"/>
              </w:rPr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930"/>
            <w:pBdr/>
            <w:tabs>
              <w:tab w:val="right" w:leader="dot" w:pos="9360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34" w:anchor="_Toc34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</w:rPr>
              <w:t xml:space="preserve">Containerization</w:t>
            </w:r>
            <w:r>
              <w:rPr>
                <w:rStyle w:val="926"/>
              </w:rPr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sz w:val="24"/>
              <w:szCs w:val="24"/>
            </w:rPr>
          </w:pPr>
          <w:r/>
          <w:r>
            <w:rPr>
              <w:rFonts w:ascii="Times New Roman" w:hAnsi="Times New Roman" w:cs="Times New Roman"/>
              <w:b/>
              <w:bCs/>
            </w:rPr>
          </w:r>
          <w:r>
            <w:fldChar w:fldCharType="end"/>
          </w:r>
          <w:r/>
          <w:r/>
        </w:p>
      </w:sdtContent>
    </w:sdt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Style w:val="891"/>
          <w:rFonts w:ascii="Times New Roman" w:hAnsi="Times New Roman" w:eastAsia="Times New Roman" w:cs="Times New Roman"/>
          <w:sz w:val="24"/>
          <w:szCs w:val="24"/>
        </w:rPr>
        <w:t xml:space="preserve">REQUIREMENTS :</w:t>
        <w:br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As per requirements the following endpoints </w:t>
        <w:br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2"/>
        <w:pBdr/>
        <w:spacing/>
        <w:ind/>
        <w:rPr>
          <w:rFonts w:ascii="Times New Roman" w:hAnsi="Times New Roman" w:cs="Times New Roman"/>
          <w:sz w:val="24"/>
          <w:szCs w:val="24"/>
        </w:rPr>
      </w:pPr>
      <w:r/>
      <w:bookmarkStart w:id="3" w:name="_Toc3"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The Expose endpoints:</w:t>
      </w:r>
      <w:r/>
      <w:bookmarkEnd w:id="3"/>
      <w:r/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Style w:val="893"/>
          <w:rFonts w:ascii="Times New Roman" w:hAnsi="Times New Roman" w:cs="Times New Roman"/>
          <w:sz w:val="24"/>
          <w:szCs w:val="24"/>
          <w14:ligatures w14:val="none"/>
        </w:rPr>
      </w:pPr>
      <w:r>
        <w:rPr>
          <w:rStyle w:val="893"/>
          <w:rFonts w:ascii="Times New Roman" w:hAnsi="Times New Roman" w:eastAsia="Times New Roman" w:cs="Times New Roman"/>
          <w:sz w:val="24"/>
          <w:szCs w:val="24"/>
        </w:rPr>
        <w:t xml:space="preserve">User signup and authentication.</w:t>
      </w:r>
      <w:r>
        <w:rPr>
          <w:rStyle w:val="893"/>
          <w:rFonts w:ascii="Times New Roman" w:hAnsi="Times New Roman" w:eastAsia="Times New Roman" w:cs="Times New Roman"/>
          <w:sz w:val="24"/>
          <w:szCs w:val="24"/>
        </w:rPr>
      </w:r>
      <w:r>
        <w:rPr>
          <w:rStyle w:val="893"/>
          <w:rFonts w:ascii="Times New Roman" w:hAnsi="Times New Roman" w:cs="Times New Roman"/>
          <w:sz w:val="24"/>
          <w:szCs w:val="24"/>
          <w14:ligatures w14:val="none"/>
        </w:rPr>
      </w:r>
    </w:p>
    <w:p>
      <w:pPr>
        <w:pStyle w:val="943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/api/auth/signup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943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/api/auth/login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943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/api/auth/logout (out of scope)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83"/>
        <w:pBdr/>
        <w:spacing/>
        <w:ind/>
        <w:rPr>
          <w:rFonts w:ascii="Times New Roman" w:hAnsi="Times New Roman" w:cs="Times New Roman"/>
          <w:sz w:val="24"/>
          <w:szCs w:val="24"/>
        </w:rPr>
      </w:pPr>
      <w:r/>
      <w:bookmarkStart w:id="4" w:name="_Toc4"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Patient doctor selection.</w:t>
      </w:r>
      <w:r/>
      <w:bookmarkEnd w:id="4"/>
      <w:r/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26"/>
        </w:numPr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/api/patient/available-doctors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943"/>
        <w:numPr>
          <w:ilvl w:val="0"/>
          <w:numId w:val="26"/>
        </w:numPr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/api/patient/select-doctor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83"/>
        <w:pBdr/>
        <w:spacing/>
        <w:ind/>
        <w:rPr>
          <w:rFonts w:ascii="Times New Roman" w:hAnsi="Times New Roman" w:cs="Times New Roman"/>
          <w:sz w:val="24"/>
          <w:szCs w:val="24"/>
        </w:rPr>
      </w:pPr>
      <w:r/>
      <w:bookmarkStart w:id="5" w:name="_Toc5"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Doctor retrieval of their patient list.</w:t>
      </w:r>
      <w:r/>
      <w:bookmarkEnd w:id="5"/>
      <w:r/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27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/api/doctor/get_patients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3"/>
        <w:pBdr/>
        <w:spacing/>
        <w:ind/>
        <w:rPr>
          <w:rFonts w:ascii="Times New Roman" w:hAnsi="Times New Roman" w:cs="Times New Roman"/>
          <w:sz w:val="24"/>
          <w:szCs w:val="24"/>
        </w:rPr>
      </w:pPr>
      <w:r/>
      <w:bookmarkStart w:id="6" w:name="_Toc6"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Submitting doctor notes and processing actionable steps.</w:t>
      </w:r>
      <w:r/>
      <w:bookmarkEnd w:id="6"/>
      <w:r/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29"/>
        </w:numPr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/api/notes/add_note_task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83"/>
        <w:pBdr/>
        <w:spacing/>
        <w:ind/>
        <w:rPr>
          <w:rFonts w:ascii="Times New Roman" w:hAnsi="Times New Roman" w:cs="Times New Roman"/>
          <w:sz w:val="24"/>
          <w:szCs w:val="24"/>
        </w:rPr>
      </w:pPr>
      <w:r/>
      <w:bookmarkStart w:id="7" w:name="_Toc7"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Retrieving actionable steps and reminders.</w:t>
      </w:r>
      <w:r/>
      <w:bookmarkEnd w:id="7"/>
      <w:r/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28"/>
        </w:num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/api/notes/get_my_tasks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Style w:val="881"/>
        <w:pBdr/>
        <w:spacing/>
        <w:ind/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/>
      <w:bookmarkStart w:id="8" w:name="_Toc8"/>
      <w:r>
        <w:rPr>
          <w:rFonts w:ascii="Times New Roman" w:hAnsi="Times New Roman" w:eastAsia="Times New Roman" w:cs="Times New Roman"/>
          <w:sz w:val="24"/>
          <w:szCs w:val="24"/>
        </w:rPr>
        <w:t xml:space="preserve">1. Models</w:t>
      </w:r>
      <w:r/>
      <w:bookmarkEnd w:id="8"/>
      <w:r/>
      <w: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9" w:name="_Toc9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User Model</w:t>
      </w:r>
      <w:r/>
      <w:bookmarkEnd w:id="9"/>
      <w:r/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File: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src/models/user.model.ts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Stores all user data, including both patients and doctors. The boolean field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role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distinguishes between them: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role: true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→ Doctor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role: false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→ Patient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Schema Fields: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email: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String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(unique, required) – User’s email address.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password: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String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(required) – Password (hashed via a pre-save bcrypt hook).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verified: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Boolean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(default: false) – Indicates if the email is verified.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role: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Boolean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(required) – Indicates user type.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Timestamps: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Automatically maintained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createdAt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updatedAt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Instance Methods: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comparePassword(password: string): Promise&lt;boolean&gt;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– Compares a candidate password with the stored hash.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omitPassword(): object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– Returns a user object with sensitive data (password) omitted.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Assignment Model</w:t>
      </w:r>
      <w:r/>
      <w:bookmarkEnd w:id="10"/>
      <w:r/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File: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src/models/assignment.model.ts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Maps doctors to their patients. When a patient selects a doctor, their ID is added to the doctor’s Assignment document.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Schema Fields: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doctor: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ObjectId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(ref: "User", required) – ID of the doctor.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patients: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Array of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ObjectId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(ref: "User", required) – IDs of patients who selected this doctor.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Timestamps: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createdAt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updatedAt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are maintained automatically.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11" w:name="_Toc11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Note Model</w:t>
      </w:r>
      <w:r/>
      <w:bookmarkEnd w:id="11"/>
      <w:r/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File: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src/models/notes.model.ts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Holds a doctor’s note for a patient along with the LLM-processed actionable steps.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Schema Fields: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doctor_id: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ObjectId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(ref: "User", required) – Doctor who created the note.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patient_id: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ObjectId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(ref: "User", required) – Patient who will see the note.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original_note: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String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(required) – The original note text.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extracted_actions: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Object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– Contains LLM-processed data following the interface: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typescript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export interface LLMdata {   actionable_steps: {     checklist: string;     plan: string;     number_of_days: number;     interval_between_days: number;   }; }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number_of_days_left: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(required) – Initialized 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number_of_days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from LLMdata; decrements daily.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date_of_creation: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(default: Date.now) – The creation date.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is_done: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Boolean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(default: false) – Set to true when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number_of_days_left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reaches 0.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remind_patient_today: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Boolean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(default: false) – Flag indicating if the patient has been reminded on the current day.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Timestamps: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createdAt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updatedAt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are automatically maintained.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12" w:name="_Toc12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Session Model</w:t>
      </w:r>
      <w:r/>
      <w:bookmarkEnd w:id="12"/>
      <w:r/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File: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src/models/session.models.ts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Tracks active user sessions. Even if JWTs are used for stateless authentication, session data may be stored server-side to allow for immediate revocation or additional security checks.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Typical Schema Fields: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user: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ObjectId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(ref: "User", required) – The authenticated user’s ID.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token: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String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(required) – The session token.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createdAt: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(default: Date.now) – Session creation timestamp.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(Optional: Set an expiry on sessions via Mongoose’s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expires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 option.)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13" w:name="_Toc13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Verification Model</w:t>
      </w:r>
      <w:r/>
      <w:bookmarkEnd w:id="13"/>
      <w:r/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File: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src/models/verification.model.ts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Manages user verification (e.g., email confirmation). When a user registers, a verification record is created, which is later marked as verified upon successful confirmation.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Schema Fields: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user: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ObjectId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(ref: "User", required) – Associated user.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code: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String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(required) – Verification code.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expiresAt: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(required) – When the code expires.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verified: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Boolean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(default: false) – Whether verification has completed.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Timestamps: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Automatically includes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createdAt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updatedAt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81"/>
        <w:pBdr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/>
      <w:bookmarkStart w:id="14" w:name="_Toc14"/>
      <w:r>
        <w:rPr>
          <w:rFonts w:ascii="Times New Roman" w:hAnsi="Times New Roman" w:eastAsia="Times New Roman" w:cs="Times New Roman"/>
          <w:sz w:val="24"/>
          <w:szCs w:val="24"/>
        </w:rPr>
        <w:t xml:space="preserve">2. API Endpoints</w:t>
      </w:r>
      <w:r/>
      <w:bookmarkEnd w:id="14"/>
      <w:r/>
      <w:r>
        <w:rPr>
          <w:rFonts w:ascii="Times New Roman" w:hAnsi="Times New Roman" w:cs="Times New Roman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API is organized by module. All endpoints assume the presence of authentication middleware that validates a JWT (and populates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req.user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15" w:name="_Toc15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Authentication Endpoints</w:t>
      </w:r>
      <w:r/>
      <w:bookmarkEnd w:id="15"/>
      <w:r/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(Located in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src/api/auth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8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/>
      <w:bookmarkStart w:id="16" w:name="_Toc16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POST /api/auth/signup</w:t>
      </w:r>
      <w:r/>
      <w:bookmarkEnd w:id="16"/>
      <w:r/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Registers a new user.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Request Body Example: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"email": "user@example.com",   "password": "yourPassword",   "role": false }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Response: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201 Created: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Returns user details (without the password).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Errors: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400 for missing fields; 500 on error.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8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/>
      <w:bookmarkStart w:id="17" w:name="_Toc17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POST /api/auth/login</w:t>
      </w:r>
      <w:r/>
      <w:bookmarkEnd w:id="17"/>
      <w:r/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Authenticates a user.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Request Body Example: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"email": "user@example.com",   "password": "yourPassword" }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Response: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200 OK: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JWT is returned and stored as an HTTP-only cookie.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Errors: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401 for invalid credentials; 500 on error.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18" w:name="_Toc18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Doctor Endpoints</w:t>
      </w:r>
      <w:r/>
      <w:bookmarkEnd w:id="18"/>
      <w:r/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(Located in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src/api/doctor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8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/>
      <w:bookmarkStart w:id="19" w:name="_Toc19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GET /api/doctor/get-patients</w:t>
      </w:r>
      <w:r/>
      <w:bookmarkEnd w:id="19"/>
      <w:r/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Retrieves a list of patients who have chosen the doctor.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Authentication: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Requires a valid JWT for a doctor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role: true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Response Example: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"patients": [     { "_id": "patientId1", "email": "patient1@example.com", ... },     { "_id": "patientId2", "email": "patient2@example.com", ... }   ] }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/>
      <w:bookmarkStart w:id="20" w:name="_Toc20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POST /api/doctor/select-patient</w:t>
      </w:r>
      <w:r/>
      <w:bookmarkEnd w:id="20"/>
      <w:r/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Allows a doctor to send a note to a specific patient. The note is processed (via Gemini) to extract actionable steps (checklist &amp; plan).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Authentication: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Requires a valid doctor token.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Request Body Example: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"patientId": "60f8a8e2c3a1b34d2c8d9f1a",   "note": "Patient needs to buy drug X and take it daily for 7 days." }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Response Example: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"actionableSteps": {     "checklist": ["Buy required medication"],     "plan": ["Schedule daily reminder for 7 days"]   } }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21" w:name="_Toc21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Patient Endpoints</w:t>
      </w:r>
      <w:r/>
      <w:bookmarkEnd w:id="21"/>
      <w:r/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(Located in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src/api/patient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8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/>
      <w:bookmarkStart w:id="22" w:name="_Toc22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GET /api/patient/available-doctors</w:t>
      </w:r>
      <w:r/>
      <w:bookmarkEnd w:id="22"/>
      <w:r/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Lists all doctors available for selection.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Authentication: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Requires a valid JWT (applies to all authenticated users).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Response Example: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"doctors": [     { "_id": "doctorId1", "name": "Dr. Smith", "email": "drsmith@example.com" },     { "_id": "doctorId2", "name": "Dr. Jones", "email": "drjones@example.com" }   ] }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/>
      <w:bookmarkStart w:id="23" w:name="_Toc23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POST /api/patient/select-doctor</w:t>
      </w:r>
      <w:r/>
      <w:bookmarkEnd w:id="23"/>
      <w:r/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Lets a patient choose a doctor, updating the Assignment model.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Authentication: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Must be an authenticated patient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role: false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Request Body Example: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"doctorId": "60f8a8e2c3a1b34d2c8d9f1a" }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Response Example: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"message": "Doctor selected successfully",   "assignment": { "doctor": "60f8a8e2c3a1b34d2c8d9f1a", "patients": ["patientId"], ... } }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24" w:name="_Toc24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Notes Endpoints</w:t>
      </w:r>
      <w:r/>
      <w:bookmarkEnd w:id="24"/>
      <w:r/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(Located in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src/api/notes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8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/>
      <w:bookmarkStart w:id="25" w:name="_Toc25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POST /api/notes/add_note_task</w:t>
      </w:r>
      <w:r/>
      <w:bookmarkEnd w:id="25"/>
      <w:r/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Allows a doctor to create a note for a patient. The note is processed via an LLM to extract actionable steps.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Fields: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doctor_id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patient_id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original_note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extracted_actions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(includes checklist, plan, number_of_days, interval_between_days)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number_of_days_left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is initialized from the LLM data.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is_done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is false initially; it becomes true when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number_of_days_left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reaches 0.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remind_patient_today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tracks if the patient has been reminded for the day.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Authentication: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Accessible only to doctors.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Request Body Example: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"patientId": "patientId123",   "originalNote": "Patient must take drug X daily for 7 days." }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Response Example: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"note": {     "_id": "noteId",     "doctor_id": "doctorId",     "patient_id": "patientId123",     "original_note": "Patient must take drug X daily for 7 days.",     "extracted_actions": {       "actionable_steps": {         "checklist": "Buy drug X",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"plan": "Take drug X daily",         "number_of_days": 7,         "interval_between_days": 1       }     },     "number_of_days_left": 7,     "is_done": false,     "remind_patient_today": false,     "date_of_creation": "2025-02-14T05:01:17.000Z",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"createdAt": "...",     "updatedAt": "..."   } }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Cs w:val="24"/>
        </w:rPr>
      </w:pPr>
      <w:r/>
      <w:bookmarkStart w:id="26" w:name="_Toc26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GET /api/notes/get_my_tasks</w:t>
      </w:r>
      <w:r/>
      <w:bookmarkEnd w:id="26"/>
      <w:r/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Purpose: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Lets a patient retrieve all active (i.e.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is_done: false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 note tasks.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Authentication: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Accessible only to patients.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Response Example: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json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t xml:space="preserve">CopyEdit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{   "tasks": [     {       "_id": "noteId",       "doctor_id": "doctorId",       "patient_id": "patientId",       "original_note": "Patient must take drug X daily for 7 days.",       "extracted_actions": { ... },       "number_of_days_left": 5,       "is_d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one": false,       "remind_patient_today": false,       "createdAt": "...",       "updatedAt": "..."     }   ] }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1"/>
        <w:pBdr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/>
      <w:bookmarkStart w:id="27" w:name="_Toc27"/>
      <w:r>
        <w:rPr>
          <w:rFonts w:ascii="Times New Roman" w:hAnsi="Times New Roman" w:eastAsia="Times New Roman" w:cs="Times New Roman"/>
          <w:sz w:val="24"/>
          <w:szCs w:val="24"/>
        </w:rPr>
        <w:t xml:space="preserve">3. Dynamic Scheduling &amp; Task Lifecycle</w:t>
      </w:r>
      <w:r/>
      <w:bookmarkEnd w:id="27"/>
      <w:r/>
      <w:r>
        <w:rPr>
          <w:rFonts w:ascii="Times New Roman" w:hAnsi="Times New Roman" w:cs="Times New Roman"/>
          <w:sz w:val="24"/>
          <w:szCs w:val="24"/>
          <w14:ligatures w14:val="none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/>
      <w:bookmarkStart w:id="28" w:name="_Toc28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Dynamic Scheduling</w:t>
      </w:r>
      <w:r/>
      <w:bookmarkEnd w:id="28"/>
      <w:r/>
      <w:r>
        <w:rPr>
          <w:rFonts w:ascii="Times New Roman" w:hAnsi="Times New Roman" w:cs="Times New Roman"/>
          <w:sz w:val="24"/>
          <w:szCs w:val="24"/>
        </w:rPr>
      </w:r>
    </w:p>
    <w:p>
      <w:pPr>
        <w:pStyle w:val="943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Overview: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system supports dynamic scheduling of patient reminders based on the actionable plan extracted from a doctor’s note.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Process: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Note Creation: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When a doctor creates a note (via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add_note_task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), the LLM processing returns a plan (e.g., “Take medication daily for 7 days”) and a corresponding number of days.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Initialization: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number_of_days_left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field is set to the LLM’s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number_of_days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Daily Decrement: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 background job (using a scheduler like Bull or node-cron) runs daily, decrementing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number_of_days_left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by 1 for each active note.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Completion: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Once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number_of_days_left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reaches 0, the note’s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is_done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flag is set to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true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preventing it from being retrieved by the patient.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Reminder Flag: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remind_patient_today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flag tracks whether the patient has been reminded on a particular day. It is reset each day by the scheduling system.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43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Cancellation:</w:t>
        <w:br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If a new note is added for the patient, any previously scheduled actionable tasks for that patient are canceled to ensure that only the most recent note is active.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882"/>
        <w:pBdr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/>
      <w:bookmarkStart w:id="29" w:name="_Toc29"/>
      <w:r>
        <w:rPr>
          <w:rFonts w:ascii="Times New Roman" w:hAnsi="Times New Roman" w:eastAsia="Times New Roman" w:cs="Times New Roman"/>
          <w:sz w:val="24"/>
          <w:szCs w:val="24"/>
        </w:rPr>
        <w:t xml:space="preserve">4. Documentation &amp; Justification</w:t>
      </w:r>
      <w:r>
        <w:rPr>
          <w:rFonts w:ascii="Times New Roman" w:hAnsi="Times New Roman" w:eastAsia="Times New Roman" w:cs="Times New Roman"/>
          <w:sz w:val="24"/>
          <w:szCs w:val="24"/>
        </w:rPr>
      </w:r>
      <w:bookmarkEnd w:id="29"/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bookmarkStart w:id="30" w:name="_Toc30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Authentication</w:t>
      </w:r>
      <w:r/>
      <w:bookmarkEnd w:id="30"/>
      <w:r/>
      <w:r/>
    </w:p>
    <w:p>
      <w:pPr>
        <w:pStyle w:val="94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JWT:</w:t>
      </w:r>
      <w:r/>
    </w:p>
    <w:p>
      <w:pPr>
        <w:pStyle w:val="94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Stateless, fast, and scalable.</w:t>
      </w:r>
      <w:r/>
    </w:p>
    <w:p>
      <w:pPr>
        <w:pStyle w:val="94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Stored in HTTP-only cookies to mitigate XSS.</w:t>
      </w:r>
      <w:r/>
    </w:p>
    <w:p>
      <w:pPr>
        <w:pStyle w:val="94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Role-Based Access:</w:t>
      </w:r>
      <w:r/>
    </w:p>
    <w:p>
      <w:pPr>
        <w:pStyle w:val="943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User model's </w:t>
      </w:r>
      <w:r>
        <w:rPr>
          <w:rFonts w:ascii="Courier New" w:hAnsi="Courier New" w:eastAsia="Courier New" w:cs="Courier New"/>
          <w:color w:val="000000"/>
          <w:sz w:val="20"/>
        </w:rPr>
        <w:t xml:space="preserve">role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field restricts endpoints (doctors vs. patients).</w:t>
      </w:r>
      <w:r/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bookmarkStart w:id="31" w:name="_Toc31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Encryption</w:t>
      </w:r>
      <w:r/>
      <w:bookmarkEnd w:id="31"/>
      <w:r/>
      <w:r/>
    </w:p>
    <w:p>
      <w:pPr>
        <w:pStyle w:val="943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bcrypt:</w:t>
      </w:r>
      <w:r/>
    </w:p>
    <w:p>
      <w:pPr>
        <w:pStyle w:val="943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Securely hashes passwords.</w:t>
      </w:r>
      <w:r/>
    </w:p>
    <w:p>
      <w:pPr>
        <w:pStyle w:val="943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HTTPS:</w:t>
      </w:r>
      <w:r/>
    </w:p>
    <w:p>
      <w:pPr>
        <w:pStyle w:val="943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All data transmitted securely.</w:t>
      </w:r>
      <w:r/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bookmarkStart w:id="32" w:name="_Toc32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Scheduling</w:t>
      </w:r>
      <w:r/>
      <w:bookmarkEnd w:id="32"/>
      <w:r/>
      <w:r/>
    </w:p>
    <w:p>
      <w:pPr>
        <w:pStyle w:val="943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Dynamic Reminders:</w:t>
      </w:r>
      <w:r/>
    </w:p>
    <w:p>
      <w:pPr>
        <w:pStyle w:val="943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background jobs (e.g., Bull/node-cron) to decrement </w:t>
      </w:r>
      <w:r>
        <w:rPr>
          <w:rFonts w:ascii="Courier New" w:hAnsi="Courier New" w:eastAsia="Courier New" w:cs="Courier New"/>
          <w:color w:val="000000"/>
          <w:sz w:val="20"/>
        </w:rPr>
        <w:t xml:space="preserve">number_of_days_left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daily.</w:t>
      </w:r>
      <w:r/>
    </w:p>
    <w:p>
      <w:pPr>
        <w:pStyle w:val="943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Missed check-ins extend the schedule.</w:t>
      </w:r>
      <w:r/>
    </w:p>
    <w:p>
      <w:pPr>
        <w:pStyle w:val="943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Task Cancellation:</w:t>
      </w:r>
      <w:r/>
    </w:p>
    <w:p>
      <w:pPr>
        <w:pStyle w:val="943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New notes cancel old reminders to avoid conflicts.</w:t>
      </w:r>
      <w:r/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bookmarkStart w:id="33" w:name="_Toc33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Data Storage</w:t>
      </w:r>
      <w:r/>
      <w:bookmarkEnd w:id="33"/>
      <w:r/>
      <w:r/>
    </w:p>
    <w:p>
      <w:pPr>
        <w:pStyle w:val="943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MongoDB/Mongoose:</w:t>
      </w:r>
      <w:r/>
    </w:p>
    <w:p>
      <w:pPr>
        <w:pStyle w:val="943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Flexible, scalable schema design.</w:t>
      </w:r>
      <w:r/>
    </w:p>
    <w:p>
      <w:pPr>
        <w:pStyle w:val="943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Separate collections for Users, Assignments, Notes, Sessions, and Verifications.</w:t>
      </w:r>
      <w:r/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bookmarkStart w:id="34" w:name="_Toc34"/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Containerization</w:t>
      </w:r>
      <w:r/>
      <w:bookmarkEnd w:id="34"/>
      <w:r/>
      <w:r/>
    </w:p>
    <w:p>
      <w:pPr>
        <w:pStyle w:val="943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Docker Multi-Stage Build:</w:t>
      </w:r>
      <w:r/>
    </w:p>
    <w:p>
      <w:pPr>
        <w:pStyle w:val="943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Build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node:22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run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node:22-alpine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a lightweight, secure production image.</w:t>
      </w:r>
      <w:r/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Times New Roman">
    <w:panose1 w:val="0202050305040509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5">
    <w:name w:val="Table Grid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Table Grid Light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1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2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1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2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3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4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5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6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1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2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3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4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5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6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1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2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3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4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5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6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1">
    <w:name w:val="Heading 1"/>
    <w:basedOn w:val="939"/>
    <w:next w:val="939"/>
    <w:link w:val="89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2">
    <w:name w:val="Heading 2"/>
    <w:basedOn w:val="939"/>
    <w:next w:val="939"/>
    <w:link w:val="89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3">
    <w:name w:val="Heading 3"/>
    <w:basedOn w:val="939"/>
    <w:next w:val="939"/>
    <w:link w:val="89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4">
    <w:name w:val="Heading 4"/>
    <w:basedOn w:val="939"/>
    <w:next w:val="939"/>
    <w:link w:val="89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5">
    <w:name w:val="Heading 5"/>
    <w:basedOn w:val="939"/>
    <w:next w:val="939"/>
    <w:link w:val="89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6">
    <w:name w:val="Heading 6"/>
    <w:basedOn w:val="939"/>
    <w:next w:val="939"/>
    <w:link w:val="89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7">
    <w:name w:val="Heading 7"/>
    <w:basedOn w:val="939"/>
    <w:next w:val="939"/>
    <w:link w:val="89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8">
    <w:name w:val="Heading 8"/>
    <w:basedOn w:val="939"/>
    <w:next w:val="939"/>
    <w:link w:val="89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9">
    <w:name w:val="Heading 9"/>
    <w:basedOn w:val="939"/>
    <w:next w:val="939"/>
    <w:link w:val="89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0" w:default="1">
    <w:name w:val="Default Paragraph Font"/>
    <w:uiPriority w:val="1"/>
    <w:semiHidden/>
    <w:unhideWhenUsed/>
    <w:pPr>
      <w:pBdr/>
      <w:spacing/>
      <w:ind/>
    </w:pPr>
  </w:style>
  <w:style w:type="character" w:styleId="891">
    <w:name w:val="Heading 1 Char"/>
    <w:basedOn w:val="890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2">
    <w:name w:val="Heading 2 Char"/>
    <w:basedOn w:val="890"/>
    <w:link w:val="8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3">
    <w:name w:val="Heading 3 Char"/>
    <w:basedOn w:val="890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4">
    <w:name w:val="Heading 4 Char"/>
    <w:basedOn w:val="890"/>
    <w:link w:val="8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5">
    <w:name w:val="Heading 5 Char"/>
    <w:basedOn w:val="890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6">
    <w:name w:val="Heading 6 Char"/>
    <w:basedOn w:val="890"/>
    <w:link w:val="8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7">
    <w:name w:val="Heading 7 Char"/>
    <w:basedOn w:val="890"/>
    <w:link w:val="88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8">
    <w:name w:val="Heading 8 Char"/>
    <w:basedOn w:val="890"/>
    <w:link w:val="8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9">
    <w:name w:val="Heading 9 Char"/>
    <w:basedOn w:val="890"/>
    <w:link w:val="8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0">
    <w:name w:val="Title"/>
    <w:basedOn w:val="939"/>
    <w:next w:val="939"/>
    <w:link w:val="90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1">
    <w:name w:val="Title Char"/>
    <w:basedOn w:val="890"/>
    <w:link w:val="90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2">
    <w:name w:val="Subtitle"/>
    <w:basedOn w:val="939"/>
    <w:next w:val="939"/>
    <w:link w:val="90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3">
    <w:name w:val="Subtitle Char"/>
    <w:basedOn w:val="890"/>
    <w:link w:val="90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4">
    <w:name w:val="Quote"/>
    <w:basedOn w:val="939"/>
    <w:next w:val="939"/>
    <w:link w:val="90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5">
    <w:name w:val="Quote Char"/>
    <w:basedOn w:val="890"/>
    <w:link w:val="90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6">
    <w:name w:val="Intense Emphasis"/>
    <w:basedOn w:val="8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7">
    <w:name w:val="Intense Quote"/>
    <w:basedOn w:val="939"/>
    <w:next w:val="939"/>
    <w:link w:val="90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8">
    <w:name w:val="Intense Quote Char"/>
    <w:basedOn w:val="890"/>
    <w:link w:val="90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9">
    <w:name w:val="Intense Reference"/>
    <w:basedOn w:val="8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0">
    <w:name w:val="Subtle Emphasis"/>
    <w:basedOn w:val="8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1">
    <w:name w:val="Emphasis"/>
    <w:basedOn w:val="890"/>
    <w:uiPriority w:val="20"/>
    <w:qFormat/>
    <w:pPr>
      <w:pBdr/>
      <w:spacing/>
      <w:ind/>
    </w:pPr>
    <w:rPr>
      <w:i/>
      <w:iCs/>
    </w:rPr>
  </w:style>
  <w:style w:type="character" w:styleId="912">
    <w:name w:val="Strong"/>
    <w:basedOn w:val="890"/>
    <w:uiPriority w:val="22"/>
    <w:qFormat/>
    <w:pPr>
      <w:pBdr/>
      <w:spacing/>
      <w:ind/>
    </w:pPr>
    <w:rPr>
      <w:b/>
      <w:bCs/>
    </w:rPr>
  </w:style>
  <w:style w:type="character" w:styleId="913">
    <w:name w:val="Subtle Reference"/>
    <w:basedOn w:val="8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4">
    <w:name w:val="Book Title"/>
    <w:basedOn w:val="89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5">
    <w:name w:val="Header"/>
    <w:basedOn w:val="939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Header Char"/>
    <w:basedOn w:val="890"/>
    <w:link w:val="915"/>
    <w:uiPriority w:val="99"/>
    <w:pPr>
      <w:pBdr/>
      <w:spacing/>
      <w:ind/>
    </w:pPr>
  </w:style>
  <w:style w:type="paragraph" w:styleId="917">
    <w:name w:val="Footer"/>
    <w:basedOn w:val="939"/>
    <w:link w:val="91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8">
    <w:name w:val="Footer Char"/>
    <w:basedOn w:val="890"/>
    <w:link w:val="917"/>
    <w:uiPriority w:val="99"/>
    <w:pPr>
      <w:pBdr/>
      <w:spacing/>
      <w:ind/>
    </w:pPr>
  </w:style>
  <w:style w:type="paragraph" w:styleId="919">
    <w:name w:val="Caption"/>
    <w:basedOn w:val="939"/>
    <w:next w:val="93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0">
    <w:name w:val="footnote text"/>
    <w:basedOn w:val="939"/>
    <w:link w:val="9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1">
    <w:name w:val="Footnote Text Char"/>
    <w:basedOn w:val="890"/>
    <w:link w:val="920"/>
    <w:uiPriority w:val="99"/>
    <w:semiHidden/>
    <w:pPr>
      <w:pBdr/>
      <w:spacing/>
      <w:ind/>
    </w:pPr>
    <w:rPr>
      <w:sz w:val="20"/>
      <w:szCs w:val="20"/>
    </w:rPr>
  </w:style>
  <w:style w:type="character" w:styleId="922">
    <w:name w:val="foot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paragraph" w:styleId="923">
    <w:name w:val="endnote text"/>
    <w:basedOn w:val="939"/>
    <w:link w:val="92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4">
    <w:name w:val="Endnote Text Char"/>
    <w:basedOn w:val="890"/>
    <w:link w:val="923"/>
    <w:uiPriority w:val="99"/>
    <w:semiHidden/>
    <w:pPr>
      <w:pBdr/>
      <w:spacing/>
      <w:ind/>
    </w:pPr>
    <w:rPr>
      <w:sz w:val="20"/>
      <w:szCs w:val="20"/>
    </w:rPr>
  </w:style>
  <w:style w:type="character" w:styleId="925">
    <w:name w:val="end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character" w:styleId="926">
    <w:name w:val="Hyperlink"/>
    <w:basedOn w:val="89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7">
    <w:name w:val="FollowedHyperlink"/>
    <w:basedOn w:val="8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8">
    <w:name w:val="toc 1"/>
    <w:basedOn w:val="939"/>
    <w:next w:val="939"/>
    <w:uiPriority w:val="39"/>
    <w:unhideWhenUsed/>
    <w:pPr>
      <w:pBdr/>
      <w:spacing w:after="100"/>
      <w:ind/>
    </w:pPr>
    <w:rPr>
      <w:color w:val="00c8c3" w:themeColor="hyperlink"/>
      <w:u w:val="single"/>
    </w:rPr>
  </w:style>
  <w:style w:type="paragraph" w:styleId="929">
    <w:name w:val="toc 2"/>
    <w:basedOn w:val="939"/>
    <w:next w:val="939"/>
    <w:uiPriority w:val="39"/>
    <w:unhideWhenUsed/>
    <w:pPr>
      <w:pBdr/>
      <w:spacing w:after="100"/>
      <w:ind w:left="220"/>
    </w:pPr>
    <w:rPr>
      <w:color w:val="00c8c3" w:themeColor="hyperlink"/>
      <w:u w:val="single"/>
    </w:rPr>
  </w:style>
  <w:style w:type="paragraph" w:styleId="930">
    <w:name w:val="toc 3"/>
    <w:basedOn w:val="939"/>
    <w:next w:val="939"/>
    <w:uiPriority w:val="39"/>
    <w:unhideWhenUsed/>
    <w:pPr>
      <w:pBdr/>
      <w:spacing w:after="100"/>
      <w:ind w:left="440"/>
    </w:pPr>
    <w:rPr>
      <w:color w:val="00c8c3" w:themeColor="hyperlink"/>
      <w:u w:val="single"/>
    </w:rPr>
  </w:style>
  <w:style w:type="paragraph" w:styleId="931">
    <w:name w:val="toc 4"/>
    <w:basedOn w:val="939"/>
    <w:next w:val="939"/>
    <w:uiPriority w:val="39"/>
    <w:unhideWhenUsed/>
    <w:pPr>
      <w:pBdr/>
      <w:spacing w:after="57"/>
      <w:ind w:left="850"/>
    </w:pPr>
    <w:rPr>
      <w:color w:val="00c8c3" w:themeColor="hyperlink"/>
      <w:u w:val="single"/>
    </w:rPr>
  </w:style>
  <w:style w:type="paragraph" w:styleId="932">
    <w:name w:val="toc 5"/>
    <w:basedOn w:val="939"/>
    <w:next w:val="939"/>
    <w:uiPriority w:val="39"/>
    <w:unhideWhenUsed/>
    <w:pPr>
      <w:pBdr/>
      <w:spacing w:after="57"/>
      <w:ind w:left="1134"/>
    </w:pPr>
    <w:rPr>
      <w:color w:val="00c8c3" w:themeColor="hyperlink"/>
      <w:u w:val="single"/>
    </w:rPr>
  </w:style>
  <w:style w:type="paragraph" w:styleId="933">
    <w:name w:val="toc 6"/>
    <w:basedOn w:val="939"/>
    <w:next w:val="939"/>
    <w:uiPriority w:val="39"/>
    <w:unhideWhenUsed/>
    <w:pPr>
      <w:pBdr/>
      <w:spacing w:after="57"/>
      <w:ind w:left="1417"/>
    </w:pPr>
    <w:rPr>
      <w:color w:val="00c8c3" w:themeColor="hyperlink"/>
      <w:u w:val="single"/>
    </w:rPr>
  </w:style>
  <w:style w:type="paragraph" w:styleId="934">
    <w:name w:val="toc 7"/>
    <w:basedOn w:val="939"/>
    <w:next w:val="939"/>
    <w:uiPriority w:val="39"/>
    <w:unhideWhenUsed/>
    <w:pPr>
      <w:pBdr/>
      <w:spacing w:after="57"/>
      <w:ind w:left="1701"/>
    </w:pPr>
    <w:rPr>
      <w:color w:val="00c8c3" w:themeColor="hyperlink"/>
      <w:u w:val="single"/>
    </w:rPr>
  </w:style>
  <w:style w:type="paragraph" w:styleId="935">
    <w:name w:val="toc 8"/>
    <w:basedOn w:val="939"/>
    <w:next w:val="939"/>
    <w:uiPriority w:val="39"/>
    <w:unhideWhenUsed/>
    <w:pPr>
      <w:pBdr/>
      <w:spacing w:after="57"/>
      <w:ind w:left="1984"/>
    </w:pPr>
    <w:rPr>
      <w:color w:val="00c8c3" w:themeColor="hyperlink"/>
      <w:u w:val="single"/>
    </w:rPr>
  </w:style>
  <w:style w:type="paragraph" w:styleId="936">
    <w:name w:val="toc 9"/>
    <w:basedOn w:val="939"/>
    <w:next w:val="939"/>
    <w:uiPriority w:val="39"/>
    <w:unhideWhenUsed/>
    <w:pPr>
      <w:pBdr/>
      <w:spacing w:after="57"/>
      <w:ind w:left="2268"/>
    </w:pPr>
    <w:rPr>
      <w:color w:val="00c8c3" w:themeColor="hyperlink"/>
      <w:u w:val="single"/>
    </w:rPr>
  </w:style>
  <w:style w:type="paragraph" w:styleId="937">
    <w:name w:val="TOC Heading"/>
    <w:uiPriority w:val="39"/>
    <w:unhideWhenUsed/>
    <w:pPr>
      <w:pBdr/>
      <w:spacing/>
      <w:ind/>
    </w:pPr>
  </w:style>
  <w:style w:type="paragraph" w:styleId="938">
    <w:name w:val="table of figures"/>
    <w:basedOn w:val="939"/>
    <w:next w:val="939"/>
    <w:uiPriority w:val="99"/>
    <w:unhideWhenUsed/>
    <w:pPr>
      <w:pBdr/>
      <w:spacing w:after="0" w:afterAutospacing="0"/>
      <w:ind/>
    </w:pPr>
  </w:style>
  <w:style w:type="paragraph" w:styleId="939" w:default="1">
    <w:name w:val="Normal"/>
    <w:qFormat/>
    <w:pPr>
      <w:pBdr/>
      <w:spacing/>
      <w:ind/>
    </w:pPr>
  </w:style>
  <w:style w:type="table" w:styleId="9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1" w:default="1">
    <w:name w:val="No List"/>
    <w:uiPriority w:val="99"/>
    <w:semiHidden/>
    <w:unhideWhenUsed/>
    <w:pPr>
      <w:pBdr/>
      <w:spacing/>
      <w:ind/>
    </w:pPr>
  </w:style>
  <w:style w:type="paragraph" w:styleId="942">
    <w:name w:val="No Spacing"/>
    <w:basedOn w:val="939"/>
    <w:uiPriority w:val="1"/>
    <w:qFormat/>
    <w:pPr>
      <w:pBdr/>
      <w:spacing w:after="0" w:line="240" w:lineRule="auto"/>
      <w:ind/>
    </w:pPr>
  </w:style>
  <w:style w:type="paragraph" w:styleId="943">
    <w:name w:val="List Paragraph"/>
    <w:basedOn w:val="93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50305040509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0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Table Grid"/>
    <w:basedOn w:val="140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Table Grid Light"/>
    <w:basedOn w:val="14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Plain Table 1"/>
    <w:basedOn w:val="14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Plain Table 2"/>
    <w:basedOn w:val="14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Plain Table 3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Plain Table 4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Plain Table 5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1 Light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1 Light - Accent 1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1 Light - Accent 2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1 Light - Accent 3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1 Light - Accent 4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1 Light - Accent 5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1 Light - Accent 6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2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2 - Accent 1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2 - Accent 2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2 - Accent 3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2 - Accent 4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2 - Accent 5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2 - Accent 6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3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3 - Accent 1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3 - Accent 2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3 - Accent 3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3 - Accent 4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3 - Accent 5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3 - Accent 6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4"/>
    <w:basedOn w:val="14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4 - Accent 1"/>
    <w:basedOn w:val="14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4 - Accent 2"/>
    <w:basedOn w:val="14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4 - Accent 3"/>
    <w:basedOn w:val="14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4 - Accent 4"/>
    <w:basedOn w:val="14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4 - Accent 5"/>
    <w:basedOn w:val="14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4 - Accent 6"/>
    <w:basedOn w:val="14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5 Dark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5 Dark- Accent 1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5 Dark - Accent 2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5 Dark - Accent 3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5 Dark- Accent 4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5 Dark - Accent 5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5 Dark - Accent 6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6 Colorful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6 Colorful - Accent 1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6 Colorful - Accent 2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6 Colorful - Accent 3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6 Colorful - Accent 4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6 Colorful - Accent 5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6 Colorful - Accent 6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7 Colorful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7 Colorful - Accent 1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7 Colorful - Accent 2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7 Colorful - Accent 3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7 Colorful - Accent 4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7 Colorful - Accent 5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7 Colorful - Accent 6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1 Light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1 Light - Accent 1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1 Light - Accent 2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1 Light - Accent 3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1 Light - Accent 4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1 Light - Accent 5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1 Light - Accent 6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2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2 - Accent 1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2 - Accent 2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2 - Accent 3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2 - Accent 4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2 - Accent 5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2 - Accent 6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3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3 - Accent 1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3 - Accent 2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3 - Accent 3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3 - Accent 4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3 - Accent 5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3 - Accent 6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4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4 - Accent 1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4 - Accent 2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4 - Accent 3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4 - Accent 4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4 - Accent 5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4 - Accent 6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5 Dark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5 Dark - Accent 1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5 Dark - Accent 2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5 Dark - Accent 3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5 Dark - Accent 4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5 Dark - Accent 5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5 Dark - Accent 6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6 Colorful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6 Colorful - Accent 1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6 Colorful - Accent 2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6 Colorful - Accent 3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6 Colorful - Accent 4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6 Colorful - Accent 5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6 Colorful - Accent 6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7 Colorful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7 Colorful - Accent 1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7 Colorful - Accent 2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7 Colorful - Accent 3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7 Colorful - Accent 4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7 Colorful - Accent 5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7 Colorful - Accent 6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ned - Accent"/>
    <w:basedOn w:val="14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ned - Accent 1"/>
    <w:basedOn w:val="14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ned - Accent 2"/>
    <w:basedOn w:val="14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ned - Accent 3"/>
    <w:basedOn w:val="14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ned - Accent 4"/>
    <w:basedOn w:val="14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ned - Accent 5"/>
    <w:basedOn w:val="14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ned - Accent 6"/>
    <w:basedOn w:val="14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Bordered &amp; Lined - Accent"/>
    <w:basedOn w:val="14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Bordered &amp; Lined - Accent 1"/>
    <w:basedOn w:val="14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Bordered &amp; Lined - Accent 2"/>
    <w:basedOn w:val="14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Bordered &amp; Lined - Accent 3"/>
    <w:basedOn w:val="14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Bordered &amp; Lined - Accent 4"/>
    <w:basedOn w:val="14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Bordered &amp; Lined - Accent 5"/>
    <w:basedOn w:val="14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Bordered &amp; Lined - Accent 6"/>
    <w:basedOn w:val="14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Bordered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Bordered - Accent 1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Bordered - Accent 2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Bordered - Accent 3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Bordered - Accent 4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Bordered - Accent 5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Bordered - Accent 6"/>
    <w:basedOn w:val="14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35" w:default="1">
    <w:name w:val="Normal"/>
    <w:qFormat/>
    <w:pPr>
      <w:pBdr/>
      <w:spacing/>
      <w:ind/>
    </w:pPr>
  </w:style>
  <w:style w:type="paragraph" w:styleId="1536">
    <w:name w:val="Heading 1"/>
    <w:basedOn w:val="1535"/>
    <w:next w:val="1535"/>
    <w:link w:val="15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37">
    <w:name w:val="Heading 2"/>
    <w:basedOn w:val="1535"/>
    <w:next w:val="1535"/>
    <w:link w:val="15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38">
    <w:name w:val="Heading 3"/>
    <w:basedOn w:val="1535"/>
    <w:next w:val="1535"/>
    <w:link w:val="15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39">
    <w:name w:val="Heading 4"/>
    <w:basedOn w:val="1535"/>
    <w:next w:val="1535"/>
    <w:link w:val="15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40">
    <w:name w:val="Heading 5"/>
    <w:basedOn w:val="1535"/>
    <w:next w:val="1535"/>
    <w:link w:val="15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41">
    <w:name w:val="Heading 6"/>
    <w:basedOn w:val="1535"/>
    <w:next w:val="1535"/>
    <w:link w:val="15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42">
    <w:name w:val="Heading 7"/>
    <w:basedOn w:val="1535"/>
    <w:next w:val="1535"/>
    <w:link w:val="15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43">
    <w:name w:val="Heading 8"/>
    <w:basedOn w:val="1535"/>
    <w:next w:val="1535"/>
    <w:link w:val="15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44">
    <w:name w:val="Heading 9"/>
    <w:basedOn w:val="1535"/>
    <w:next w:val="1535"/>
    <w:link w:val="15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45" w:default="1">
    <w:name w:val="Default Paragraph Font"/>
    <w:uiPriority w:val="1"/>
    <w:semiHidden/>
    <w:unhideWhenUsed/>
    <w:pPr>
      <w:pBdr/>
      <w:spacing/>
      <w:ind/>
    </w:pPr>
  </w:style>
  <w:style w:type="numbering" w:styleId="1546" w:default="1">
    <w:name w:val="No List"/>
    <w:uiPriority w:val="99"/>
    <w:semiHidden/>
    <w:unhideWhenUsed/>
    <w:pPr>
      <w:pBdr/>
      <w:spacing/>
      <w:ind/>
    </w:pPr>
  </w:style>
  <w:style w:type="character" w:styleId="1547">
    <w:name w:val="Heading 1 Char"/>
    <w:basedOn w:val="1545"/>
    <w:link w:val="15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48">
    <w:name w:val="Heading 2 Char"/>
    <w:basedOn w:val="1545"/>
    <w:link w:val="15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49">
    <w:name w:val="Heading 3 Char"/>
    <w:basedOn w:val="1545"/>
    <w:link w:val="15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50">
    <w:name w:val="Heading 4 Char"/>
    <w:basedOn w:val="1545"/>
    <w:link w:val="15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51">
    <w:name w:val="Heading 5 Char"/>
    <w:basedOn w:val="1545"/>
    <w:link w:val="15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2">
    <w:name w:val="Heading 6 Char"/>
    <w:basedOn w:val="1545"/>
    <w:link w:val="15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3">
    <w:name w:val="Heading 7 Char"/>
    <w:basedOn w:val="1545"/>
    <w:link w:val="154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54">
    <w:name w:val="Heading 8 Char"/>
    <w:basedOn w:val="1545"/>
    <w:link w:val="15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55">
    <w:name w:val="Heading 9 Char"/>
    <w:basedOn w:val="1545"/>
    <w:link w:val="15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56">
    <w:name w:val="Title"/>
    <w:basedOn w:val="1535"/>
    <w:next w:val="1535"/>
    <w:link w:val="15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57">
    <w:name w:val="Title Char"/>
    <w:basedOn w:val="1545"/>
    <w:link w:val="15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58">
    <w:name w:val="Subtitle"/>
    <w:basedOn w:val="1535"/>
    <w:next w:val="1535"/>
    <w:link w:val="15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59">
    <w:name w:val="Subtitle Char"/>
    <w:basedOn w:val="1545"/>
    <w:link w:val="15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60">
    <w:name w:val="Quote"/>
    <w:basedOn w:val="1535"/>
    <w:next w:val="1535"/>
    <w:link w:val="15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61">
    <w:name w:val="Quote Char"/>
    <w:basedOn w:val="1545"/>
    <w:link w:val="156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62">
    <w:name w:val="List Paragraph"/>
    <w:basedOn w:val="1535"/>
    <w:uiPriority w:val="34"/>
    <w:qFormat/>
    <w:pPr>
      <w:pBdr/>
      <w:spacing/>
      <w:ind w:left="720"/>
      <w:contextualSpacing w:val="true"/>
    </w:pPr>
  </w:style>
  <w:style w:type="character" w:styleId="1563">
    <w:name w:val="Intense Emphasis"/>
    <w:basedOn w:val="15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64">
    <w:name w:val="Intense Quote"/>
    <w:basedOn w:val="1535"/>
    <w:next w:val="1535"/>
    <w:link w:val="156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65">
    <w:name w:val="Intense Quote Char"/>
    <w:basedOn w:val="1545"/>
    <w:link w:val="156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66">
    <w:name w:val="Intense Reference"/>
    <w:basedOn w:val="15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67">
    <w:name w:val="No Spacing"/>
    <w:basedOn w:val="1535"/>
    <w:uiPriority w:val="1"/>
    <w:qFormat/>
    <w:pPr>
      <w:pBdr/>
      <w:spacing w:after="0" w:line="240" w:lineRule="auto"/>
      <w:ind/>
    </w:pPr>
  </w:style>
  <w:style w:type="character" w:styleId="1568">
    <w:name w:val="Subtle Emphasis"/>
    <w:basedOn w:val="15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69">
    <w:name w:val="Emphasis"/>
    <w:basedOn w:val="1545"/>
    <w:uiPriority w:val="20"/>
    <w:qFormat/>
    <w:pPr>
      <w:pBdr/>
      <w:spacing/>
      <w:ind/>
    </w:pPr>
    <w:rPr>
      <w:i/>
      <w:iCs/>
    </w:rPr>
  </w:style>
  <w:style w:type="character" w:styleId="1570">
    <w:name w:val="Strong"/>
    <w:basedOn w:val="1545"/>
    <w:uiPriority w:val="22"/>
    <w:qFormat/>
    <w:pPr>
      <w:pBdr/>
      <w:spacing/>
      <w:ind/>
    </w:pPr>
    <w:rPr>
      <w:b/>
      <w:bCs/>
    </w:rPr>
  </w:style>
  <w:style w:type="character" w:styleId="1571">
    <w:name w:val="Subtle Reference"/>
    <w:basedOn w:val="15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72">
    <w:name w:val="Book Title"/>
    <w:basedOn w:val="15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73">
    <w:name w:val="Header"/>
    <w:basedOn w:val="1535"/>
    <w:link w:val="15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74">
    <w:name w:val="Header Char"/>
    <w:basedOn w:val="1545"/>
    <w:link w:val="1573"/>
    <w:uiPriority w:val="99"/>
    <w:pPr>
      <w:pBdr/>
      <w:spacing/>
      <w:ind/>
    </w:pPr>
  </w:style>
  <w:style w:type="paragraph" w:styleId="1575">
    <w:name w:val="Footer"/>
    <w:basedOn w:val="1535"/>
    <w:link w:val="15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76">
    <w:name w:val="Footer Char"/>
    <w:basedOn w:val="1545"/>
    <w:link w:val="1575"/>
    <w:uiPriority w:val="99"/>
    <w:pPr>
      <w:pBdr/>
      <w:spacing/>
      <w:ind/>
    </w:pPr>
  </w:style>
  <w:style w:type="paragraph" w:styleId="1577">
    <w:name w:val="Caption"/>
    <w:basedOn w:val="1535"/>
    <w:next w:val="153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78">
    <w:name w:val="footnote text"/>
    <w:basedOn w:val="1535"/>
    <w:link w:val="15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79">
    <w:name w:val="Footnote Text Char"/>
    <w:basedOn w:val="1545"/>
    <w:link w:val="1578"/>
    <w:uiPriority w:val="99"/>
    <w:semiHidden/>
    <w:pPr>
      <w:pBdr/>
      <w:spacing/>
      <w:ind/>
    </w:pPr>
    <w:rPr>
      <w:sz w:val="20"/>
      <w:szCs w:val="20"/>
    </w:rPr>
  </w:style>
  <w:style w:type="character" w:styleId="1580">
    <w:name w:val="footnote reference"/>
    <w:basedOn w:val="1545"/>
    <w:uiPriority w:val="99"/>
    <w:semiHidden/>
    <w:unhideWhenUsed/>
    <w:pPr>
      <w:pBdr/>
      <w:spacing/>
      <w:ind/>
    </w:pPr>
    <w:rPr>
      <w:vertAlign w:val="superscript"/>
    </w:rPr>
  </w:style>
  <w:style w:type="paragraph" w:styleId="1581">
    <w:name w:val="endnote text"/>
    <w:basedOn w:val="1535"/>
    <w:link w:val="15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82">
    <w:name w:val="Endnote Text Char"/>
    <w:basedOn w:val="1545"/>
    <w:link w:val="1581"/>
    <w:uiPriority w:val="99"/>
    <w:semiHidden/>
    <w:pPr>
      <w:pBdr/>
      <w:spacing/>
      <w:ind/>
    </w:pPr>
    <w:rPr>
      <w:sz w:val="20"/>
      <w:szCs w:val="20"/>
    </w:rPr>
  </w:style>
  <w:style w:type="character" w:styleId="1583">
    <w:name w:val="endnote reference"/>
    <w:basedOn w:val="1545"/>
    <w:uiPriority w:val="99"/>
    <w:semiHidden/>
    <w:unhideWhenUsed/>
    <w:pPr>
      <w:pBdr/>
      <w:spacing/>
      <w:ind/>
    </w:pPr>
    <w:rPr>
      <w:vertAlign w:val="superscript"/>
    </w:rPr>
  </w:style>
  <w:style w:type="character" w:styleId="1584">
    <w:name w:val="Hyperlink"/>
    <w:basedOn w:val="15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85">
    <w:name w:val="FollowedHyperlink"/>
    <w:basedOn w:val="15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86">
    <w:name w:val="toc 1"/>
    <w:basedOn w:val="1535"/>
    <w:next w:val="1535"/>
    <w:uiPriority w:val="39"/>
    <w:unhideWhenUsed/>
    <w:pPr>
      <w:pBdr/>
      <w:spacing w:after="100"/>
      <w:ind/>
    </w:pPr>
  </w:style>
  <w:style w:type="paragraph" w:styleId="1587">
    <w:name w:val="toc 2"/>
    <w:basedOn w:val="1535"/>
    <w:next w:val="1535"/>
    <w:uiPriority w:val="39"/>
    <w:unhideWhenUsed/>
    <w:pPr>
      <w:pBdr/>
      <w:spacing w:after="100"/>
      <w:ind w:left="220"/>
    </w:pPr>
  </w:style>
  <w:style w:type="paragraph" w:styleId="1588">
    <w:name w:val="toc 3"/>
    <w:basedOn w:val="1535"/>
    <w:next w:val="1535"/>
    <w:uiPriority w:val="39"/>
    <w:unhideWhenUsed/>
    <w:pPr>
      <w:pBdr/>
      <w:spacing w:after="100"/>
      <w:ind w:left="440"/>
    </w:pPr>
  </w:style>
  <w:style w:type="paragraph" w:styleId="1589">
    <w:name w:val="toc 4"/>
    <w:basedOn w:val="1535"/>
    <w:next w:val="1535"/>
    <w:uiPriority w:val="39"/>
    <w:unhideWhenUsed/>
    <w:pPr>
      <w:pBdr/>
      <w:spacing w:after="100"/>
      <w:ind w:left="660"/>
    </w:pPr>
  </w:style>
  <w:style w:type="paragraph" w:styleId="1590">
    <w:name w:val="toc 5"/>
    <w:basedOn w:val="1535"/>
    <w:next w:val="1535"/>
    <w:uiPriority w:val="39"/>
    <w:unhideWhenUsed/>
    <w:pPr>
      <w:pBdr/>
      <w:spacing w:after="100"/>
      <w:ind w:left="880"/>
    </w:pPr>
  </w:style>
  <w:style w:type="paragraph" w:styleId="1591">
    <w:name w:val="toc 6"/>
    <w:basedOn w:val="1535"/>
    <w:next w:val="1535"/>
    <w:uiPriority w:val="39"/>
    <w:unhideWhenUsed/>
    <w:pPr>
      <w:pBdr/>
      <w:spacing w:after="100"/>
      <w:ind w:left="1100"/>
    </w:pPr>
  </w:style>
  <w:style w:type="paragraph" w:styleId="1592">
    <w:name w:val="toc 7"/>
    <w:basedOn w:val="1535"/>
    <w:next w:val="1535"/>
    <w:uiPriority w:val="39"/>
    <w:unhideWhenUsed/>
    <w:pPr>
      <w:pBdr/>
      <w:spacing w:after="100"/>
      <w:ind w:left="1320"/>
    </w:pPr>
  </w:style>
  <w:style w:type="paragraph" w:styleId="1593">
    <w:name w:val="toc 8"/>
    <w:basedOn w:val="1535"/>
    <w:next w:val="1535"/>
    <w:uiPriority w:val="39"/>
    <w:unhideWhenUsed/>
    <w:pPr>
      <w:pBdr/>
      <w:spacing w:after="100"/>
      <w:ind w:left="1540"/>
    </w:pPr>
  </w:style>
  <w:style w:type="paragraph" w:styleId="1594">
    <w:name w:val="toc 9"/>
    <w:basedOn w:val="1535"/>
    <w:next w:val="1535"/>
    <w:uiPriority w:val="39"/>
    <w:unhideWhenUsed/>
    <w:pPr>
      <w:pBdr/>
      <w:spacing w:after="100"/>
      <w:ind w:left="1760"/>
    </w:pPr>
  </w:style>
  <w:style w:type="paragraph" w:styleId="1595">
    <w:name w:val="TOC Heading"/>
    <w:uiPriority w:val="39"/>
    <w:unhideWhenUsed/>
    <w:pPr>
      <w:pBdr/>
      <w:spacing/>
      <w:ind/>
    </w:pPr>
  </w:style>
  <w:style w:type="paragraph" w:styleId="1596">
    <w:name w:val="table of figures"/>
    <w:basedOn w:val="1535"/>
    <w:next w:val="1535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2025-02-14T20:37:01Z</dcterms:modified>
</cp:coreProperties>
</file>