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w:cs="TH Sarabun New"/>
          <w:b/>
          <w:sz w:val="48"/>
          <w:szCs w:val="48"/>
          <w:bCs/>
        </w:rPr>
        <w:t>รายงานฉบับสมบูรณ์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60"/>
          <w:szCs w:val="60"/>
          <w:bCs/>
        </w:rPr>
        <w:t>Line Guard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ระบบตรวจจับเหตุการณ์ความปลอดภัยในสายการผลิต</w:t>
      </w:r>
    </w:p>
    <w:p>
      <w:pPr>
        <w:jc w:val="center"/>
      </w:pPr>
      <w:r>
        <w:rPr>
          <w:rFonts w:ascii="TH Sarabun New" w:hAnsi="TH Sarabun New" w:cs="TH Sarabun New"/>
          <w:b/>
          <w:sz w:val="44"/>
          <w:szCs w:val="44"/>
          <w:bCs/>
        </w:rPr>
        <w:t>ด้วยแบบจำลองภาษาและภาพ (Vision-Language Model)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Line Guard: A Vision-Language Model Approach to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Industrial Safety Event Detection from CCTV Video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40"/>
          <w:szCs w:val="40"/>
          <w:bCs/>
        </w:rPr>
        <w:t>บทคัดย่อ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จัดทำโดย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 - นามสกุล ผู้พัฒนา]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[ระบุชื่อทีม / รหัสนักศึกษา]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/>
          <w:sz w:val="36"/>
          <w:szCs w:val="36"/>
          <w:bCs/>
        </w:rPr>
        <w:t>อาจารย์ที่ปรึกษา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[ระบุชื่ออาจารย์ที่ปรึกษา]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2"/>
          <w:szCs w:val="32"/>
        </w:rPr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[ระบุชื่อสถาบันการศึกษา]</w:t>
      </w:r>
    </w:p>
    <w:p>
      <w:pPr>
        <w:jc w:val="center"/>
      </w:pPr>
      <w:r>
        <w:rPr>
          <w:rFonts w:ascii="TH Sarabun New" w:hAnsi="TH Sarabun New" w:cs="TH Sarabun New"/>
          <w:b w:val="0"/>
          <w:sz w:val="36"/>
          <w:szCs w:val="36"/>
        </w:rPr>
        <w:t>[ระบุชื่อโครงการ / การแข่งขัน]  ปีการศึกษา [ระบุปี]</w:t>
      </w:r>
    </w:p>
    <w:p>
      <w:r>
        <w:br w:type="page"/>
      </w:r>
    </w:p>
    <w:p>
      <w:r>
        <w:rPr>
          <w:rFonts w:ascii="TH Sarabun New" w:hAnsi="TH Sarabun New" w:cs="TH Sarabun New"/>
          <w:b/>
          <w:sz w:val="40"/>
          <w:szCs w:val="40"/>
          <w:bCs/>
        </w:rPr>
        <w:t>บทคัดย่อ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โครงงานนี้พัฒนา </w:t>
      </w:r>
      <w:r>
        <w:rPr>
          <w:rFonts w:ascii="TH Sarabun New" w:hAnsi="TH Sarabun New" w:cs="TH Sarabun New"/>
          <w:b/>
          <w:sz w:val="32"/>
          <w:szCs w:val="32"/>
          <w:bCs/>
        </w:rPr>
        <w:t>Line Guard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ระบบตรวจจับเหตุการณ์ความปลอดภัยในสายการผลิตจากภาพกล้องวงจรปิด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โดยใช้ </w:t>
      </w:r>
      <w:r>
        <w:rPr>
          <w:rFonts w:ascii="TH Sarabun New" w:hAnsi="TH Sarabun New" w:cs="TH Sarabun New"/>
          <w:b/>
          <w:sz w:val="32"/>
          <w:szCs w:val="32"/>
          <w:bCs/>
        </w:rPr>
        <w:t>แบบจำลองภาษาและภาพ (Vision-Language Model)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ซึ่งดูภาพแล้วอธิบายเหตุการณ์เป็นภาษาคนได้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ระบบตรวจจับการไม่สวมอุปกรณ์ป้องกันส่วนบุคคล เหตุเกือบเกิดอุบัติเหตุ บุคคลภายนอกเข้าพื้นที่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และการทำงานผิดขั้นตอน พร้อมจับคู่เข้ากับกฎความปลอดภัยและระบุระดับความรุนแรงโดยอัตโนมัติ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จุดต่างจากแนวทางที่ใช้กันทั่วไปคือ ระบบตรวจจับวัตถุแบบเดิมต้องเก็บภาพมาติดป้ายกำกับและฝึกสอน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แบบจำลองใหม่ทุกโรงงานและทุกมุมกล้อง แต่ **โครงงานนี้ไม่ฝึกสอนแบบจำลองเลยแม้แต่ครั้งเดียว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และไม่ใช้ชุดข้อมูลติดป้ายกำกับแม้แต่ภาพเดียว** การเพิ่มกฎความปลอดภัยใหม่ทำได้ด้วยการเพิ่ม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ข้อความในชุดคำสั่ง สถาปัตยกรรมแบ่งเป็นสองชั้น คือชั้นแจ้งเตือนที่ตอบสั้นเพื่อความเชื่อถือได้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และชั้นบรรยายที่เล่าเหตุการณ์เป็นภาษาคน ซึ่งเป็นการออกแบบที่มีผลการวัดรองรับ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ผลการทดสอบบนคลิปทดสอบความยาว 3 นาที 39 วินาที เทียบกับเฉลยที่จัดทำจากการเปิดภาพดูด้วยตา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ทีละเฟรม 74 จุดตรวจ พบว่า **ระบบตรวจจับการละเมิดได้ 46 จาก 56 จุด คิดเป็น 82%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โดยแจ้งผิดเพียง 5 จุด** แยกเป็นหมวก 100% หน้ากาก 80% และถุงมือ 57%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ตรวจพบเหตุการณ์ครบ 11 รายการและจับคู่กฎความปลอดภัยได้ครบทุกรายการ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รวมถึง </w:t>
      </w:r>
      <w:r>
        <w:rPr>
          <w:rFonts w:ascii="TH Sarabun New" w:hAnsi="TH Sarabun New" w:cs="TH Sarabun New"/>
          <w:b/>
          <w:sz w:val="32"/>
          <w:szCs w:val="32"/>
          <w:bCs/>
        </w:rPr>
        <w:t>เหตุเกือบเกิดอุบัติเหตุซึ่งแบบจำลองที่นำมาเปรียบเทียบตรวจไม่พบ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และทำงานได้ที่ 0.86 เท่าของความเร็ววิดีโอบนการ์ดจอสองใบ โดยขยายได้เชิงเส้น 1.82 เท่า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ข้อค้นพบเชิงวิชาการที่สำคัญคือ **แบบจำลองภาษาและภาพอ่านป้ายชื่อลังออกทุกป้าย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แต่จับคู่ป้ายเข้ากับลังผิดเมื่อลังสองใบอยู่ใกล้กัน** โดยลังที่ห่างกัน 251 พิกเซลถูกเรียกผิด 66%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ขณะที่ลังที่ห่างออกไป 1,053 พิกเซลไม่เคยถูกเรียกผิดเลย ซึ่งเป็นข้อจำกัดเชิงโครงสร้าง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ที่แก้ด้วยการปรับชุดคำสั่งไม่ได้ โครงงานจึงแก้ด้วยการ **ให้โปรแกรมกำหนดขอบเขตของคำถาม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แล้วให้แบบจำลองตอบเฉพาะสิ่งที่อยู่ในกรอบนั้น** ทำให้ความถูกต้องเพิ่มเป็น 8 จาก 8 การตรวจ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ข้อจำกัดของงานคือทดสอบบนวิดีโอเพียงคลิปเดียว และความแม่นยำในระดับปัจจุบันเหมาะกับ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การเป็นเครื่องมือช่วยคัดกรองให้เจ้าหน้าที่ตรวจสอบ มากกว่าการตัดสินโดยอัตโนมัติ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คำสำคัญ: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แบบจำลองภาษาและภาพ · ความปลอดภัยในสายการผลิต · การตรวจจับเหตุการณ์จากวิดีโอ ·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อุปกรณ์ป้องกันส่วนบุคคล · เหตุเกือบเกิดอุบัติเหตุ · การเรียนรู้แบบไม่ต้องฝึกสอน · กล้องวงจรปิด</w:t>
      </w:r>
    </w:p>
    <w:p/>
    <w:p>
      <w:r>
        <w:rPr>
          <w:rFonts w:ascii="TH Sarabun New" w:hAnsi="TH Sarabun New" w:cs="TH Sarabun New"/>
          <w:b/>
          <w:sz w:val="40"/>
          <w:szCs w:val="40"/>
          <w:bCs/>
        </w:rPr>
        <w:t>Abstract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 xml:space="preserve">This project presents </w:t>
      </w:r>
      <w:r>
        <w:rPr>
          <w:rFonts w:ascii="TH Sarabun New" w:hAnsi="TH Sarabun New" w:cs="TH Sarabun New"/>
          <w:b/>
          <w:sz w:val="32"/>
          <w:szCs w:val="32"/>
          <w:bCs/>
        </w:rPr>
        <w:t>Line Guard</w:t>
      </w:r>
      <w:r>
        <w:rPr>
          <w:rFonts w:ascii="TH Sarabun New" w:hAnsi="TH Sarabun New" w:cs="TH Sarabun New"/>
          <w:b w:val="0"/>
          <w:sz w:val="32"/>
          <w:szCs w:val="32"/>
        </w:rPr>
        <w:t>, a safety event detection system for industrial production lines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 xml:space="preserve">that operates on standard CCTV footage using a </w:t>
      </w:r>
      <w:r>
        <w:rPr>
          <w:rFonts w:ascii="TH Sarabun New" w:hAnsi="TH Sarabun New" w:cs="TH Sarabun New"/>
          <w:b/>
          <w:sz w:val="32"/>
          <w:szCs w:val="32"/>
          <w:bCs/>
        </w:rPr>
        <w:t>Vision-Language Model (VLM)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— a model that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interprets images and describes events in natural language. The system detects personal protective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equipment (PPE) violations, near-miss incidents, unauthorized personnel, and procedural deviations,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then automatically maps each detection to a safety rule and assigns a severity level.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The key distinction from conventional approaches is that object detection systems require collecting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and annotating images, then retraining a model for every factory and every camera angle.</w:t>
      </w:r>
    </w:p>
    <w:p>
      <w:r>
        <w:rPr>
          <w:rFonts w:ascii="TH Sarabun New" w:hAnsi="TH Sarabun New" w:cs="TH Sarabun New"/>
          <w:b/>
          <w:sz w:val="32"/>
          <w:szCs w:val="32"/>
          <w:bCs/>
        </w:rPr>
        <w:t>This project trains nothing and uses no labeled dataset whatsoever.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New safety rules are added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simply by extending the text prompt. The architecture is deliberately split into two tiers: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an alerting tier that answers short yes/no questions for reliability, and a narration tier that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describes events in natural language — a design choice supported by measurement rather than intuition.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Evaluated on a 3-minute 39-second test clip against a ground truth built by manual frame-by-frame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inspection at 74 checkpoints, **the system detected 46 of 56 violations (82%) with only 5 false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alarms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 — 100% for hard hats, 80% for face masks, and 57% for gloves. It </w:t>
      </w:r>
      <w:r>
        <w:rPr>
          <w:rFonts w:ascii="TH Sarabun New" w:hAnsi="TH Sarabun New" w:cs="TH Sarabun New"/>
          <w:b w:val="0"/>
          <w:sz w:val="32"/>
          <w:szCs w:val="32"/>
        </w:rPr>
        <w:t>identified all 11 safety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events and successfully mapped every one to a safety rule</w:t>
      </w:r>
      <w:r>
        <w:rPr>
          <w:rFonts w:ascii="TH Sarabun New" w:hAnsi="TH Sarabun New" w:cs="TH Sarabun New"/>
          <w:b/>
          <w:sz w:val="32"/>
          <w:szCs w:val="32"/>
          <w:bCs/>
        </w:rPr>
        <w:t xml:space="preserve">, including </w:t>
      </w:r>
      <w:r>
        <w:rPr>
          <w:rFonts w:ascii="TH Sarabun New" w:hAnsi="TH Sarabun New" w:cs="TH Sarabun New"/>
          <w:b w:val="0"/>
          <w:sz w:val="32"/>
          <w:szCs w:val="32"/>
        </w:rPr>
        <w:t>a near-miss incident that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the comparison model failed to detect**. It runs at 0.86× real-time video speed on two GPUs and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scales linearly at 1.82× when adding a second card.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The principal technical finding is that **the VLM reads every box label correctly yet mis-binds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labels to objects when two boxes are close together**: boxes 251 pixels apart were confused 66% of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the time, while a box 1,053 pixels away was never misidentified. This is a structural limitation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that prompt engineering cannot fix. The project addresses it by **letting code define the scope of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each question so the model only answers about what is inside a given crop**, raising accuracy to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8 out of 8 checks.</w:t>
      </w:r>
    </w:p>
    <w:p/>
    <w:p>
      <w:r>
        <w:rPr>
          <w:rFonts w:ascii="TH Sarabun New" w:hAnsi="TH Sarabun New" w:cs="TH Sarabun New"/>
          <w:b w:val="0"/>
          <w:sz w:val="32"/>
          <w:szCs w:val="32"/>
        </w:rPr>
        <w:t>The main limitation is that evaluation was performed on a single video clip, and accuracy at the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current level positions the system as a screening aid for safety officers rather than an autonomous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decision maker.</w:t>
      </w:r>
    </w:p>
    <w:p/>
    <w:p>
      <w:r>
        <w:rPr>
          <w:rFonts w:ascii="TH Sarabun New" w:hAnsi="TH Sarabun New" w:cs="TH Sarabun New"/>
          <w:b/>
          <w:sz w:val="32"/>
          <w:szCs w:val="32"/>
          <w:bCs/>
        </w:rPr>
        <w:t>Keywords:</w:t>
      </w:r>
      <w:r>
        <w:rPr>
          <w:rFonts w:ascii="TH Sarabun New" w:hAnsi="TH Sarabun New" w:cs="TH Sarabun New"/>
          <w:b w:val="0"/>
          <w:sz w:val="32"/>
          <w:szCs w:val="32"/>
        </w:rPr>
        <w:t xml:space="preserve"> Vision-Language Model · Industrial Safety · Video Event Detection ·</w:t>
      </w:r>
    </w:p>
    <w:p>
      <w:r>
        <w:rPr>
          <w:rFonts w:ascii="TH Sarabun New" w:hAnsi="TH Sarabun New" w:cs="TH Sarabun New"/>
          <w:b w:val="0"/>
          <w:sz w:val="32"/>
          <w:szCs w:val="32"/>
        </w:rPr>
        <w:t>Personal Protective Equipment (PPE) · Near-Miss Detection · Zero-Shot Learning · CCTV Analytics</w:t>
      </w:r>
    </w:p>
    <w:p/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cs="TH Sarabun New"/>
        <w:b w:val="0"/>
        <w:sz w:val="28"/>
        <w:szCs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