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sz w:val="48"/>
          <w:szCs w:val="48"/>
          <w:bCs/>
        </w:rPr>
        <w:t>รายงานฉบับสมบูรณ์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60"/>
          <w:szCs w:val="60"/>
          <w:bCs/>
        </w:rPr>
        <w:t>SAFEVISION AI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ระบบตรวจจับเหตุการณ์ความปลอดภัยในสายการผลิต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ด้วยแบบจำลองภาษาและภาพ (Vision-Language Model)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SAFEVISION AI: A Vision-Language Model Approach to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Industrial Safety Event Detection from CCTV Video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40"/>
          <w:szCs w:val="40"/>
          <w:bCs/>
        </w:rPr>
        <w:t>ภาคผนวก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จัดทำโดย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 - นามสกุล ผู้พัฒนา]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[ระบุชื่อทีม / รหัสนักศึกษา]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อาจารย์ที่ปรึกษา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[ระบุชื่ออาจารย์ที่ปรึกษา]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[ระบุชื่อสถาบันการศึกษา]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[ระบุชื่อโครงการ / การแข่งขัน]  ปีการศึกษา [ระบุปี]</w:t>
      </w:r>
    </w:p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ภาคผนวก ก — คู่มือการติดตั้งอย่างละเอียด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คู่มือนี้เขียนจากขั้นตอนที่ใช้จริงในโครงงาน ทุกคำสั่งผ่านการรันจริงแล้ว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รวมถึงข้อผิดพลาดที่เคยเจอและวิธีแก้ เพื่อให้ผู้ติดตั้งไม่ต้องเสียเวลาลองผิดซ้ำ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ก.1 ความต้องการของระบบ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ส่วนประกอบ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ข้อกำหนดขั้นต่ำ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การ์ดจอ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หน่วยความจำ 24 GB ขึ้นไป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แบบจำลองขนาด 8 พันล้านพารามิเตอร์แบบ BF16 ใช้ประมาณ 22 GB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จำนวนการ์ดจอ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1 ใบ (โหมดเล่นย้อนหลัง) /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 ใบ (โหมดสด)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 ใบจึงจะประมวลผลได้ทุก 1 วินาที (0.86 เท่าของความเร็ววิดีโอ)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ระบบปฏิบัติการ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Linux + CUDA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ระบบให้บริการแบบจำลอง (vLLM) ไม่รองรับ Windows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พื้นที่ดิสก์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ประมาณ 20 GB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น้ำหนักแบบจำลอง + เฟรมภาพ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สภาพแวดล้อมที่ใช้จริงในโครงงาน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การ์ดจอ NVIDIA GeForce RTX 4090 จำนวน 2 ใบ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(หน่วยความจำ 24,564 MiB ต่อใบ) · ไดรเวอร์ 595.71.05 · หน่วยประมวลผล AMD EPYC 7282 (32 เธรด)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· หน่วยความจำหลัก 125 GB · Python 3.12.13 · PyTorch 2.11.0+cu130 · CUDA 13.0 · vLLM 0.25.0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ก.2 ขั้นตอนที่ 1 — เตรียมเครื่องและดาวน์โหลดแบบจำลอง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แบบจำลอง Cosmos-Reason2-8B เป็นแบบจำลองที่ต้องขอสิทธิ์เข้าถึงก่อน (gated model)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จึงต้องเข้าสู่ระบบ Hugging Face ด้วยโทเคนส่วนตัวก่อนดาวน์โหลด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pip install "huggingface_hub[cli]"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hf auth login                      # ใส่โทเคนจาก huggingface.co/settings/tokens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hf download nvidia/Cosmos-Reason2-8B --local-dir /workspace/models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ข้อควรระวัง: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คำสั่ง </w:t>
      </w:r>
      <w:r>
        <w:rPr>
          <w:rFonts w:ascii="Courier New" w:hAnsi="Courier New" w:cs="Courier New"/>
          <w:b w:val="0"/>
          <w:i/>
          <w:sz w:val="26"/>
          <w:szCs w:val="26"/>
        </w:rPr>
        <w:t>huggingface-cli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แบบเดิมถูกยกเลิกแล้ว ให้ใช้ </w:t>
      </w:r>
      <w:r>
        <w:rPr>
          <w:rFonts w:ascii="Courier New" w:hAnsi="Courier New" w:cs="Courier New"/>
          <w:b w:val="0"/>
          <w:i/>
          <w:sz w:val="26"/>
          <w:szCs w:val="26"/>
        </w:rPr>
        <w:t>hf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แทน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และ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ควรเพิกถอนโทเคนหลังใช้งานเสร็จ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โดยเฉพาะเมื่อทำงานบนเครื่องเช่า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ก.3 ขั้นตอนที่ 2 — ตรวจสอบว่าเครื่องว่างจริง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ขั้นตอนนี้ห้ามข้าม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โดยเฉพาะเมื่อใช้เครื่องเช่า เพราะแม่แบบของผู้ให้บริการมักรันแบบจำลองอื่น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ค้างไว้และจองหน่วยความจำการ์ดจอไว้ทั้งหมด ทำให้ติดตั้งไม่สำเร็จโดยไม่มีข้อความบอกสาเหตุชัดเจน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nvidia-smi                         # ดูว่ามีโปรแกรมใดจองหน่วยความจำการ์ดจออยู่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supervisorctl stop vllm            # หยุดบริการที่แม่แบบรันค้างไว้ (ถ้ามี)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kill &lt;PID ที่เห็นจาก nvidia-smi&gt;    # ปิดโปรแกรมที่ยังค้าง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nvidia-smi                         # ยืนยันว่าหน่วยความจำว่างแล้วทั้งสองใบ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ข้อควรระวัง 2 ข้อที่เจอจริง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1.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อย่าใช้ `pgrep` ค้นหาโปรแกรมเพื่อสั่งปิด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เพราะคำสั่งจะจับตัวเองไปด้วย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  ให้อ่านรายการโปรแกรมจาก </w:t>
      </w:r>
      <w:r>
        <w:rPr>
          <w:rFonts w:ascii="Courier New" w:hAnsi="Courier New" w:cs="Courier New"/>
          <w:b w:val="0"/>
          <w:i/>
          <w:sz w:val="26"/>
          <w:szCs w:val="26"/>
        </w:rPr>
        <w:t>nvidia-smi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โดยตรง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2.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แม้ปิดโปรแกรมหลักแล้ว ยังอาจมีโปรแกรมเบื้องหลังค้างและจองหน่วยความจำอยู่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  ต้องตรวจ </w:t>
      </w:r>
      <w:r>
        <w:rPr>
          <w:rFonts w:ascii="Courier New" w:hAnsi="Courier New" w:cs="Courier New"/>
          <w:b w:val="0"/>
          <w:i/>
          <w:sz w:val="26"/>
          <w:szCs w:val="26"/>
        </w:rPr>
        <w:t>nvidia-smi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ซ้ำจนแน่ใจว่าว่างจริง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ก.4 ขั้นตอนที่ 3 — เริ่มระบบให้บริการแบบจำลอง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กรณีการ์ดจอ 2 ใบ (แนะนำ)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แต่ละใบรันแบบจำลองครบทั้งตัวแยกกัน ไม่ต้องสื่อสารข้ามการ์ด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ใบแรกใช้พอร์ต 18000 ใบที่สองใช้พอร์ต 18001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bash serve_cosmos_2gpu.sh          # เริ่มทั้งสองใบ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สคริปต์นี้เรียกใช้คำสั่งต่อไปนี้กับการ์ดแต่ละใบ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CUDA_VISIBLE_DEVICES=&lt;0 หรือ 1&gt; vllm serve nvidia/Cosmos-Reason2-8B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--host 127.0.0.1 --port &lt;18000 หรือ 18001&gt;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--served-model-name cosmos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--download-dir /workspace/models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--max-model-len 16384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--gpu-memory-utilization 0.90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--limit-mm-per-prompt '{"video":1,"image":2}'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--allowed-local-media-path /workspace \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--reasoning-parser qwen3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คำอธิบายค่าที่สำคัญ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</w:t>
      </w:r>
      <w:r>
        <w:rPr>
          <w:rFonts w:ascii="Courier New" w:hAnsi="Courier New" w:cs="Courier New"/>
          <w:b w:val="0"/>
          <w:sz w:val="28"/>
          <w:szCs w:val="28"/>
        </w:rPr>
        <w:t>--gpu-memory-utilization 0.90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คือสัดส่วนหน่วยความจำที่ยอมให้ใช้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ตั้งสูงกว่านี้อาจทำให้ระบบหยุดทำงาน · </w:t>
      </w:r>
      <w:r>
        <w:rPr>
          <w:rFonts w:ascii="Courier New" w:hAnsi="Courier New" w:cs="Courier New"/>
          <w:b w:val="0"/>
          <w:sz w:val="28"/>
          <w:szCs w:val="28"/>
        </w:rPr>
        <w:t>--limit-mm-per-prompt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กำหนดว่าหนึ่งคำขอส่งภาพได้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ไม่เกิน 2 ภาพ ซึ่งตรงกับที่ระบบใช้จริง (ป้อนภาพ 2 เฟรมติดกัน) · </w:t>
      </w:r>
      <w:r>
        <w:rPr>
          <w:rFonts w:ascii="Courier New" w:hAnsi="Courier New" w:cs="Courier New"/>
          <w:b w:val="0"/>
          <w:sz w:val="28"/>
          <w:szCs w:val="28"/>
        </w:rPr>
        <w:t>--reasoning-parser qwen3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จำเป็นเพราะแบบจำลองตระกูลนี้ตอบโดยแยกส่วนการให้เหตุผลออกจากคำตอบ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กรณีการ์ดจอ 1 ใบ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ใช้ </w:t>
      </w:r>
      <w:r>
        <w:rPr>
          <w:rFonts w:ascii="Courier New" w:hAnsi="Courier New" w:cs="Courier New"/>
          <w:b w:val="0"/>
          <w:sz w:val="28"/>
          <w:szCs w:val="28"/>
        </w:rPr>
        <w:t>bash serve_cosmos.sh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ซึ่งจะเปิดเฉพาะพอร์ต 18000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ระบบยังทำงานได้แต่ความเร็วลดเหลือประมาณ 0.47 เท่าของความเร็ววิดีโอ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ก.5 ขั้นตอนที่ 4 — ตรวจสอบก่อนใช้งานจริง (ห้ามข้าม)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python3 preflight.py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สคริปต์นี้จะสอบถามระบบว่ากำลังให้บริการแบบจำลองชื่ออะไรอยู่ แล้วเทียบกับที่ต้องการ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ถ้าไม่ตรงจะหยุดทันทีและไม่ยอมทำงานต่อ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เหตุผลที่ต้องมีขั้นตอนนี้: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ผู้ให้บริการเครื่องเช่าตั้งค่าเริ่มต้นของเครื่องไว้ชี้ไปที่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แบบจำลองอีกตัวหนึ่ง โปรแกรมที่เขียนว่า "ถ้าเครื่องกำหนดชื่อแบบจำลองไว้แล้วให้ใช้ค่านั้น"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จะหยิบค่าของผู้ให้บริการไปใช้โดยไม่มีสัญญาณเตือน ทำให้เสี่ยงต่อการใช้แบบจำลองผิดตัว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โดยไม่รู้ตัว ซึ่ง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ตรวจจับได้ยากมากเพราะแบบจำลองทั้งสองตัวตอบเป็นภาษาไทยได้เหมือนกัน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ก.6 ขั้นตอนที่ 5 — เตรียมเฟรมภาพ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ระบบใช้เฟรมภาพ </w:t>
      </w:r>
      <w:r>
        <w:rPr>
          <w:rFonts w:ascii="TH Sarabun New" w:hAnsi="TH Sarabun New" w:cs="TH Sarabun New"/>
          <w:b/>
          <w:sz w:val="32"/>
          <w:szCs w:val="32"/>
          <w:bCs/>
        </w:rPr>
        <w:t>สองชุดที่แตกด้วยวิธีต่างกัน และห้ามสลับกันเด็ดขาด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# ชุดที่ 1 — สำหรับตรวจอุปกรณ์ป้องกัน (image_tier.py แตกให้เองอัตโนมัติ)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ffmpeg -ss &lt;วินาที&gt; -i cam_a05_1080p.mp4 -frames:v 1 t&lt;วินาที&gt;.jpg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# ชุดที่ 2 — สำหรับคำบรรยายและการระบุลัง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ffmpeg -i cam_a05_1080p.mp4 -vf fps=1 -start_number 0 _frames_full/t%04d.jpg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ข้อควรระวังที่สำคัญที่สุดในคู่มือนี้: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สองวิธีนี้ให้เฟรมที่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ต่างกันเสี้ยววินาที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ซึ่งมากพอที่จะเป็นคนละเหตุการณ์ ตัวอย่างที่พบจริงคือที่วินาทีที่ 4 ชุดหนึ่งมือของผู้ปฏิบัติงาน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อยู่นอกลัง อีกชุดหนึ่งมืออยู่ในลังกำลังหยิบกระป๋อง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การนำสองชุดมาปนกันทำให้สรุปผลผิด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· ต้องแตกจากไฟล์ความละเอียด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1080p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เท่านั้น (ไฟล์ 720p ใช้เล่นบนหน้าเว็บอย่างเดียว)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· ต้องมี </w:t>
      </w:r>
      <w:r>
        <w:rPr>
          <w:rFonts w:ascii="Courier New" w:hAnsi="Courier New" w:cs="Courier New"/>
          <w:b w:val="0"/>
          <w:i/>
          <w:sz w:val="26"/>
          <w:szCs w:val="26"/>
        </w:rPr>
        <w:t>-start_number 0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มิฉะนั้นเลขเฟรมจะเริ่มที่ 1 และเหลื่อมจากเวลาจริงทั้งคลิป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ก.7 ขั้นตอนที่ 6 — ตั้งค่ากุญแจสำหรับชั้นวิเคราะห์กฎ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ชั้นวิเคราะห์กฎความปลอดภัยเรียกใช้แบบจำลองภาษาผ่านบริการภายนอก จึงต้องมีกุญแจ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cp .env.example .env               # แล้วแก้ไฟล์ .env ใส่ค่าต่อไปนี้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#   OPENROUTER_API_KEY=&lt;กุญแจของคุณ&gt;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#   OPENROUTER_BASE_URL=https://openrouter.ai/api/v1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#   OPENROUTER_MODEL=anthropic/claude-opus-4.8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ห้ามบันทึกกุญแจลงในโค้ดหรือส่งขึ้นระบบควบคุมเวอร์ชันเด็ดขาด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โครงงานนี้กำหนดให้ไฟล์ </w:t>
      </w:r>
      <w:r>
        <w:rPr>
          <w:rFonts w:ascii="Courier New" w:hAnsi="Courier New" w:cs="Courier New"/>
          <w:b w:val="0"/>
          <w:i/>
          <w:sz w:val="26"/>
          <w:szCs w:val="26"/>
        </w:rPr>
        <w:t>.env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ถูกละเว้นจากระบบควบคุมเวอร์ชันไว้แล้ว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ก.8 ขั้นตอนที่ 7 — รันระบบและตรวจสอบว่าติดตั้งสำเร็จ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# --- ต้องมีการ์ดจอ ---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python3 image_tier.py                                    # ตรวจ PPE 74 เฟรม (~121 วินาที)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python3 som_sr_ppe.py                                    # ตรวจหน้ากากแบบขยายภาพ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python3 roi_scan.py --endpoints &lt;ep0&gt;,&lt;ep1&gt;              # ระบุลังทั้งคลิป (~67 วินาที)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python3 generate_timeline.py --no-box-names --endpoints &lt;ep0&gt;,&lt;ep1&gt;   # คำบรรยาย 220 จุด (~311 วินาที)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# --- ไม่ต้องใช้การ์ดจอ ---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 sop_roi.py                  # สรุปกิจกรรมระดับลัง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 compose_narration.py        # เติมชื่อลังจากผลการครอบภาพลงในคำบรรยาย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 analyze_safety.py           # จับคู่กฎ R1–R10 และระบุระดับความรุนแรง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python diff_gt.py                  # ตรวจสอบความถูกต้อง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โดยที่ </w:t>
      </w:r>
      <w:r>
        <w:rPr>
          <w:rFonts w:ascii="Courier New" w:hAnsi="Courier New" w:cs="Courier New"/>
          <w:b w:val="0"/>
          <w:sz w:val="28"/>
          <w:szCs w:val="28"/>
        </w:rPr>
        <w:t>&lt;ep0&gt;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 </w:t>
      </w:r>
      <w:r>
        <w:rPr>
          <w:rFonts w:ascii="Courier New" w:hAnsi="Courier New" w:cs="Courier New"/>
          <w:b w:val="0"/>
          <w:sz w:val="28"/>
          <w:szCs w:val="28"/>
        </w:rPr>
        <w:t>&lt;ep1&gt;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คือ </w:t>
      </w:r>
      <w:r>
        <w:rPr>
          <w:rFonts w:ascii="Courier New" w:hAnsi="Courier New" w:cs="Courier New"/>
          <w:b w:val="0"/>
          <w:sz w:val="28"/>
          <w:szCs w:val="28"/>
        </w:rPr>
        <w:t>http://127.0.0.1:18000/v1/chat/completions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และ </w:t>
      </w:r>
      <w:r>
        <w:rPr>
          <w:rFonts w:ascii="Courier New" w:hAnsi="Courier New" w:cs="Courier New"/>
          <w:b w:val="0"/>
          <w:sz w:val="28"/>
          <w:szCs w:val="28"/>
        </w:rPr>
        <w:t>http://127.0.0.1:18001/v1/chat/completions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ตามลำดับ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ตรวจสอบว่าติดตั้งสำเร็จ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ด้วยการรัน </w:t>
      </w:r>
      <w:r>
        <w:rPr>
          <w:rFonts w:ascii="Courier New" w:hAnsi="Courier New" w:cs="Courier New"/>
          <w:b w:val="0"/>
          <w:sz w:val="28"/>
          <w:szCs w:val="28"/>
        </w:rPr>
        <w:t>python diff_gt.py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ซึ่งต้องได้ผลดังนี้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รายการ      จับได้/ละเมิดจริง   recall   FP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หมวก                    14/14    100%    0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ถุงมือ                    4/7     57%    3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หน้ากาก                 28/35     80%    2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--------------------------------------------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รวม                     46/56     82%    5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ถ้าได้ 46% แทนที่จะเป็น 82%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แสดงว่าไฟล์ผลการตรวจหน้ากากแบบขยายภาพหายไป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ให้รัน </w:t>
      </w:r>
      <w:r>
        <w:rPr>
          <w:rFonts w:ascii="Courier New" w:hAnsi="Courier New" w:cs="Courier New"/>
          <w:b w:val="0"/>
          <w:sz w:val="28"/>
          <w:szCs w:val="28"/>
        </w:rPr>
        <w:t>python3 som_sr_ppe.py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ใหม่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ก.9 ตารางสรุปข้อผิดพลาดที่พบบ่อยและวิธีแก้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อาการ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สาเหตุ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วิธีแก้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ระบบให้บริการเริ่มไม่ขึ้น หน่วยความจำการ์ดจอไม่พอ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มีแบบจำลองอื่นค้างอยู่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ทำตามขั้นตอน ก.3 ให้ครบ แล้วยืนยันด้วย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nvidia-smi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ผลการวัดออกมาแปลก ๆ ไม่ตรงกับที่ควรเป็น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ใช้แบบจำลองผิดตัวโดยไม่รู้ตัว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รัน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python3 preflight.py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ก่อนเสมอ (ขั้นตอน ก.5)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ระบบให้บริการหยุดทำงานเมื่อป้อนวิดีโอ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โหมดวิดีโอไม่เสถียร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ใช้โหมดป้อนภาพนิ่ง 2 เฟรมติดกันแทน ซึ่งเป็นค่าเริ่มต้นของระบบอยู่แล้ว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diff_gt.py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ได้ 46% แทน 82%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ไฟล์ผลตรวจหน้ากากแบบขยายภาพหาย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รัน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python3 som_sr_ppe.py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ใหม่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ภาพหลักฐานไม่ตรงกับเวลาในวิดีโอ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ใช้เฟรมผิดชุด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ตรวจว่าใช้เฟรมชุดที่แตกด้วย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-vf fps=1 -start_number 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(ขั้นตอน ก.6)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ชั้นวิเคราะห์กฎไม่ทำงาน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ไม่ได้ตั้งกุญแจ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ตรวจไฟล์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.env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ตามขั้นตอน ก.7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คำสั่ง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huggingface-cli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ใช้ไม่ได้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คำสั่งถูกยกเลิกแล้ว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ใช้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hf download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แทน</w:t>
            </w:r>
          </w:p>
        </w:tc>
      </w:tr>
    </w:tbl>
    <w:p/>
    <w:p>
      <w:r>
        <w:rPr>
          <w:rFonts w:ascii="TH Sarabun New" w:hAnsi="TH Sarabun New" w:cs="TH Sarabun New"/>
          <w:b/>
          <w:sz w:val="36"/>
          <w:szCs w:val="36"/>
          <w:bCs/>
        </w:rPr>
        <w:t>ก.10 ข้อควรทราบเมื่อใช้เครื่องเช่า</w:t>
      </w:r>
    </w:p>
    <w:p/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เครื่องคิดค่าบริการรายชั่วโมง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จึงควรวางแผนล่วงหน้าว่าจะรันอะไรบ้าง และรันให้ครบในรอบเดียว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เครื่องคนละตัวให้ความเร็วต่างกันประมาณ 12%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ทั้งที่สเปกบนกระดาษเหมือนกัน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เพราะเป็นเครื่องที่แชร์ทรัพยากรกับผู้เช่ารายอื่น หากต้องเปรียบเทียบผลต้องวัดบนเครื่องเดียวกัน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ควรวัดผลบนเครื่องเดียวกับที่แบบจำลองทำงาน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ไม่ควรวัดผ่านการเชื่อมต่อระยะไกล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เพราะเวลาที่ใช้ส่งภาพข้ามเครือข่ายมากกว่าเวลาประมวลผลจริง จนทำให้อ่านผลไม่ออก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อย่าลืมปิดเครื่องเมื่อใช้งานเสร็จ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และเพิกถอนโทเคนที่ใช้ดาวน์โหลดแบบจำลอง</w:t>
      </w:r>
    </w:p>
    <w:p/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/>
        <w:b w:val="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