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7–9  ผลการทดสอบ · ปัญหาและอุปสรรค · แนวทางพัฒนาต่อ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7/7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(บรรณานุกรม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7/7 · แจ้งผิด 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7/7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