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B0FD" w14:textId="77777777" w:rsidR="003150BA" w:rsidRDefault="002A185E">
      <w:pPr>
        <w:spacing w:after="255" w:line="259" w:lineRule="auto"/>
        <w:ind w:left="0" w:right="141" w:firstLine="0"/>
        <w:jc w:val="center"/>
      </w:pPr>
      <w:r>
        <w:rPr>
          <w:sz w:val="27"/>
        </w:rPr>
        <w:t xml:space="preserve">  </w:t>
      </w:r>
    </w:p>
    <w:p w14:paraId="1954DF23" w14:textId="77777777" w:rsidR="003150BA" w:rsidRDefault="002A185E">
      <w:pPr>
        <w:spacing w:after="250" w:line="259" w:lineRule="auto"/>
        <w:ind w:left="0" w:right="205" w:firstLine="0"/>
        <w:jc w:val="center"/>
      </w:pPr>
      <w:r>
        <w:rPr>
          <w:sz w:val="27"/>
        </w:rPr>
        <w:t xml:space="preserve"> </w:t>
      </w:r>
    </w:p>
    <w:p w14:paraId="6800F3B1" w14:textId="77777777" w:rsidR="003150BA" w:rsidRDefault="002A185E">
      <w:pPr>
        <w:spacing w:after="255" w:line="259" w:lineRule="auto"/>
        <w:ind w:left="0" w:right="205" w:firstLine="0"/>
        <w:jc w:val="center"/>
      </w:pPr>
      <w:r>
        <w:rPr>
          <w:sz w:val="27"/>
        </w:rPr>
        <w:t xml:space="preserve"> </w:t>
      </w:r>
    </w:p>
    <w:p w14:paraId="0791AD10" w14:textId="77777777" w:rsidR="003150BA" w:rsidRDefault="002A185E">
      <w:pPr>
        <w:spacing w:after="402" w:line="259" w:lineRule="auto"/>
        <w:ind w:left="0" w:right="205" w:firstLine="0"/>
        <w:jc w:val="center"/>
      </w:pPr>
      <w:r>
        <w:rPr>
          <w:sz w:val="27"/>
        </w:rPr>
        <w:t xml:space="preserve"> </w:t>
      </w:r>
    </w:p>
    <w:p w14:paraId="7AA8F788" w14:textId="77777777" w:rsidR="003150BA" w:rsidRDefault="002A185E">
      <w:pPr>
        <w:spacing w:after="332" w:line="259" w:lineRule="auto"/>
        <w:ind w:left="0" w:right="3694" w:firstLine="0"/>
        <w:jc w:val="right"/>
      </w:pPr>
      <w:r>
        <w:rPr>
          <w:sz w:val="43"/>
        </w:rPr>
        <w:t xml:space="preserve">Ontwerpen   </w:t>
      </w:r>
    </w:p>
    <w:p w14:paraId="3F2D0981" w14:textId="77777777" w:rsidR="003150BA" w:rsidRDefault="002A185E">
      <w:pPr>
        <w:spacing w:after="336" w:line="259" w:lineRule="auto"/>
        <w:ind w:left="0" w:firstLine="0"/>
      </w:pPr>
      <w:r>
        <w:rPr>
          <w:sz w:val="43"/>
        </w:rPr>
        <w:t xml:space="preserve"> </w:t>
      </w:r>
    </w:p>
    <w:p w14:paraId="3DD25F53" w14:textId="77777777" w:rsidR="003150BA" w:rsidRDefault="002A185E">
      <w:pPr>
        <w:spacing w:after="336" w:line="259" w:lineRule="auto"/>
        <w:ind w:left="0" w:firstLine="0"/>
      </w:pPr>
      <w:r>
        <w:rPr>
          <w:sz w:val="43"/>
        </w:rPr>
        <w:t xml:space="preserve"> </w:t>
      </w:r>
    </w:p>
    <w:p w14:paraId="4A9FB53D" w14:textId="77777777" w:rsidR="003150BA" w:rsidRDefault="002A185E">
      <w:pPr>
        <w:spacing w:after="332" w:line="259" w:lineRule="auto"/>
        <w:ind w:left="0" w:firstLine="0"/>
      </w:pPr>
      <w:r>
        <w:rPr>
          <w:sz w:val="43"/>
        </w:rPr>
        <w:t xml:space="preserve"> </w:t>
      </w:r>
    </w:p>
    <w:p w14:paraId="6BF8C6F0" w14:textId="77777777" w:rsidR="003150BA" w:rsidRDefault="002A185E">
      <w:pPr>
        <w:spacing w:after="336" w:line="259" w:lineRule="auto"/>
        <w:ind w:left="0" w:firstLine="0"/>
      </w:pPr>
      <w:r>
        <w:rPr>
          <w:sz w:val="43"/>
        </w:rPr>
        <w:t xml:space="preserve"> </w:t>
      </w:r>
    </w:p>
    <w:p w14:paraId="41F4E6F7" w14:textId="77777777" w:rsidR="003150BA" w:rsidRDefault="002A185E">
      <w:pPr>
        <w:spacing w:after="151" w:line="259" w:lineRule="auto"/>
        <w:ind w:left="0" w:firstLine="0"/>
      </w:pPr>
      <w:r>
        <w:rPr>
          <w:sz w:val="43"/>
        </w:rPr>
        <w:t xml:space="preserve"> </w:t>
      </w:r>
    </w:p>
    <w:p w14:paraId="6B4D5C48" w14:textId="77777777" w:rsidR="003150BA" w:rsidRDefault="002A185E">
      <w:pPr>
        <w:spacing w:after="227" w:line="259" w:lineRule="auto"/>
        <w:ind w:left="0" w:firstLine="0"/>
      </w:pPr>
      <w:r>
        <w:t xml:space="preserve"> </w:t>
      </w:r>
    </w:p>
    <w:p w14:paraId="11DA2C19" w14:textId="77777777" w:rsidR="003150BA" w:rsidRDefault="002A185E">
      <w:pPr>
        <w:spacing w:after="227" w:line="259" w:lineRule="auto"/>
        <w:ind w:left="0" w:firstLine="0"/>
      </w:pPr>
      <w:r>
        <w:t xml:space="preserve"> </w:t>
      </w:r>
    </w:p>
    <w:p w14:paraId="79DA6AF5" w14:textId="77777777" w:rsidR="003150BA" w:rsidRDefault="002A185E">
      <w:pPr>
        <w:spacing w:after="232" w:line="259" w:lineRule="auto"/>
        <w:ind w:left="0" w:firstLine="0"/>
      </w:pPr>
      <w:r>
        <w:t xml:space="preserve"> </w:t>
      </w:r>
    </w:p>
    <w:p w14:paraId="4B463BD4" w14:textId="77777777" w:rsidR="003150BA" w:rsidRDefault="002A185E">
      <w:pPr>
        <w:spacing w:after="227" w:line="259" w:lineRule="auto"/>
        <w:ind w:left="0" w:firstLine="0"/>
      </w:pPr>
      <w:r>
        <w:t xml:space="preserve"> </w:t>
      </w:r>
    </w:p>
    <w:p w14:paraId="6072138C" w14:textId="77777777" w:rsidR="003150BA" w:rsidRDefault="002A185E">
      <w:pPr>
        <w:spacing w:after="232" w:line="259" w:lineRule="auto"/>
        <w:ind w:left="0" w:firstLine="0"/>
      </w:pPr>
      <w:r>
        <w:t xml:space="preserve"> </w:t>
      </w:r>
    </w:p>
    <w:p w14:paraId="1364D268" w14:textId="77777777" w:rsidR="003150BA" w:rsidRDefault="002A185E">
      <w:pPr>
        <w:spacing w:after="227" w:line="259" w:lineRule="auto"/>
        <w:ind w:left="0" w:firstLine="0"/>
      </w:pPr>
      <w:r>
        <w:t xml:space="preserve"> </w:t>
      </w:r>
    </w:p>
    <w:p w14:paraId="1DE88C84" w14:textId="77777777" w:rsidR="003150BA" w:rsidRDefault="002A185E">
      <w:pPr>
        <w:spacing w:after="227" w:line="259" w:lineRule="auto"/>
        <w:ind w:left="0" w:firstLine="0"/>
      </w:pPr>
      <w:r>
        <w:t xml:space="preserve"> </w:t>
      </w:r>
    </w:p>
    <w:p w14:paraId="7D636849" w14:textId="77777777" w:rsidR="003150BA" w:rsidRDefault="002A185E">
      <w:pPr>
        <w:spacing w:after="131" w:line="259" w:lineRule="auto"/>
        <w:ind w:left="0" w:firstLine="0"/>
      </w:pPr>
      <w:r>
        <w:t xml:space="preserve">  </w:t>
      </w:r>
    </w:p>
    <w:p w14:paraId="69A4AB88" w14:textId="77777777" w:rsidR="003150BA" w:rsidRDefault="002A185E">
      <w:pPr>
        <w:spacing w:after="130"/>
        <w:ind w:left="-5" w:right="46"/>
      </w:pPr>
      <w:r>
        <w:t xml:space="preserve">Opleiding Software Developer  </w:t>
      </w:r>
    </w:p>
    <w:p w14:paraId="6D5579B6" w14:textId="49423F88" w:rsidR="003150BA" w:rsidRDefault="002A185E">
      <w:pPr>
        <w:spacing w:after="125"/>
        <w:ind w:left="-5" w:right="46"/>
      </w:pPr>
      <w:r>
        <w:t xml:space="preserve">Versie en datum 2.1 en 13-7-2023 </w:t>
      </w:r>
    </w:p>
    <w:p w14:paraId="032B3E3F" w14:textId="15E7F327" w:rsidR="003150BA" w:rsidRDefault="002A185E">
      <w:pPr>
        <w:spacing w:after="130"/>
        <w:ind w:left="-5" w:right="46"/>
      </w:pPr>
      <w:r>
        <w:t xml:space="preserve">Auteur </w:t>
      </w:r>
      <w:r w:rsidR="0074097B">
        <w:t>Justin Munk</w:t>
      </w:r>
    </w:p>
    <w:p w14:paraId="2CFFA592" w14:textId="77777777" w:rsidR="003150BA" w:rsidRDefault="002A185E">
      <w:pPr>
        <w:spacing w:after="0" w:line="259" w:lineRule="auto"/>
        <w:ind w:left="0" w:firstLine="0"/>
      </w:pPr>
      <w:r>
        <w:t xml:space="preserve"> </w:t>
      </w:r>
    </w:p>
    <w:p w14:paraId="2FCAAE54" w14:textId="77777777" w:rsidR="002A185E" w:rsidRDefault="002A185E">
      <w:pPr>
        <w:spacing w:after="160" w:line="259" w:lineRule="auto"/>
        <w:ind w:left="0" w:firstLine="0"/>
        <w:rPr>
          <w:sz w:val="27"/>
        </w:rPr>
      </w:pPr>
      <w:r>
        <w:rPr>
          <w:sz w:val="27"/>
        </w:rPr>
        <w:br w:type="page"/>
      </w:r>
    </w:p>
    <w:p w14:paraId="667F8BBC" w14:textId="0482FA58" w:rsidR="003150BA" w:rsidRDefault="002A185E">
      <w:pPr>
        <w:spacing w:after="627" w:line="265" w:lineRule="auto"/>
      </w:pPr>
      <w:r>
        <w:rPr>
          <w:sz w:val="27"/>
        </w:rPr>
        <w:lastRenderedPageBreak/>
        <w:t xml:space="preserve">Inhoud </w:t>
      </w:r>
    </w:p>
    <w:p w14:paraId="462096E5" w14:textId="77777777" w:rsidR="003150BA" w:rsidRDefault="002A185E">
      <w:pPr>
        <w:spacing w:after="239" w:line="259" w:lineRule="auto"/>
        <w:ind w:left="0" w:firstLine="0"/>
      </w:pPr>
      <w:r>
        <w:rPr>
          <w:color w:val="2E74B4"/>
          <w:sz w:val="27"/>
        </w:rPr>
        <w:t xml:space="preserve"> </w:t>
      </w:r>
    </w:p>
    <w:p w14:paraId="6B49A2BC" w14:textId="77777777" w:rsidR="003150BA" w:rsidRDefault="002A185E">
      <w:pPr>
        <w:spacing w:after="214" w:line="259" w:lineRule="auto"/>
        <w:ind w:left="0" w:firstLine="0"/>
      </w:pPr>
      <w:r>
        <w:t xml:space="preserve"> </w:t>
      </w:r>
    </w:p>
    <w:sdt>
      <w:sdtPr>
        <w:rPr>
          <w:b w:val="0"/>
          <w:sz w:val="24"/>
        </w:rPr>
        <w:id w:val="805206228"/>
        <w:docPartObj>
          <w:docPartGallery w:val="Table of Contents"/>
        </w:docPartObj>
      </w:sdtPr>
      <w:sdtContent>
        <w:p w14:paraId="02F4F472" w14:textId="77777777" w:rsidR="003150BA" w:rsidRDefault="002A185E">
          <w:pPr>
            <w:pStyle w:val="Inhopg1"/>
            <w:tabs>
              <w:tab w:val="right" w:leader="dot" w:pos="913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0">
            <w:r>
              <w:t>1.</w:t>
            </w:r>
            <w:r>
              <w:rPr>
                <w:b w:val="0"/>
                <w:sz w:val="24"/>
              </w:rPr>
              <w:t xml:space="preserve">  </w:t>
            </w:r>
            <w:r>
              <w:t>Stelt de opdracht vast</w:t>
            </w:r>
            <w:r>
              <w:tab/>
            </w:r>
            <w:r>
              <w:fldChar w:fldCharType="begin"/>
            </w:r>
            <w:r>
              <w:instrText>PAGEREF _Toc3510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A526D7E" w14:textId="77777777" w:rsidR="003150BA" w:rsidRDefault="00532446">
          <w:pPr>
            <w:pStyle w:val="Inhopg3"/>
            <w:tabs>
              <w:tab w:val="right" w:leader="dot" w:pos="9137"/>
            </w:tabs>
          </w:pPr>
          <w:hyperlink w:anchor="_Toc3511">
            <w:r w:rsidR="002A185E">
              <w:t>Opdrachtomschrijving</w:t>
            </w:r>
            <w:r w:rsidR="002A185E">
              <w:tab/>
            </w:r>
            <w:r w:rsidR="002A185E">
              <w:fldChar w:fldCharType="begin"/>
            </w:r>
            <w:r w:rsidR="002A185E">
              <w:instrText>PAGEREF _Toc3511 \h</w:instrText>
            </w:r>
            <w:r w:rsidR="002A185E">
              <w:fldChar w:fldCharType="separate"/>
            </w:r>
            <w:r w:rsidR="002A185E">
              <w:t xml:space="preserve">3 </w:t>
            </w:r>
            <w:r w:rsidR="002A185E">
              <w:fldChar w:fldCharType="end"/>
            </w:r>
          </w:hyperlink>
        </w:p>
        <w:p w14:paraId="173F3778" w14:textId="77777777" w:rsidR="003150BA" w:rsidRDefault="00532446">
          <w:pPr>
            <w:pStyle w:val="Inhopg3"/>
            <w:tabs>
              <w:tab w:val="right" w:leader="dot" w:pos="9137"/>
            </w:tabs>
          </w:pPr>
          <w:hyperlink w:anchor="_Toc3512">
            <w:r w:rsidR="002A185E">
              <w:t>Lijst van eisen / wensen</w:t>
            </w:r>
            <w:r w:rsidR="002A185E">
              <w:tab/>
            </w:r>
            <w:r w:rsidR="002A185E">
              <w:fldChar w:fldCharType="begin"/>
            </w:r>
            <w:r w:rsidR="002A185E">
              <w:instrText>PAGEREF _Toc3512 \h</w:instrText>
            </w:r>
            <w:r w:rsidR="002A185E">
              <w:fldChar w:fldCharType="separate"/>
            </w:r>
            <w:r w:rsidR="002A185E">
              <w:t xml:space="preserve">3 </w:t>
            </w:r>
            <w:r w:rsidR="002A185E">
              <w:fldChar w:fldCharType="end"/>
            </w:r>
          </w:hyperlink>
        </w:p>
        <w:p w14:paraId="6F3FC601" w14:textId="77777777" w:rsidR="003150BA" w:rsidRDefault="00532446">
          <w:pPr>
            <w:pStyle w:val="Inhopg1"/>
            <w:tabs>
              <w:tab w:val="right" w:leader="dot" w:pos="9137"/>
            </w:tabs>
          </w:pPr>
          <w:hyperlink w:anchor="_Toc3513">
            <w:r w:rsidR="002A185E">
              <w:t>2.</w:t>
            </w:r>
            <w:r w:rsidR="002A185E">
              <w:rPr>
                <w:b w:val="0"/>
                <w:sz w:val="24"/>
              </w:rPr>
              <w:t xml:space="preserve">  </w:t>
            </w:r>
            <w:r w:rsidR="002A185E">
              <w:t>Levert een bijdrage aan het ontwerp</w:t>
            </w:r>
            <w:r w:rsidR="002A185E">
              <w:tab/>
            </w:r>
            <w:r w:rsidR="002A185E">
              <w:fldChar w:fldCharType="begin"/>
            </w:r>
            <w:r w:rsidR="002A185E">
              <w:instrText>PAGEREF _Toc3513 \h</w:instrText>
            </w:r>
            <w:r w:rsidR="002A185E">
              <w:fldChar w:fldCharType="separate"/>
            </w:r>
            <w:r w:rsidR="002A185E">
              <w:t xml:space="preserve">4 </w:t>
            </w:r>
            <w:r w:rsidR="002A185E">
              <w:fldChar w:fldCharType="end"/>
            </w:r>
          </w:hyperlink>
        </w:p>
        <w:p w14:paraId="7C9C19FF" w14:textId="77777777" w:rsidR="003150BA" w:rsidRDefault="00532446">
          <w:pPr>
            <w:pStyle w:val="Inhopg2"/>
            <w:tabs>
              <w:tab w:val="right" w:leader="dot" w:pos="9137"/>
            </w:tabs>
          </w:pPr>
          <w:hyperlink w:anchor="_Toc3514">
            <w:r w:rsidR="002A185E">
              <w:t>2.1</w:t>
            </w:r>
            <w:r w:rsidR="002A185E">
              <w:rPr>
                <w:b w:val="0"/>
                <w:sz w:val="24"/>
              </w:rPr>
              <w:t xml:space="preserve">  </w:t>
            </w:r>
            <w:r w:rsidR="002A185E">
              <w:t>Functioneel ontwerp</w:t>
            </w:r>
            <w:r w:rsidR="002A185E">
              <w:tab/>
            </w:r>
            <w:r w:rsidR="002A185E">
              <w:fldChar w:fldCharType="begin"/>
            </w:r>
            <w:r w:rsidR="002A185E">
              <w:instrText>PAGEREF _Toc3514 \h</w:instrText>
            </w:r>
            <w:r w:rsidR="002A185E">
              <w:fldChar w:fldCharType="separate"/>
            </w:r>
            <w:r w:rsidR="002A185E">
              <w:t xml:space="preserve">4 </w:t>
            </w:r>
            <w:r w:rsidR="002A185E">
              <w:fldChar w:fldCharType="end"/>
            </w:r>
          </w:hyperlink>
        </w:p>
        <w:p w14:paraId="0B9E3703" w14:textId="77777777" w:rsidR="003150BA" w:rsidRDefault="00532446">
          <w:pPr>
            <w:pStyle w:val="Inhopg3"/>
            <w:tabs>
              <w:tab w:val="right" w:leader="dot" w:pos="9137"/>
            </w:tabs>
          </w:pPr>
          <w:hyperlink w:anchor="_Toc3515">
            <w:r w:rsidR="002A185E">
              <w:t>Procesomschrijvingen</w:t>
            </w:r>
            <w:r w:rsidR="002A185E">
              <w:tab/>
            </w:r>
            <w:r w:rsidR="002A185E">
              <w:fldChar w:fldCharType="begin"/>
            </w:r>
            <w:r w:rsidR="002A185E">
              <w:instrText>PAGEREF _Toc3515 \h</w:instrText>
            </w:r>
            <w:r w:rsidR="002A185E">
              <w:fldChar w:fldCharType="separate"/>
            </w:r>
            <w:r w:rsidR="002A185E">
              <w:t xml:space="preserve">4 </w:t>
            </w:r>
            <w:r w:rsidR="002A185E">
              <w:fldChar w:fldCharType="end"/>
            </w:r>
          </w:hyperlink>
        </w:p>
        <w:p w14:paraId="4FB12CCE" w14:textId="77777777" w:rsidR="003150BA" w:rsidRDefault="00532446">
          <w:pPr>
            <w:pStyle w:val="Inhopg2"/>
            <w:tabs>
              <w:tab w:val="right" w:leader="dot" w:pos="9137"/>
            </w:tabs>
          </w:pPr>
          <w:hyperlink w:anchor="_Toc3516">
            <w:r w:rsidR="002A185E">
              <w:t>2.2</w:t>
            </w:r>
            <w:r w:rsidR="002A185E">
              <w:rPr>
                <w:b w:val="0"/>
                <w:sz w:val="24"/>
              </w:rPr>
              <w:t xml:space="preserve">  </w:t>
            </w:r>
            <w:r w:rsidR="002A185E">
              <w:t>Schermontwerpen</w:t>
            </w:r>
            <w:r w:rsidR="002A185E">
              <w:tab/>
            </w:r>
            <w:r w:rsidR="002A185E">
              <w:fldChar w:fldCharType="begin"/>
            </w:r>
            <w:r w:rsidR="002A185E">
              <w:instrText>PAGEREF _Toc3516 \h</w:instrText>
            </w:r>
            <w:r w:rsidR="002A185E">
              <w:fldChar w:fldCharType="separate"/>
            </w:r>
            <w:r w:rsidR="002A185E">
              <w:t xml:space="preserve">4 </w:t>
            </w:r>
            <w:r w:rsidR="002A185E">
              <w:fldChar w:fldCharType="end"/>
            </w:r>
          </w:hyperlink>
        </w:p>
        <w:p w14:paraId="5B10B5F3" w14:textId="77777777" w:rsidR="003150BA" w:rsidRDefault="002A185E">
          <w:r>
            <w:fldChar w:fldCharType="end"/>
          </w:r>
        </w:p>
      </w:sdtContent>
    </w:sdt>
    <w:p w14:paraId="2B210053" w14:textId="77777777" w:rsidR="003150BA" w:rsidRDefault="002A185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1629D9" w14:textId="77777777" w:rsidR="003150BA" w:rsidRDefault="002A185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503E6D" w14:textId="77777777" w:rsidR="003150BA" w:rsidRDefault="002A185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77B835" w14:textId="77777777" w:rsidR="003150BA" w:rsidRDefault="002A185E">
      <w:pPr>
        <w:spacing w:after="4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E2B692" w14:textId="77777777" w:rsidR="003150BA" w:rsidRDefault="002A185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27"/>
        </w:rPr>
        <w:t xml:space="preserve"> </w:t>
      </w:r>
      <w:r>
        <w:br w:type="page"/>
      </w:r>
    </w:p>
    <w:p w14:paraId="0982FFC5" w14:textId="77777777" w:rsidR="003150BA" w:rsidRDefault="002A185E">
      <w:pPr>
        <w:pStyle w:val="Kop1"/>
        <w:spacing w:after="228"/>
        <w:ind w:left="705" w:hanging="360"/>
      </w:pPr>
      <w:bookmarkStart w:id="0" w:name="_Toc3510"/>
      <w:r>
        <w:lastRenderedPageBreak/>
        <w:t xml:space="preserve">Stelt de opdracht vast </w:t>
      </w:r>
      <w:bookmarkEnd w:id="0"/>
    </w:p>
    <w:p w14:paraId="019ADE72" w14:textId="77777777" w:rsidR="003150BA" w:rsidRDefault="002A185E">
      <w:pPr>
        <w:spacing w:after="15" w:line="259" w:lineRule="auto"/>
        <w:ind w:left="0" w:firstLine="0"/>
      </w:pPr>
      <w:r>
        <w:rPr>
          <w:sz w:val="25"/>
        </w:rPr>
        <w:t xml:space="preserve"> </w:t>
      </w:r>
    </w:p>
    <w:p w14:paraId="2D545F88" w14:textId="77777777" w:rsidR="003150BA" w:rsidRDefault="002A185E">
      <w:pPr>
        <w:pStyle w:val="Kop3"/>
        <w:ind w:left="-5"/>
      </w:pPr>
      <w:bookmarkStart w:id="1" w:name="_Toc3511"/>
      <w:r>
        <w:t xml:space="preserve">Opdrachtomschrijving </w:t>
      </w:r>
      <w:bookmarkEnd w:id="1"/>
    </w:p>
    <w:p w14:paraId="6C9EB009" w14:textId="1C0B3C80" w:rsidR="002A185E" w:rsidRPr="0004499F" w:rsidRDefault="0004499F" w:rsidP="002A185E">
      <w:pPr>
        <w:rPr>
          <w:b/>
          <w:bCs/>
        </w:rPr>
      </w:pPr>
      <w:r>
        <w:rPr>
          <w:b/>
          <w:bCs/>
        </w:rPr>
        <w:t xml:space="preserve">Beschrijf in een paar regels wat de opdracht is. </w:t>
      </w:r>
    </w:p>
    <w:p w14:paraId="51A3323D" w14:textId="48B157A4" w:rsidR="002A185E" w:rsidRPr="002A185E" w:rsidRDefault="0074097B" w:rsidP="002A185E">
      <w:r>
        <w:t xml:space="preserve">Het doel is om een spel na te maken genaamd “1000 bommen en granaten” maar dan zonder de kaarten. De gebruiker gooit 8 dobbelstenen met elk een van 6 plaatjes die bestaan uit: Een schedel, een aap, een papegaai, een </w:t>
      </w:r>
      <w:r w:rsidR="0022038E">
        <w:t>zwaard, een munt en een diamant. Het doel is om 6000 punten te halen.</w:t>
      </w:r>
    </w:p>
    <w:p w14:paraId="22FE88A3" w14:textId="77777777" w:rsidR="003150BA" w:rsidRDefault="002A185E">
      <w:pPr>
        <w:pStyle w:val="Kop3"/>
        <w:ind w:left="-5"/>
      </w:pPr>
      <w:bookmarkStart w:id="2" w:name="_Toc3512"/>
      <w:r>
        <w:t xml:space="preserve">Lijst van eisen / wensen  </w:t>
      </w:r>
      <w:bookmarkEnd w:id="2"/>
    </w:p>
    <w:p w14:paraId="0CDEAE0E" w14:textId="26A9CD80" w:rsidR="003150BA" w:rsidRPr="0004499F" w:rsidRDefault="0004499F" w:rsidP="0004499F">
      <w:pPr>
        <w:spacing w:after="157"/>
        <w:ind w:left="-5" w:right="46"/>
        <w:rPr>
          <w:b/>
          <w:bCs/>
        </w:rPr>
      </w:pPr>
      <w:r>
        <w:rPr>
          <w:b/>
          <w:bCs/>
        </w:rPr>
        <w:t>Noteer hier de eisen/wensen van de te bouwen applicatie. Maak hierbij onderscheid tussen functionele en niet-functionele eisen.</w:t>
      </w:r>
    </w:p>
    <w:p w14:paraId="55C7FFF0" w14:textId="7A031223" w:rsidR="003150BA" w:rsidRDefault="002A185E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02D0B">
        <w:rPr>
          <w:rFonts w:ascii="Times New Roman" w:eastAsia="Times New Roman" w:hAnsi="Times New Roman" w:cs="Times New Roman"/>
        </w:rPr>
        <w:tab/>
        <w:t>Functionele eisen:</w:t>
      </w:r>
    </w:p>
    <w:p w14:paraId="14334DC2" w14:textId="009C95CA" w:rsidR="006226AA" w:rsidRDefault="006226AA" w:rsidP="00F073ED">
      <w:pPr>
        <w:spacing w:after="0" w:line="259" w:lineRule="auto"/>
        <w:ind w:left="0" w:firstLine="0"/>
      </w:pPr>
      <w:bookmarkStart w:id="3" w:name="_Toc3513"/>
      <w:r>
        <w:t>De applicatie moet de mogelijkheid bieden om 8 dobbelstenen te gooien</w:t>
      </w:r>
    </w:p>
    <w:p w14:paraId="1AB41CC9" w14:textId="12C0486C" w:rsidR="006226AA" w:rsidRDefault="006226AA" w:rsidP="00F073ED">
      <w:pPr>
        <w:spacing w:after="0" w:line="259" w:lineRule="auto"/>
        <w:ind w:left="0" w:firstLine="0"/>
      </w:pPr>
      <w:r>
        <w:t>Elke dobbelsteen moet zes zijden hebben (Pictureboxes), een schedel, een aap, een papegaai, een zwaard. Een munt en een diamant.</w:t>
      </w:r>
    </w:p>
    <w:p w14:paraId="26E7DC0C" w14:textId="213CA86B" w:rsidR="006226AA" w:rsidRDefault="006226AA" w:rsidP="00F073ED">
      <w:pPr>
        <w:spacing w:after="0" w:line="259" w:lineRule="auto"/>
        <w:ind w:left="0" w:firstLine="0"/>
      </w:pPr>
      <w:r>
        <w:t>Een puntensysteem implementeren op basis van de dobbelsteen resultaten.</w:t>
      </w:r>
    </w:p>
    <w:p w14:paraId="74B28482" w14:textId="71149C43" w:rsidR="003150BA" w:rsidRDefault="002A185E" w:rsidP="00F073ED">
      <w:pPr>
        <w:spacing w:after="0" w:line="259" w:lineRule="auto"/>
        <w:ind w:left="0" w:firstLine="0"/>
      </w:pPr>
      <w:r>
        <w:t xml:space="preserve">Levert een bijdrage aan het ontwerp  </w:t>
      </w:r>
      <w:bookmarkEnd w:id="3"/>
    </w:p>
    <w:p w14:paraId="3DC1F902" w14:textId="7F299D1E" w:rsidR="006226AA" w:rsidRDefault="00053137" w:rsidP="00F073ED">
      <w:pPr>
        <w:spacing w:after="0" w:line="259" w:lineRule="auto"/>
        <w:ind w:left="0" w:firstLine="0"/>
      </w:pPr>
      <w:r>
        <w:t>De mogelijkheid om het spel opnieuw te starten wanneer het spel 6000 punten heeft bereikt.</w:t>
      </w:r>
    </w:p>
    <w:p w14:paraId="26FBDB45" w14:textId="78D55116" w:rsidR="00B46E71" w:rsidRDefault="00B46E71" w:rsidP="00F073ED">
      <w:pPr>
        <w:spacing w:after="0" w:line="259" w:lineRule="auto"/>
        <w:ind w:left="0" w:firstLine="0"/>
      </w:pPr>
      <w:r>
        <w:t>Niet functionele eisen:</w:t>
      </w:r>
    </w:p>
    <w:p w14:paraId="23C0054C" w14:textId="4A444D6C" w:rsidR="00B46E71" w:rsidRDefault="00B46E71" w:rsidP="00F073ED">
      <w:pPr>
        <w:spacing w:after="0" w:line="259" w:lineRule="auto"/>
        <w:ind w:left="0" w:firstLine="0"/>
      </w:pPr>
      <w:r>
        <w:t xml:space="preserve">Een help scherm met de speluitleg er op. </w:t>
      </w:r>
    </w:p>
    <w:p w14:paraId="430B8FF3" w14:textId="5EB614A9" w:rsidR="002164C5" w:rsidRDefault="002164C5" w:rsidP="00F073ED">
      <w:pPr>
        <w:spacing w:after="0" w:line="259" w:lineRule="auto"/>
        <w:ind w:left="0" w:firstLine="0"/>
      </w:pPr>
      <w:r>
        <w:t>Een gebruikersvriendelijke User Interface.</w:t>
      </w:r>
    </w:p>
    <w:p w14:paraId="5B6F7908" w14:textId="729C6D3F" w:rsidR="002164C5" w:rsidRDefault="002164C5" w:rsidP="00F073ED">
      <w:pPr>
        <w:spacing w:after="0" w:line="259" w:lineRule="auto"/>
        <w:ind w:left="0" w:firstLine="0"/>
      </w:pPr>
      <w:r>
        <w:t>Plezier gevende plaatjes die bij het spel passen.</w:t>
      </w:r>
    </w:p>
    <w:p w14:paraId="7F9265C2" w14:textId="77777777" w:rsidR="003150BA" w:rsidRDefault="002A185E">
      <w:pPr>
        <w:spacing w:after="11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56D178" w14:textId="7D3052A4" w:rsidR="003150BA" w:rsidRDefault="002A185E" w:rsidP="008E06B7">
      <w:pPr>
        <w:pStyle w:val="Kop2"/>
        <w:numPr>
          <w:ilvl w:val="1"/>
          <w:numId w:val="4"/>
        </w:numPr>
        <w:spacing w:after="228"/>
      </w:pPr>
      <w:bookmarkStart w:id="4" w:name="_Toc3514"/>
      <w:r>
        <w:t xml:space="preserve">Functioneel ontwerp  </w:t>
      </w:r>
      <w:bookmarkEnd w:id="4"/>
    </w:p>
    <w:p w14:paraId="53AEA429" w14:textId="77777777" w:rsidR="003150BA" w:rsidRDefault="002A185E">
      <w:pPr>
        <w:pStyle w:val="Kop3"/>
        <w:ind w:left="-5"/>
      </w:pPr>
      <w:bookmarkStart w:id="5" w:name="_Toc3515"/>
      <w:r>
        <w:t xml:space="preserve">Procesomschrijvingen </w:t>
      </w:r>
      <w:bookmarkEnd w:id="5"/>
    </w:p>
    <w:p w14:paraId="2B9CD7F3" w14:textId="0B4A2B62" w:rsidR="0087149B" w:rsidRPr="0087149B" w:rsidRDefault="0087149B" w:rsidP="0087149B">
      <w:pPr>
        <w:rPr>
          <w:b/>
          <w:bCs/>
        </w:rPr>
      </w:pPr>
      <w:r>
        <w:rPr>
          <w:b/>
          <w:bCs/>
        </w:rPr>
        <w:t>Beschrijf hier de processen ofwel de functies die je gaat programmeren.</w:t>
      </w:r>
    </w:p>
    <w:p w14:paraId="6DDCA23E" w14:textId="77777777" w:rsidR="003150BA" w:rsidRDefault="002A185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70"/>
        <w:gridCol w:w="4474"/>
        <w:gridCol w:w="3072"/>
      </w:tblGrid>
      <w:tr w:rsidR="003150BA" w14:paraId="30464D75" w14:textId="77777777">
        <w:trPr>
          <w:trHeight w:val="45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0D33" w14:textId="77777777" w:rsidR="003150BA" w:rsidRDefault="002A185E">
            <w:pPr>
              <w:spacing w:after="0" w:line="259" w:lineRule="auto"/>
              <w:ind w:left="0" w:firstLine="0"/>
            </w:pPr>
            <w:r>
              <w:t xml:space="preserve">Nummer 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2DED" w14:textId="77777777" w:rsidR="003150BA" w:rsidRDefault="002A185E">
            <w:pPr>
              <w:spacing w:after="0" w:line="259" w:lineRule="auto"/>
              <w:ind w:left="0" w:firstLine="0"/>
            </w:pPr>
            <w:r>
              <w:t xml:space="preserve">Omschrijving  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B31E" w14:textId="77777777" w:rsidR="003150BA" w:rsidRDefault="002A185E">
            <w:pPr>
              <w:spacing w:after="0" w:line="259" w:lineRule="auto"/>
              <w:ind w:left="0" w:firstLine="0"/>
            </w:pPr>
            <w:r>
              <w:t xml:space="preserve">Aanduiding </w:t>
            </w:r>
          </w:p>
        </w:tc>
      </w:tr>
      <w:tr w:rsidR="003150BA" w:rsidRPr="007934E8" w14:paraId="17203CF7" w14:textId="77777777">
        <w:trPr>
          <w:trHeight w:val="45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46E4" w14:textId="77777777" w:rsidR="003150BA" w:rsidRDefault="002A185E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53F3" w14:textId="76F77BA5" w:rsidR="003150BA" w:rsidRDefault="00B46E71">
            <w:pPr>
              <w:spacing w:after="0" w:line="259" w:lineRule="auto"/>
              <w:ind w:left="0" w:firstLine="0"/>
            </w:pPr>
            <w:r>
              <w:t>De code om de dobbelsteen een random afbeelding te laten tonen.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50D1" w14:textId="7A47D4B4" w:rsidR="003150BA" w:rsidRPr="007934E8" w:rsidRDefault="002A185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934E8">
              <w:rPr>
                <w:lang w:val="en-US"/>
              </w:rPr>
              <w:t xml:space="preserve"> </w:t>
            </w:r>
            <w:r w:rsidR="0059685D">
              <w:rPr>
                <w:lang w:val="en-US"/>
              </w:rPr>
              <w:t>Toon een random afbeelding</w:t>
            </w:r>
          </w:p>
        </w:tc>
      </w:tr>
      <w:tr w:rsidR="003150BA" w:rsidRPr="0059685D" w14:paraId="1E3E6B9F" w14:textId="77777777">
        <w:trPr>
          <w:trHeight w:val="446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9DCE" w14:textId="77777777" w:rsidR="003150BA" w:rsidRDefault="002A185E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C05" w14:textId="192C1336" w:rsidR="003150BA" w:rsidRPr="0059685D" w:rsidRDefault="0087149B">
            <w:pPr>
              <w:spacing w:after="0" w:line="259" w:lineRule="auto"/>
              <w:ind w:left="0" w:firstLine="0"/>
            </w:pPr>
            <w:r w:rsidRPr="0059685D">
              <w:t xml:space="preserve"> </w:t>
            </w:r>
            <w:r w:rsidR="002A185E" w:rsidRPr="0059685D">
              <w:t xml:space="preserve"> </w:t>
            </w:r>
            <w:r w:rsidR="0059685D" w:rsidRPr="0059685D">
              <w:t>Een button die een n</w:t>
            </w:r>
            <w:r w:rsidR="0059685D">
              <w:t>ieuwe ronde start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89AD" w14:textId="30333F14" w:rsidR="003150BA" w:rsidRPr="0059685D" w:rsidRDefault="0059685D">
            <w:pPr>
              <w:spacing w:after="0" w:line="259" w:lineRule="auto"/>
              <w:ind w:left="0" w:firstLine="0"/>
            </w:pPr>
            <w:r>
              <w:t>Button voor nieuwe ronden</w:t>
            </w:r>
          </w:p>
        </w:tc>
      </w:tr>
      <w:tr w:rsidR="00B46E71" w14:paraId="03C07685" w14:textId="77777777">
        <w:trPr>
          <w:trHeight w:val="446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83C2" w14:textId="760F82D2" w:rsidR="00B46E71" w:rsidRDefault="00B46E71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8B56" w14:textId="02391E02" w:rsidR="00B46E71" w:rsidRDefault="0059685D">
            <w:pPr>
              <w:spacing w:after="0" w:line="259" w:lineRule="auto"/>
              <w:ind w:left="0" w:firstLine="0"/>
            </w:pPr>
            <w:r>
              <w:t>Een huidige puntentelling die deze ronde laat zien hoeveel punten je hebt gehaalt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1E69" w14:textId="3C651E57" w:rsidR="00B46E71" w:rsidRDefault="0059685D">
            <w:pPr>
              <w:spacing w:after="0" w:line="259" w:lineRule="auto"/>
              <w:ind w:left="0" w:firstLine="0"/>
            </w:pPr>
            <w:r>
              <w:t>Puntentelling voor deze ronde.</w:t>
            </w:r>
          </w:p>
        </w:tc>
      </w:tr>
      <w:tr w:rsidR="00B46E71" w14:paraId="0184CDB2" w14:textId="77777777">
        <w:trPr>
          <w:trHeight w:val="446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817E" w14:textId="4C1A992A" w:rsidR="00B46E71" w:rsidRDefault="00B46E71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B921" w14:textId="38E59CA2" w:rsidR="00B46E71" w:rsidRDefault="0059685D">
            <w:pPr>
              <w:spacing w:after="0" w:line="259" w:lineRule="auto"/>
              <w:ind w:left="0" w:firstLine="0"/>
            </w:pPr>
            <w:r>
              <w:t xml:space="preserve">Een totale puntentelling </w:t>
            </w:r>
            <w:r w:rsidR="00471DE1">
              <w:t>die laat zien hoe ver je nog verwijderd bent van 6000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1895" w14:textId="4E1D6953" w:rsidR="00B46E71" w:rsidRDefault="00471DE1">
            <w:pPr>
              <w:spacing w:after="0" w:line="259" w:lineRule="auto"/>
              <w:ind w:left="0" w:firstLine="0"/>
            </w:pPr>
            <w:r>
              <w:t>Totale puntentelling</w:t>
            </w:r>
          </w:p>
        </w:tc>
      </w:tr>
      <w:tr w:rsidR="00B46E71" w14:paraId="2A64BF66" w14:textId="77777777">
        <w:trPr>
          <w:trHeight w:val="446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0EE6" w14:textId="3372C93C" w:rsidR="00B46E71" w:rsidRDefault="00B46E71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770D" w14:textId="35A560F3" w:rsidR="00B46E71" w:rsidRDefault="00471DE1">
            <w:pPr>
              <w:spacing w:after="0" w:line="259" w:lineRule="auto"/>
              <w:ind w:left="0" w:firstLine="0"/>
            </w:pPr>
            <w:r>
              <w:t xml:space="preserve">Een tabblad met een instructie scherm. 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2457" w14:textId="531AEFC3" w:rsidR="00B46E71" w:rsidRDefault="00471DE1">
            <w:pPr>
              <w:spacing w:after="0" w:line="259" w:lineRule="auto"/>
              <w:ind w:left="0" w:firstLine="0"/>
            </w:pPr>
            <w:r>
              <w:t xml:space="preserve">Instructiescherm </w:t>
            </w:r>
          </w:p>
        </w:tc>
      </w:tr>
    </w:tbl>
    <w:p w14:paraId="5BB367F6" w14:textId="77777777" w:rsidR="003150BA" w:rsidRDefault="002A185E">
      <w:pPr>
        <w:spacing w:after="260" w:line="259" w:lineRule="auto"/>
        <w:ind w:left="0" w:firstLine="0"/>
      </w:pPr>
      <w:r>
        <w:t xml:space="preserve"> </w:t>
      </w:r>
    </w:p>
    <w:p w14:paraId="0CA820DC" w14:textId="77777777" w:rsidR="003150BA" w:rsidRDefault="002A185E">
      <w:pPr>
        <w:pStyle w:val="Kop2"/>
        <w:ind w:left="1143" w:hanging="423"/>
      </w:pPr>
      <w:bookmarkStart w:id="6" w:name="_Toc3516"/>
      <w:r>
        <w:lastRenderedPageBreak/>
        <w:t xml:space="preserve">Schermontwerpen  </w:t>
      </w:r>
      <w:bookmarkEnd w:id="6"/>
    </w:p>
    <w:p w14:paraId="16AF2E24" w14:textId="768F1553" w:rsidR="003150BA" w:rsidRDefault="0087149B">
      <w:pPr>
        <w:tabs>
          <w:tab w:val="center" w:pos="708"/>
          <w:tab w:val="center" w:pos="1416"/>
          <w:tab w:val="center" w:pos="2124"/>
          <w:tab w:val="center" w:pos="3922"/>
        </w:tabs>
        <w:spacing w:after="72" w:line="259" w:lineRule="auto"/>
        <w:ind w:left="-15" w:firstLine="0"/>
        <w:rPr>
          <w:rFonts w:ascii="Times New Roman" w:eastAsia="Times New Roman" w:hAnsi="Times New Roman" w:cs="Times New Roman"/>
        </w:rPr>
      </w:pPr>
      <w:r>
        <w:rPr>
          <w:b/>
          <w:bCs/>
        </w:rPr>
        <w:t xml:space="preserve">Zet hieronder jouw schermen neer hoe de applicatie er uit komt te zien. </w:t>
      </w:r>
      <w:r w:rsidR="002A185E">
        <w:rPr>
          <w:rFonts w:ascii="Times New Roman" w:eastAsia="Times New Roman" w:hAnsi="Times New Roman" w:cs="Times New Roman"/>
        </w:rPr>
        <w:t xml:space="preserve"> </w:t>
      </w:r>
      <w:r w:rsidR="00471D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91C833" wp14:editId="128D0E96">
            <wp:extent cx="3270824" cy="1676400"/>
            <wp:effectExtent l="0" t="0" r="0" b="0"/>
            <wp:docPr id="393398533" name="Afbeelding 1" descr="Afbeelding met schermopname, Rechthoek, tekst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8533" name="Afbeelding 1" descr="Afbeelding met schermopname, Rechthoek, tekst, diagram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365" cy="16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31F7BA" wp14:editId="76180537">
            <wp:extent cx="3238500" cy="1659833"/>
            <wp:effectExtent l="0" t="0" r="0" b="0"/>
            <wp:docPr id="1915819281" name="Afbeelding 2" descr="Afbeelding met tekst, schermopnam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9281" name="Afbeelding 2" descr="Afbeelding met tekst, schermopname, diagram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10" cy="16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FC4" w14:textId="77777777" w:rsidR="005218E7" w:rsidRDefault="005218E7">
      <w:pPr>
        <w:tabs>
          <w:tab w:val="center" w:pos="708"/>
          <w:tab w:val="center" w:pos="1416"/>
          <w:tab w:val="center" w:pos="2124"/>
          <w:tab w:val="center" w:pos="3922"/>
        </w:tabs>
        <w:spacing w:after="72" w:line="259" w:lineRule="auto"/>
        <w:ind w:left="-15" w:firstLine="0"/>
        <w:rPr>
          <w:rFonts w:ascii="Times New Roman" w:eastAsia="Times New Roman" w:hAnsi="Times New Roman" w:cs="Times New Roman"/>
        </w:rPr>
      </w:pPr>
    </w:p>
    <w:p w14:paraId="231F9D76" w14:textId="12002E83" w:rsidR="005218E7" w:rsidRDefault="005218E7" w:rsidP="005218E7">
      <w:pPr>
        <w:pStyle w:val="Kop2"/>
        <w:ind w:left="1134" w:hanging="435"/>
      </w:pPr>
      <w:r>
        <w:t xml:space="preserve">Planning </w:t>
      </w:r>
    </w:p>
    <w:p w14:paraId="5CA59A22" w14:textId="0E097F92" w:rsidR="005218E7" w:rsidRDefault="005218E7" w:rsidP="005218E7">
      <w:pPr>
        <w:tabs>
          <w:tab w:val="center" w:pos="708"/>
          <w:tab w:val="center" w:pos="1416"/>
          <w:tab w:val="center" w:pos="2124"/>
          <w:tab w:val="center" w:pos="3922"/>
        </w:tabs>
        <w:spacing w:after="72" w:line="259" w:lineRule="auto"/>
        <w:ind w:left="-15" w:firstLine="0"/>
        <w:rPr>
          <w:rFonts w:ascii="Times New Roman" w:eastAsia="Times New Roman" w:hAnsi="Times New Roman" w:cs="Times New Roman"/>
        </w:rPr>
      </w:pPr>
      <w:r>
        <w:rPr>
          <w:b/>
          <w:bCs/>
        </w:rPr>
        <w:t xml:space="preserve">Neem hier jouw planning op van het programmeren. Onder de kolom ‘wie’ zal je voornamelijk je eigen naam invullen. Bij het testen van je applicatie zal iemand </w:t>
      </w:r>
      <w:r w:rsidR="006A7C3D">
        <w:rPr>
          <w:b/>
          <w:bCs/>
        </w:rPr>
        <w:t>anders</w:t>
      </w:r>
      <w:r>
        <w:rPr>
          <w:b/>
          <w:bCs/>
        </w:rPr>
        <w:t xml:space="preserve"> jouw applicatie doorlopen. Je vult dan bij ‘wie’ nog een tweede naam in.</w:t>
      </w:r>
    </w:p>
    <w:p w14:paraId="04782020" w14:textId="77777777" w:rsidR="005218E7" w:rsidRDefault="005218E7">
      <w:pPr>
        <w:tabs>
          <w:tab w:val="center" w:pos="708"/>
          <w:tab w:val="center" w:pos="1416"/>
          <w:tab w:val="center" w:pos="2124"/>
          <w:tab w:val="center" w:pos="3922"/>
        </w:tabs>
        <w:spacing w:after="72" w:line="259" w:lineRule="auto"/>
        <w:ind w:left="-15" w:firstLine="0"/>
        <w:rPr>
          <w:rFonts w:ascii="Times New Roman" w:eastAsia="Times New Roman" w:hAnsi="Times New Roman" w:cs="Times New Roman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96"/>
        <w:gridCol w:w="1400"/>
        <w:gridCol w:w="1370"/>
        <w:gridCol w:w="1761"/>
      </w:tblGrid>
      <w:tr w:rsidR="005218E7" w14:paraId="7AD0ACEA" w14:textId="77777777" w:rsidTr="005218E7">
        <w:tc>
          <w:tcPr>
            <w:tcW w:w="4596" w:type="dxa"/>
          </w:tcPr>
          <w:p w14:paraId="0A880B36" w14:textId="19F03601" w:rsidR="005218E7" w:rsidRDefault="005218E7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 xml:space="preserve">Processen </w:t>
            </w:r>
          </w:p>
        </w:tc>
        <w:tc>
          <w:tcPr>
            <w:tcW w:w="1400" w:type="dxa"/>
          </w:tcPr>
          <w:p w14:paraId="1B538329" w14:textId="6A00AB15" w:rsidR="005218E7" w:rsidRDefault="005218E7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Begindatum</w:t>
            </w:r>
          </w:p>
        </w:tc>
        <w:tc>
          <w:tcPr>
            <w:tcW w:w="1370" w:type="dxa"/>
          </w:tcPr>
          <w:p w14:paraId="6DDB79EF" w14:textId="60FF5EE1" w:rsidR="005218E7" w:rsidRDefault="005218E7" w:rsidP="00532446">
            <w:pPr>
              <w:spacing w:line="240" w:lineRule="auto"/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Einddatum</w:t>
            </w:r>
          </w:p>
          <w:p w14:paraId="17E1AEF4" w14:textId="77777777" w:rsidR="005218E7" w:rsidRDefault="005218E7" w:rsidP="00532446">
            <w:pPr>
              <w:rPr>
                <w:rFonts w:asciiTheme="minorHAnsi" w:eastAsia="MS Mincho" w:hAnsiTheme="minorHAnsi"/>
                <w:szCs w:val="24"/>
              </w:rPr>
            </w:pPr>
          </w:p>
        </w:tc>
        <w:tc>
          <w:tcPr>
            <w:tcW w:w="1761" w:type="dxa"/>
          </w:tcPr>
          <w:p w14:paraId="4801741F" w14:textId="77777777" w:rsidR="005218E7" w:rsidRDefault="005218E7" w:rsidP="00532446">
            <w:pPr>
              <w:spacing w:line="240" w:lineRule="auto"/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Wie</w:t>
            </w:r>
          </w:p>
        </w:tc>
      </w:tr>
      <w:tr w:rsidR="005218E7" w14:paraId="01879F73" w14:textId="77777777" w:rsidTr="005218E7">
        <w:tc>
          <w:tcPr>
            <w:tcW w:w="4596" w:type="dxa"/>
          </w:tcPr>
          <w:p w14:paraId="32867D2D" w14:textId="4A7DB8AF" w:rsidR="005218E7" w:rsidRDefault="00F52AFB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 xml:space="preserve">De images opzoeken en invoegen </w:t>
            </w:r>
          </w:p>
        </w:tc>
        <w:tc>
          <w:tcPr>
            <w:tcW w:w="1400" w:type="dxa"/>
          </w:tcPr>
          <w:p w14:paraId="4D969905" w14:textId="3E033869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370" w:type="dxa"/>
          </w:tcPr>
          <w:p w14:paraId="25794164" w14:textId="7AD4A946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761" w:type="dxa"/>
          </w:tcPr>
          <w:p w14:paraId="37CE545F" w14:textId="07C91484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Ik (Justin)</w:t>
            </w:r>
          </w:p>
        </w:tc>
      </w:tr>
      <w:tr w:rsidR="005218E7" w14:paraId="1BA3CDF7" w14:textId="77777777" w:rsidTr="005218E7">
        <w:tc>
          <w:tcPr>
            <w:tcW w:w="4596" w:type="dxa"/>
          </w:tcPr>
          <w:p w14:paraId="11E10F4C" w14:textId="74274112" w:rsidR="005218E7" w:rsidRDefault="00F52AFB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Een randomizer</w:t>
            </w:r>
            <w:r w:rsidR="00182271">
              <w:rPr>
                <w:rFonts w:asciiTheme="minorHAnsi" w:eastAsia="MS Mincho" w:hAnsiTheme="minorHAnsi"/>
                <w:szCs w:val="24"/>
              </w:rPr>
              <w:t xml:space="preserve"> </w:t>
            </w:r>
            <w:r w:rsidR="00EC31CA">
              <w:rPr>
                <w:rFonts w:asciiTheme="minorHAnsi" w:eastAsia="MS Mincho" w:hAnsiTheme="minorHAnsi"/>
                <w:szCs w:val="24"/>
              </w:rPr>
              <w:t>implementeren voor de verschillende plaatjes.</w:t>
            </w:r>
          </w:p>
          <w:p w14:paraId="4AFCB793" w14:textId="58D68E75" w:rsidR="00EC31CA" w:rsidRDefault="00EC31CA" w:rsidP="00532446">
            <w:pPr>
              <w:rPr>
                <w:rFonts w:asciiTheme="minorHAnsi" w:eastAsia="MS Mincho" w:hAnsiTheme="minorHAnsi"/>
                <w:szCs w:val="24"/>
              </w:rPr>
            </w:pPr>
          </w:p>
        </w:tc>
        <w:tc>
          <w:tcPr>
            <w:tcW w:w="1400" w:type="dxa"/>
          </w:tcPr>
          <w:p w14:paraId="43AB013C" w14:textId="5211B4CB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370" w:type="dxa"/>
          </w:tcPr>
          <w:p w14:paraId="125B3490" w14:textId="23B15313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761" w:type="dxa"/>
          </w:tcPr>
          <w:p w14:paraId="4FFC4304" w14:textId="227AEC8A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Ik (Justin)</w:t>
            </w:r>
          </w:p>
        </w:tc>
      </w:tr>
      <w:tr w:rsidR="005218E7" w14:paraId="2D077EBD" w14:textId="77777777" w:rsidTr="005218E7">
        <w:tc>
          <w:tcPr>
            <w:tcW w:w="4596" w:type="dxa"/>
          </w:tcPr>
          <w:p w14:paraId="76214A94" w14:textId="3EF56E72" w:rsidR="005218E7" w:rsidRDefault="00EC31CA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Elk plaatje een bepaalde waarde geven i.v.m puntentelling</w:t>
            </w:r>
          </w:p>
        </w:tc>
        <w:tc>
          <w:tcPr>
            <w:tcW w:w="1400" w:type="dxa"/>
          </w:tcPr>
          <w:p w14:paraId="7EA9D281" w14:textId="5BD4C630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370" w:type="dxa"/>
          </w:tcPr>
          <w:p w14:paraId="53FD8B6F" w14:textId="71005533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761" w:type="dxa"/>
          </w:tcPr>
          <w:p w14:paraId="40DB02CE" w14:textId="3C7B3807" w:rsidR="00471DE1" w:rsidRDefault="00471DE1" w:rsidP="00471DE1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Ik (Justin)</w:t>
            </w:r>
          </w:p>
        </w:tc>
      </w:tr>
      <w:tr w:rsidR="005218E7" w14:paraId="32B117EB" w14:textId="77777777" w:rsidTr="005218E7">
        <w:tc>
          <w:tcPr>
            <w:tcW w:w="4596" w:type="dxa"/>
          </w:tcPr>
          <w:p w14:paraId="1395F3B3" w14:textId="06A20671" w:rsidR="005218E7" w:rsidRDefault="002164C5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De totale puntentelling per ronde implementeren.</w:t>
            </w:r>
          </w:p>
        </w:tc>
        <w:tc>
          <w:tcPr>
            <w:tcW w:w="1400" w:type="dxa"/>
          </w:tcPr>
          <w:p w14:paraId="6C611EF8" w14:textId="10E86E9D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370" w:type="dxa"/>
          </w:tcPr>
          <w:p w14:paraId="64EE0DE5" w14:textId="274C2347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761" w:type="dxa"/>
          </w:tcPr>
          <w:p w14:paraId="1B98097F" w14:textId="4D2831A7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Ik (Justin)</w:t>
            </w:r>
          </w:p>
        </w:tc>
      </w:tr>
      <w:tr w:rsidR="005218E7" w14:paraId="00E96AB2" w14:textId="77777777" w:rsidTr="005218E7">
        <w:tc>
          <w:tcPr>
            <w:tcW w:w="4596" w:type="dxa"/>
          </w:tcPr>
          <w:p w14:paraId="4EEF507C" w14:textId="6D4448C8" w:rsidR="005218E7" w:rsidRDefault="002164C5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De volledige cumulatieve puntentelling implementeren.</w:t>
            </w:r>
          </w:p>
        </w:tc>
        <w:tc>
          <w:tcPr>
            <w:tcW w:w="1400" w:type="dxa"/>
          </w:tcPr>
          <w:p w14:paraId="039E1A69" w14:textId="34D2E673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370" w:type="dxa"/>
          </w:tcPr>
          <w:p w14:paraId="6367D75A" w14:textId="5E5FFBBD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761" w:type="dxa"/>
          </w:tcPr>
          <w:p w14:paraId="21BD9427" w14:textId="2F4BE347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Ik (Justin)</w:t>
            </w:r>
          </w:p>
        </w:tc>
      </w:tr>
      <w:tr w:rsidR="005218E7" w14:paraId="55988167" w14:textId="77777777" w:rsidTr="005218E7">
        <w:tc>
          <w:tcPr>
            <w:tcW w:w="4596" w:type="dxa"/>
          </w:tcPr>
          <w:p w14:paraId="15AEEFEE" w14:textId="426292C2" w:rsidR="005218E7" w:rsidRDefault="002164C5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De buttons Implementeren zodat alles werkt bij een button klik.</w:t>
            </w:r>
          </w:p>
        </w:tc>
        <w:tc>
          <w:tcPr>
            <w:tcW w:w="1400" w:type="dxa"/>
          </w:tcPr>
          <w:p w14:paraId="4A6F0402" w14:textId="0C09DAD5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370" w:type="dxa"/>
          </w:tcPr>
          <w:p w14:paraId="1FF98D15" w14:textId="438A5B04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761" w:type="dxa"/>
          </w:tcPr>
          <w:p w14:paraId="43A615A0" w14:textId="00C831AB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Ik (Justin)</w:t>
            </w:r>
          </w:p>
        </w:tc>
      </w:tr>
      <w:tr w:rsidR="005218E7" w14:paraId="44B8BE34" w14:textId="77777777" w:rsidTr="005218E7">
        <w:tc>
          <w:tcPr>
            <w:tcW w:w="4596" w:type="dxa"/>
          </w:tcPr>
          <w:p w14:paraId="56A923EF" w14:textId="6BB9E5A9" w:rsidR="005218E7" w:rsidRDefault="00EC31CA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Een instructiescherm maken</w:t>
            </w:r>
          </w:p>
        </w:tc>
        <w:tc>
          <w:tcPr>
            <w:tcW w:w="1400" w:type="dxa"/>
          </w:tcPr>
          <w:p w14:paraId="3A970424" w14:textId="28686AE7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370" w:type="dxa"/>
          </w:tcPr>
          <w:p w14:paraId="4E86BE02" w14:textId="2447059A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07-12-2023</w:t>
            </w:r>
          </w:p>
        </w:tc>
        <w:tc>
          <w:tcPr>
            <w:tcW w:w="1761" w:type="dxa"/>
          </w:tcPr>
          <w:p w14:paraId="22341FE8" w14:textId="7DA53F00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Ik (Justin)</w:t>
            </w:r>
          </w:p>
        </w:tc>
      </w:tr>
      <w:tr w:rsidR="005218E7" w14:paraId="1855760B" w14:textId="77777777" w:rsidTr="005218E7">
        <w:tc>
          <w:tcPr>
            <w:tcW w:w="4596" w:type="dxa"/>
          </w:tcPr>
          <w:p w14:paraId="7E65B032" w14:textId="3FA3B1B4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lastRenderedPageBreak/>
              <w:t>Applicatie testen</w:t>
            </w:r>
          </w:p>
        </w:tc>
        <w:tc>
          <w:tcPr>
            <w:tcW w:w="1400" w:type="dxa"/>
          </w:tcPr>
          <w:p w14:paraId="4809C231" w14:textId="21E52D23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18-12-2023</w:t>
            </w:r>
          </w:p>
        </w:tc>
        <w:tc>
          <w:tcPr>
            <w:tcW w:w="1370" w:type="dxa"/>
          </w:tcPr>
          <w:p w14:paraId="396BBC80" w14:textId="2FA8A492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18-12-2023</w:t>
            </w:r>
          </w:p>
        </w:tc>
        <w:tc>
          <w:tcPr>
            <w:tcW w:w="1761" w:type="dxa"/>
          </w:tcPr>
          <w:p w14:paraId="752B4726" w14:textId="548359EA" w:rsidR="005218E7" w:rsidRDefault="00471DE1" w:rsidP="00532446">
            <w:pPr>
              <w:rPr>
                <w:rFonts w:asciiTheme="minorHAnsi" w:eastAsia="MS Mincho" w:hAnsiTheme="minorHAnsi"/>
                <w:szCs w:val="24"/>
              </w:rPr>
            </w:pPr>
            <w:r>
              <w:rPr>
                <w:rFonts w:asciiTheme="minorHAnsi" w:eastAsia="MS Mincho" w:hAnsiTheme="minorHAnsi"/>
                <w:szCs w:val="24"/>
              </w:rPr>
              <w:t>Jari Van Huizen</w:t>
            </w:r>
          </w:p>
        </w:tc>
      </w:tr>
    </w:tbl>
    <w:p w14:paraId="190F12F3" w14:textId="77777777" w:rsidR="005218E7" w:rsidRDefault="005218E7">
      <w:pPr>
        <w:tabs>
          <w:tab w:val="center" w:pos="708"/>
          <w:tab w:val="center" w:pos="1416"/>
          <w:tab w:val="center" w:pos="2124"/>
          <w:tab w:val="center" w:pos="3922"/>
        </w:tabs>
        <w:spacing w:after="72" w:line="259" w:lineRule="auto"/>
        <w:ind w:left="-15" w:firstLine="0"/>
      </w:pPr>
    </w:p>
    <w:sectPr w:rsidR="005218E7">
      <w:footerReference w:type="even" r:id="rId9"/>
      <w:footerReference w:type="default" r:id="rId10"/>
      <w:footerReference w:type="first" r:id="rId11"/>
      <w:pgSz w:w="11900" w:h="16840"/>
      <w:pgMar w:top="1418" w:right="1347" w:bottom="1612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3848" w14:textId="77777777" w:rsidR="0062750C" w:rsidRDefault="0062750C">
      <w:pPr>
        <w:spacing w:after="0" w:line="240" w:lineRule="auto"/>
      </w:pPr>
      <w:r>
        <w:separator/>
      </w:r>
    </w:p>
  </w:endnote>
  <w:endnote w:type="continuationSeparator" w:id="0">
    <w:p w14:paraId="6124DD2F" w14:textId="77777777" w:rsidR="0062750C" w:rsidRDefault="0062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F6DC" w14:textId="77777777" w:rsidR="003150BA" w:rsidRDefault="002A185E">
    <w:pPr>
      <w:tabs>
        <w:tab w:val="right" w:pos="913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Ontwerpverslag Project  3 programmeertool  – R. Berkhout 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9086" w14:textId="7C71BDDD" w:rsidR="003150BA" w:rsidRDefault="002A185E">
    <w:pPr>
      <w:tabs>
        <w:tab w:val="right" w:pos="913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>Ontwerpverslag Project 4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749A" w14:textId="77777777" w:rsidR="003150BA" w:rsidRDefault="003150B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C177" w14:textId="77777777" w:rsidR="0062750C" w:rsidRDefault="0062750C">
      <w:pPr>
        <w:spacing w:after="0" w:line="240" w:lineRule="auto"/>
      </w:pPr>
      <w:r>
        <w:separator/>
      </w:r>
    </w:p>
  </w:footnote>
  <w:footnote w:type="continuationSeparator" w:id="0">
    <w:p w14:paraId="2F9D2A0A" w14:textId="77777777" w:rsidR="0062750C" w:rsidRDefault="00627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FA3"/>
    <w:multiLevelType w:val="multilevel"/>
    <w:tmpl w:val="02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E27C6"/>
    <w:multiLevelType w:val="multilevel"/>
    <w:tmpl w:val="3B324B5A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801F1B"/>
    <w:multiLevelType w:val="hybridMultilevel"/>
    <w:tmpl w:val="1084EBA8"/>
    <w:lvl w:ilvl="0" w:tplc="487C39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4CB6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475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CDC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024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433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800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6E3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A1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3672339">
    <w:abstractNumId w:val="2"/>
  </w:num>
  <w:num w:numId="2" w16cid:durableId="1501774741">
    <w:abstractNumId w:val="1"/>
  </w:num>
  <w:num w:numId="3" w16cid:durableId="1713266881">
    <w:abstractNumId w:val="0"/>
  </w:num>
  <w:num w:numId="4" w16cid:durableId="1048459780">
    <w:abstractNumId w:val="1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0BA"/>
    <w:rsid w:val="0004499F"/>
    <w:rsid w:val="00053137"/>
    <w:rsid w:val="00113CAD"/>
    <w:rsid w:val="00182271"/>
    <w:rsid w:val="002164C5"/>
    <w:rsid w:val="0022038E"/>
    <w:rsid w:val="002A185E"/>
    <w:rsid w:val="003150BA"/>
    <w:rsid w:val="00471DE1"/>
    <w:rsid w:val="005218E7"/>
    <w:rsid w:val="00532446"/>
    <w:rsid w:val="0059685D"/>
    <w:rsid w:val="006226AA"/>
    <w:rsid w:val="0062750C"/>
    <w:rsid w:val="006A7C3D"/>
    <w:rsid w:val="0074097B"/>
    <w:rsid w:val="007934E8"/>
    <w:rsid w:val="007D6323"/>
    <w:rsid w:val="0087149B"/>
    <w:rsid w:val="008E06B7"/>
    <w:rsid w:val="00931B54"/>
    <w:rsid w:val="009F2F04"/>
    <w:rsid w:val="00B46E71"/>
    <w:rsid w:val="00E02D0B"/>
    <w:rsid w:val="00E23EAC"/>
    <w:rsid w:val="00EB0C8B"/>
    <w:rsid w:val="00EC31CA"/>
    <w:rsid w:val="00F073ED"/>
    <w:rsid w:val="00F52AFB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F9B5"/>
  <w15:docId w15:val="{79E78ECA-7C8D-411E-A2F7-C5F734EB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4" w:line="26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2"/>
      </w:numPr>
      <w:spacing w:after="206" w:line="265" w:lineRule="auto"/>
      <w:ind w:left="10" w:hanging="10"/>
      <w:outlineLvl w:val="0"/>
    </w:pPr>
    <w:rPr>
      <w:rFonts w:ascii="Calibri" w:eastAsia="Calibri" w:hAnsi="Calibri" w:cs="Calibri"/>
      <w:color w:val="000000"/>
      <w:sz w:val="27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2"/>
      </w:numPr>
      <w:spacing w:after="206" w:line="265" w:lineRule="auto"/>
      <w:ind w:left="10" w:hanging="10"/>
      <w:outlineLvl w:val="1"/>
    </w:pPr>
    <w:rPr>
      <w:rFonts w:ascii="Calibri" w:eastAsia="Calibri" w:hAnsi="Calibri" w:cs="Calibri"/>
      <w:color w:val="000000"/>
      <w:sz w:val="27"/>
    </w:rPr>
  </w:style>
  <w:style w:type="paragraph" w:styleId="Kop3">
    <w:name w:val="heading 3"/>
    <w:next w:val="Standaard"/>
    <w:link w:val="Kop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  <w:sz w:val="25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000000"/>
      <w:sz w:val="27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000000"/>
      <w:sz w:val="27"/>
    </w:rPr>
  </w:style>
  <w:style w:type="character" w:customStyle="1" w:styleId="Kop3Char">
    <w:name w:val="Kop 3 Char"/>
    <w:link w:val="Kop3"/>
    <w:rPr>
      <w:rFonts w:ascii="Calibri" w:eastAsia="Calibri" w:hAnsi="Calibri" w:cs="Calibri"/>
      <w:color w:val="000000"/>
      <w:sz w:val="25"/>
    </w:rPr>
  </w:style>
  <w:style w:type="paragraph" w:styleId="Inhopg1">
    <w:name w:val="toc 1"/>
    <w:hidden/>
    <w:pPr>
      <w:spacing w:after="151"/>
      <w:ind w:left="25" w:right="74" w:hanging="10"/>
    </w:pPr>
    <w:rPr>
      <w:rFonts w:ascii="Calibri" w:eastAsia="Calibri" w:hAnsi="Calibri" w:cs="Calibri"/>
      <w:b/>
      <w:color w:val="000000"/>
      <w:sz w:val="20"/>
    </w:rPr>
  </w:style>
  <w:style w:type="paragraph" w:styleId="Inhopg2">
    <w:name w:val="toc 2"/>
    <w:hidden/>
    <w:pPr>
      <w:spacing w:after="91"/>
      <w:ind w:left="25" w:right="74" w:hanging="10"/>
    </w:pPr>
    <w:rPr>
      <w:rFonts w:ascii="Calibri" w:eastAsia="Calibri" w:hAnsi="Calibri" w:cs="Calibri"/>
      <w:b/>
      <w:color w:val="000000"/>
      <w:sz w:val="20"/>
    </w:rPr>
  </w:style>
  <w:style w:type="paragraph" w:styleId="Inhopg3">
    <w:name w:val="toc 3"/>
    <w:hidden/>
    <w:pPr>
      <w:spacing w:after="215"/>
      <w:ind w:left="250" w:right="89" w:hanging="10"/>
      <w:jc w:val="right"/>
    </w:pPr>
    <w:rPr>
      <w:rFonts w:ascii="Calibri" w:eastAsia="Calibri" w:hAnsi="Calibri" w:cs="Calibri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A1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185E"/>
    <w:rPr>
      <w:rFonts w:ascii="Calibri" w:eastAsia="Calibri" w:hAnsi="Calibri" w:cs="Calibri"/>
      <w:color w:val="000000"/>
      <w:sz w:val="24"/>
    </w:rPr>
  </w:style>
  <w:style w:type="table" w:styleId="Tabelraster">
    <w:name w:val="Table Grid"/>
    <w:basedOn w:val="Standaardtabel"/>
    <w:uiPriority w:val="59"/>
    <w:rsid w:val="005218E7"/>
    <w:pPr>
      <w:spacing w:after="0" w:line="240" w:lineRule="auto"/>
    </w:pPr>
    <w:rPr>
      <w:rFonts w:ascii="Verdana" w:eastAsia="Calibri" w:hAnsi="Verdana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Ontwerp project 3.docx</vt:lpstr>
    </vt:vector>
  </TitlesOfParts>
  <Company>Nova College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Ontwerp project 3.docx</dc:title>
  <dc:subject/>
  <dc:creator>Kurt, Yildiz</dc:creator>
  <cp:keywords/>
  <dc:description/>
  <cp:lastModifiedBy>Justin Munk</cp:lastModifiedBy>
  <cp:revision>2</cp:revision>
  <dcterms:created xsi:type="dcterms:W3CDTF">2024-01-03T12:14:00Z</dcterms:created>
  <dcterms:modified xsi:type="dcterms:W3CDTF">2024-01-03T12:14:00Z</dcterms:modified>
</cp:coreProperties>
</file>