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Tahoma"/>
          <w:b/>
          <w:color w:val="2E74B5"/>
          <w:sz w:val="20"/>
        </w:rPr>
        <w:t>รายงานวิเคราะห์ระบบ (SYSTEM ANALYSIS REPORT)</w:t>
      </w:r>
    </w:p>
    <w:p>
      <w:pPr>
        <w:spacing w:after="160"/>
      </w:pPr>
      <w:r>
        <w:rPr>
          <w:rFonts w:ascii="Calibri" w:hAnsi="Calibri" w:eastAsia="Tahoma"/>
          <w:b/>
          <w:color w:val="141F30"/>
          <w:sz w:val="48"/>
        </w:rPr>
        <w:t>ระบบ E-Memo Online และ Workflow Approval สำหรับ HR&amp;GA</w:t>
      </w:r>
    </w:p>
    <w:p>
      <w:pPr>
        <w:spacing w:after="320"/>
      </w:pPr>
      <w:r>
        <w:rPr>
          <w:rFonts w:ascii="Calibri" w:hAnsi="Calibri" w:eastAsia="Tahoma"/>
          <w:color w:val="596378"/>
          <w:sz w:val="25"/>
        </w:rPr>
        <w:t>Requirement, Use Case, DFD, ERD, Workflow Rules และบันทึกสถานะ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หัวข้อ</w:t>
            </w:r>
          </w:p>
        </w:tc>
        <w:tc>
          <w:tcPr>
            <w:tcW w:type="dxa" w:w="662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รายละเอียด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ผู้รับผิดชอบโครงการ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HR&amp;GA / นางสาวอำภา หิงคำ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แหล่งข้อมูล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Book1.xlsx, docs/system-analysis-dfd-erd.md และ prototype ใน sandbox/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แนวทางฐานข้อมูล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MySQL ใน phase ถัดไป ยังไม่ได้ implement ใน prototype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สถานะปัจจุบัน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Frontend prototype, in-memory state, ยังไม่มี DB / auth / email production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วันที่รายงาน</w:t>
            </w:r>
          </w:p>
        </w:tc>
        <w:tc>
          <w:tcPr>
            <w:tcW w:type="dxa" w:w="66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28 May 2026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0"/>
            </w:pPr>
            <w:r>
              <w:rPr>
                <w:rFonts w:ascii="Calibri" w:hAnsi="Calibri" w:eastAsia="Tahoma"/>
                <w:b/>
                <w:color w:val="1F4D78"/>
                <w:sz w:val="20"/>
              </w:rPr>
              <w:t xml:space="preserve">วัตถุประสงค์: </w:t>
            </w:r>
            <w:r>
              <w:rPr>
                <w:rFonts w:ascii="Calibri" w:hAnsi="Calibri" w:eastAsia="Tahoma"/>
                <w:color w:val="141F30"/>
                <w:sz w:val="20"/>
              </w:rPr>
              <w:t>รายงานนี้รวบรวม requirement, SA, DFD, ERD, use case และการตัดสินใจด้าน workflow เพื่อใช้เป็นเอกสารอ้างอิงสำหรับผู้ใช้ ทีมพัฒนา และ AI agent ตัวอื่นที่ต้องทำงานต่อ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1. สรุปภาพรวมระบบ</w:t>
      </w:r>
    </w:p>
    <w:p>
      <w:pPr>
        <w:spacing w:after="120" w:line="264" w:lineRule="auto"/>
      </w:pPr>
      <w:r>
        <w:rPr>
          <w:rFonts w:ascii="Calibri" w:hAnsi="Calibri" w:eastAsia="Tahoma"/>
          <w:color w:val="141F30"/>
          <w:sz w:val="21"/>
        </w:rPr>
        <w:t>ระบบ HR&amp;GA E-Memo Online มีเป้าหมายเพื่อทดแทนการทำบันทึกข้อความภายในแบบกระดาษ/Excel ด้วยระบบออนไลน์ที่สามารถสร้างเอกสาร ส่งตรวจ รับทราบ อนุมัติ ส่งกลับ แก้ไข และติดตามสถานะได้ในที่เดียว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ผู้ใช้งาน active ทุกคนสามารถเป็นผู้จัดทำเอกสาร (Issued Person) ได้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ขั้นแรกของ workflow คือ Supervisor / Manager CHECK แบบรวมเป็นหนึ่งขั้นใน prototype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ผู้รับทราบ (Read Recipient) ต้องรับทราบก่อนอนุมัติ เว้นแต่ถูก skip โดยผู้มีสิทธิ์พร้อมเหตุผล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ระบบใช้ Book1.xlsx เป็นแหล่งอ้างอิงสำหรับแนะนำเส้นทางอนุมัติ (Approval Route)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ระบบยังยืดหยุ่นให้ปรับ route ได้ แต่ต้องเก็บเหตุผลเมื่อ route ต่ำกว่าหรือข้ามขั้นที่แนะนำ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prototype ปัจจุบันรองรับ Return, Resubmit, Step-by-step Approval และ READ enforcement แล้ว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E9F7EF"/>
          </w:tcPr>
          <w:p>
            <w:pPr>
              <w:spacing w:after="0"/>
            </w:pPr>
            <w:r>
              <w:rPr>
                <w:rFonts w:ascii="Calibri" w:hAnsi="Calibri" w:eastAsia="Tahoma"/>
                <w:b/>
                <w:color w:val="1F4D78"/>
                <w:sz w:val="20"/>
              </w:rPr>
              <w:t xml:space="preserve">สถานะ prototype: </w:t>
            </w:r>
            <w:r>
              <w:rPr>
                <w:rFonts w:ascii="Calibri" w:hAnsi="Calibri" w:eastAsia="Tahoma"/>
                <w:color w:val="141F30"/>
                <w:sz w:val="20"/>
              </w:rPr>
              <w:t>ระบบใน sandbox/ เป็น Next.js + React แบบ frontend-only ใช้ in-memory state เมื่อ refresh แล้วข้อมูล user-created memos จะหาย ยังไม่มีฐานข้อมูลจริง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2. สรุป Requirement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5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กลุ่ม Requirement</w:t>
            </w:r>
          </w:p>
        </w:tc>
        <w:tc>
          <w:tcPr>
            <w:tcW w:type="dxa" w:w="684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แนวทางที่ตกลงไว้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การสร้าง Memo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ใช้ single-page guided form มี subject, department, category, amount, budget, request items, description, price comparison และ attachment placeholder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 Matrix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ใช้ Book1 เป็นค่าเริ่มต้นในการแนะนำผู้อนุมัติ เช่น Manager / Top Section, General Manager, Managing Director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Flexible Workflow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ระบบแนะนำ route แต่ผู้ใช้สามารถปรับได้ โดยต้องมีเหตุผลสำหรับ exception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เป็นผู้รับทราบก่อนอนุมัติ ไม่มีสิทธิ์ approve/reject เว้นแต่ถูกกำหนดเป็น approver ด้วยในอนาคต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ต้องกรอกเหตุผล ส่งกลับ Issued Person ใช้ memo number เดิม และเมื่อ resubmit ต้องเริ่ม workflow ใหม่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Reject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ปัจจุบันเป็น reject/close แบบง่าย ใน production อาจเพิ่ม reject with revision allowed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Notification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 ใช้ in-app/dashboard queue ก่อน email เป็น future phase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เป็น optional/non-core ต้องทำงานได้โดยไม่มี AI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Database</w:t>
            </w:r>
          </w:p>
        </w:tc>
        <w:tc>
          <w:tcPr>
            <w:tcW w:type="dxa" w:w="68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เป้าหมายคือ MySQL แต่ยังไม่ implement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3. Actor และ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37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Actor / Role</w:t>
            </w:r>
          </w:p>
        </w:tc>
        <w:tc>
          <w:tcPr>
            <w:tcW w:type="dxa" w:w="698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หน้าที่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สร้าง memo, save draft, submit, แก้ไข memo ที่ถูก return และติดตามสถานะ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 / Manager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ตรวจขั้นแรก (CHECK), return memo และอาจมีสิทธิ์ skip read พร้อมเหตุผล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รับทราบ memo ก่อนอนุมัติ ไม่มีอำนาจ approve/reject โดย default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GM / SGM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อนุมัติระดับสูงตาม approval matrix หรือ workflow assignment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MD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อนุมัติขั้นสูงสุด หรือ review/opinion ในกรณี price adjustment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HR/Admin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ช่วย support workflow, ดูแล process issue และอาจมีสิทธิ์ skip read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System Admin</w:t>
            </w:r>
          </w:p>
        </w:tc>
        <w:tc>
          <w:tcPr>
            <w:tcW w:type="dxa" w:w="69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จัดการ master data, user, role, permission และ approval rules ใน production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4. Use Case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ID</w:t>
            </w:r>
          </w:p>
        </w:tc>
        <w:tc>
          <w:tcPr>
            <w:tcW w:type="dxa" w:w="194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Use Case</w:t>
            </w:r>
          </w:p>
        </w:tc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ผู้เกี่ยวข้องหลัก</w:t>
            </w:r>
          </w:p>
        </w:tc>
        <w:tc>
          <w:tcPr>
            <w:tcW w:type="dxa" w:w="439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คำอธิบาย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UC-01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Create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สร้าง memo ภายในพร้อมข้อมูลที่จำเป็นและข้อมูลประกอบ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UC-02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Submit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ส่ง memo เข้าสู่ workflow และสร้าง readActions/approval route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UC-03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Check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 / Manager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ตรวจความพร้อมของเอกสารก่อนเข้าสู่ read/approval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UC-04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Acknowledgement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กดรับทราบก่อนที่ memo จะถูกอนุมัติ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UC-05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Skip Read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Supervisor/Manager หรือ HR/Admin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ข้าม read ที่ค้างอยู่โดยต้องระบุเหตุผล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UC-06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 Step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อนุมัติทีละขั้น หรือปิดงานเป็น approved เมื่อถึงขั้นสุดท้าย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UC-07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 For Revision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Checker / Approver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ส่งกลับให้ Issued Person แก้ไขพร้อมเหตุผล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UC-08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Reject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Approver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ปฏิเสธและปิด memo ใน prototype ปัจจุบัน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UC-09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Resubmit Memo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Issued Person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ส่ง memo ที่ถูก return กลับเข้าสู่ workflow ด้วยเลขเดิม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UC-10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View Queue / History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ผู้ใช้ที่เกี่ยวข้อง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ดูงานค้าง สถานะ และประวัติการดำเนินการ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UC-11</w:t>
            </w:r>
          </w:p>
        </w:tc>
        <w:tc>
          <w:tcPr>
            <w:tcW w:type="dxa" w:w="194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Manage Rules / Master Data</w:t>
            </w:r>
          </w:p>
        </w:tc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Admin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phase อนาคตสำหรับ role, department, permission, approval matrix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Use Case Diagram แบบข้อความ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Issued Person -&gt; Create / Save Draft / Submit / Resubmit</w:t>
              <w:br/>
              <w:t>Supervisor / Manager -&gt; Check / Return / Skip Read (authorized)</w:t>
              <w:br/>
              <w:t>Read Recipient -&gt; Read / Acknowledge</w:t>
              <w:br/>
              <w:t>Approver (GM / MD) -&gt; Approve / Return / Reject</w:t>
              <w:br/>
              <w:t>HR/Admin -&gt; Workflow support / skip support / visibility</w:t>
              <w:br/>
              <w:t>System -&gt; Recommend route from Book1 / notify queue / audit history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5. Workflow หลัก</w:t>
      </w: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เส้นทางอนุมัติปกติ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Issued Person สร้าง memo</w:t>
              <w:br/>
              <w:t xml:space="preserve">  -&gt; Submit</w:t>
              <w:br/>
              <w:t xml:space="preserve">  -&gt; Supervisor / Manager CHECK</w:t>
              <w:br/>
              <w:t xml:space="preserve">  -&gt; Read Recipient READ (blocking)</w:t>
              <w:br/>
              <w:t xml:space="preserve">  -&gt; Approver step 1</w:t>
              <w:br/>
              <w:t xml:space="preserve">  -&gt; Higher approver ถ้า route ต้องการ</w:t>
              <w:br/>
              <w:t xml:space="preserve">  -&gt; Approved</w:t>
              <w:br/>
              <w:t xml:space="preserve">  -&gt; แจ้ง Issued Person ให้ดำเนินธุรกิจขั้นถัดไปนอก E-Memo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เส้นทาง Return / Resubmit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Checker / Approver กด Return พร้อมเหตุผล</w:t>
              <w:br/>
              <w:t xml:space="preserve">  -&gt; memo status = returned</w:t>
              <w:br/>
              <w:t xml:space="preserve">  -&gt; Issued Person แก้ไขและกด Resubmit</w:t>
              <w:br/>
              <w:t xml:space="preserve">  -&gt; ใช้ memo number เดิม</w:t>
              <w:br/>
              <w:t xml:space="preserve">  -&gt; readActions reset เป็น pending</w:t>
              <w:br/>
              <w:t xml:space="preserve">  -&gt; workflow กลับไปเริ่มจาก Supervisor / Manager CHECK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READ Enforcement ใน prototype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readRecipients -&gt; readActions[] ตอน submit</w:t>
              <w:br/>
              <w:t>readAction pending -&gt; Approve ถูก disabled</w:t>
              <w:br/>
              <w:t>Mark Read -&gt; status = read</w:t>
              <w:br/>
              <w:t>Skip Reads -&gt; pending recipients = skipped พร้อม reason</w:t>
              <w:br/>
              <w:t>read/skipped ครบ -&gt; Approve เปิดใช้งาน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6. DFD Context Diagram</w:t>
      </w:r>
    </w:p>
    <w:p>
      <w:pPr>
        <w:pStyle w:val="Heading3"/>
        <w:spacing w:before="200" w:after="80"/>
      </w:pPr>
      <w:r>
        <w:rPr>
          <w:rFonts w:ascii="Calibri" w:hAnsi="Calibri" w:eastAsia="Tahoma"/>
          <w:b/>
          <w:color w:val="1F4D78"/>
          <w:sz w:val="24"/>
        </w:rPr>
        <w:t>DFD Context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Tahoma"/>
                <w:color w:val="141F30"/>
                <w:sz w:val="18"/>
              </w:rPr>
              <w:t>[Issued Person] -&gt; memo data / revision -&gt; [HR&amp;GA E-Memo System]</w:t>
              <w:br/>
              <w:t>[System] -&gt; recommendation / status / notification -&gt; [Issued Person]</w:t>
              <w:br/>
              <w:t>[Supervisor / Manager] -&gt; check / return -&gt; [System]</w:t>
              <w:br/>
              <w:t>[Read Recipient] -&gt; read / acknowledge -&gt; [System]</w:t>
              <w:br/>
              <w:t>[Approver / MD] -&gt; approve / return / reject / review -&gt; [System]</w:t>
              <w:br/>
              <w:t>[HR/Admin] -&gt; support / master data / skip reason -&gt; [System]</w:t>
              <w:br/>
              <w:t>[System] &lt;-&gt; [MySQL Database - future]</w:t>
              <w:br/>
              <w:t>[System] -. future .-&gt; [Email / File Storage / AI Provider]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7. DFD Level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Process</w:t>
            </w:r>
          </w:p>
        </w:tc>
        <w:tc>
          <w:tcPr>
            <w:tcW w:type="dxa" w:w="460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คำอธิบาย</w:t>
            </w:r>
          </w:p>
        </w:tc>
        <w:tc>
          <w:tcPr>
            <w:tcW w:type="dxa" w:w="273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Data Store หลัก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1. Create / Edit Memo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รับข้อมูล memo, items, budget, vendor comparison, attachment metadata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Memo Items, Budget Details, Price Comparisons, Attachments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2. Approval Recommendation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ประเมิน Book1 rules และแนะนำ final approver/route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 Rules, Memos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3. Build Workflow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สร้าง check/read/review/approval steps และ readActions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 Steps, Workflow Actions, Audit Logs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4. Process Workflow Action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Check, read, skip, approve, return, reject, resubmit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Workflow Actions, Memo Revisions, Audit Logs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5. Notify / Queue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แสดง pending actions และ status ในระบบ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Notifications, Workflow Steps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6. Search / History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ค้นหาและดูประวัติ/audit-friendly timeline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Audit Logs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7. Admin Configuration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อนาคตสำหรับ department, user, role, permission, rule version</w:t>
            </w:r>
          </w:p>
        </w:tc>
        <w:tc>
          <w:tcPr>
            <w:tcW w:type="dxa" w:w="27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Users, Departments, Roles, Approval Rules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8. ERD / Data Model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กลุ่มข้อมูล</w:t>
            </w:r>
          </w:p>
        </w:tc>
        <w:tc>
          <w:tcPr>
            <w:tcW w:type="dxa" w:w="338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ตาราง / โครงสร้าง</w:t>
            </w:r>
          </w:p>
        </w:tc>
        <w:tc>
          <w:tcPr>
            <w:tcW w:type="dxa" w:w="38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วัตถุประสงค์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Identity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users, departments, roles, user_roles, permissions, role_permissions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รองรับ login, role, visibility และ permission matrix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Rules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approval_rule_sets, approval_rules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เก็บ approval matrix จาก Book1 แบบ versioned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 Core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memos, memo_revisions, memo_items, budget_details, price_comparisons, attachments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เก็บข้อมูล memo, revision, items, budget, vendor, attachment metadata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workflow_steps, workflow_step_actions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เก็บลำดับ check/read/review/approval และ action result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Support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notifications, audit_logs, memo_access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queue, audit trail และ visibility control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 State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MemoRecord, readActions, selectedRoute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โครงสร้าง frontend ก่อนมี MySQL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9. Approval Matrix จาก Book1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8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ประเภท / เงื่อนไข</w:t>
            </w:r>
          </w:p>
        </w:tc>
        <w:tc>
          <w:tcPr>
            <w:tcW w:type="dxa" w:w="64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แนวทางแนะนำ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Mold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Managing Director ทุกครั้ง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Raw material / production material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กรณีตาม production plan แนะนำ GM; วงเงินและ budget status ใช้ rule escalation; price adjustment ต้อง MD Review/Opinion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Fixed asset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ในงบประมาณตาม threshold แนะนำ GM; วงเงินสูงหรือ out-of-budget แนะนำ MD; price adjustment ต้อง MD Review/Opinion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Service contract / general purchase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ไม่เกิน 10,000 THB: Manager / Top Section; 10,001-50,000 THB: GM; มากกว่า 50,000 THB: MD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Over/no-budget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Escalate เป็น GM หรือ MD ตาม amount และ department monthly quota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Route exception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อนุญาตใน prototype แต่ต้องมีเหตุผลเมื่อ route ต่ำกว่าหรือข้ามขั้นที่ระบบแนะนำ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10. สิ่งที่ Prototype Web App ทำแล้ว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หัวข้อ</w:t>
            </w:r>
          </w:p>
        </w:tc>
        <w:tc>
          <w:tcPr>
            <w:tcW w:type="dxa" w:w="691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สถานะใน prototype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Create page refactor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แยก create/page.tsx ออกเป็น card components หลายส่วน เช่น MemoDetails, Routing, RequestItems, PriceComparison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Request item calculation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แก้ bug จำนวน default 1 แต่ total เป็น 0 ให้คำนวณถูกต้อง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กด Return แล้วต้องกรอกเหตุผล และ memo เป็น returned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Resubmit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 ที่ returned กดส่งตรวจใหม่ได้ เก็บ returnReason เดิมไว้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Step advancement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 เดินทีละขั้น Manager -&gt; GM -&gt; MD และขั้นสุดท้ายจึง approved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Approved timeline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memo ที่ approved แสดงทุก route step เป็นอนุมัติแล้ว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enforcement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readActions block approval จนกว่าจะ read หรือ skip ครบ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History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รองรับ returned/rejected/approved/pending mapping ดีขึ้น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11. Prototype Gaps / Future Phase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ยังไม่มีฐานข้อมูล ข้อมูลใน prototype เป็น in-memory และหายเมื่อ refresh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ยังไม่มี authentication / identity mapping / permission matrix จริง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READ+APPROVE merge ต้องรอระบบ identity เพราะต้องรู้ว่าเป็น user คนเดียวกันจริง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Skip Read authorization ยังเป็น prototype production ต้องตรวจสิทธิ์ Supervisor/Manager หรือ HR/Admin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ยังไม่มี email delivery ใช้ in-app/dashboard queue ก่อน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Attachment ยังเป็น placeholder และยังไม่มี file storage จริง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AI draft/search/PDF extraction เป็น optional prototype เท่านั้น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Reject disposition ยัง simplified ต้องเพิ่ม Reject &amp; Close / Reject With Revision Allowed ใน production</w:t>
      </w:r>
    </w:p>
    <w:p>
      <w:pPr>
        <w:pStyle w:val="ListBullet"/>
        <w:spacing w:after="80" w:line="264" w:lineRule="auto"/>
        <w:ind w:left="360" w:hanging="173"/>
      </w:pPr>
      <w:r>
        <w:rPr>
          <w:rFonts w:ascii="Calibri" w:hAnsi="Calibri" w:eastAsia="Tahoma"/>
          <w:color w:val="141F30"/>
          <w:sz w:val="20"/>
        </w:rPr>
        <w:t>MySQL schema และ workflow engine ยังเป็น design ยังไม่ได้ implement</w:t>
      </w: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12. Traceability: Requirement กับสถานะ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Requirement</w:t>
            </w:r>
          </w:p>
        </w:tc>
        <w:tc>
          <w:tcPr>
            <w:tcW w:type="dxa" w:w="302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สถานะ Prototype</w:t>
            </w:r>
          </w:p>
        </w:tc>
        <w:tc>
          <w:tcPr>
            <w:tcW w:type="dxa" w:w="38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สิ่งที่ต้องทำใน Production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Online memo creation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ทำแล้วใน /create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Persist ลง MySQL และรองรับ file upload จริง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Approval workflow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 step-by-step ใน queue แล้ว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 dynamic workflow_steps และ permission-aware actors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acknowledgement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 readActions + UI blocking แล้ว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ผูกกับ user identity และ audit logs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Return/resubmit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ทำพร้อม reason และ reset workflow/read แล้ว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 revision snapshots และ change diff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History/audit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มี prototype history list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 audit_logs เต็มรูปแบบพร้อม actor/before/after JSON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Dashboard/status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มี queue/history/dashboard prototype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ทำ role-filtered queues และ notification center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Email notification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ยังไม่ทำ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future email service หลัง workflow stable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 search/draft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prototype/env-gated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ถ้าจะใช้จริงต้อง permission-filtered และ server-side เท่านั้น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13. REMARK / Decision ที่ต้อง Preserve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4680"/>
        <w:gridCol w:w="4680"/>
      </w:tblGrid>
      <w:tr>
        <w:tc>
          <w:tcPr>
            <w:tcW w:type="dxa" w:w="230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หัวข้อ</w:t>
            </w:r>
          </w:p>
        </w:tc>
        <w:tc>
          <w:tcPr>
            <w:tcW w:type="dxa" w:w="705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/>
                <w:color w:val="141F30"/>
                <w:sz w:val="18"/>
              </w:rPr>
              <w:t>หมายเหตุ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Approved memo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E-Memo จบที่ approved แล้วแจ้ง Issued Person ไปดำเนินงานต่อภายนอกระบบ เช่น purchase/payment/asset/task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เป็น optional/non-core production ต้องใช้งานได้โดยไม่มี AI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Supervisor / Manager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รวมเป็นขั้น CHECK เดียวตอนนี้ อาจแยกในอนาคตถ้าบริษัท confirm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Read Recipient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default department head/representative ยังไม่ final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Department master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ใช้ list จาก paper form เป็น draft; MD/SGM/GM/FM ต้อง confirm ว่าเป็น role หรือ department/group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Price comparison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ยังเป็น optional supporting information จนกว่า policy จะบังคับ 3 vendors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Email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future phase; prototype validate in-app workflow ก่อน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AI Search</w:t>
            </w:r>
          </w:p>
        </w:tc>
        <w:tc>
          <w:tcPr>
            <w:tcW w:type="dxa" w:w="70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Tahoma"/>
                <w:b w:val="0"/>
                <w:color w:val="141F30"/>
                <w:sz w:val="18"/>
              </w:rPr>
              <w:t>ต้อง filter ตาม permission ก่อนส่งข้อมูลไป AI provider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Tahoma"/>
          <w:b/>
          <w:color w:val="2E74B5"/>
          <w:sz w:val="32"/>
        </w:rPr>
        <w:t>14. ขั้นตอนถัดไปที่แนะนำ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review รายงาน SA นี้กับ HR&amp;GA, IT และตัวแทนผู้ใช้งาน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confirm department/recipient master list และ classify MD/SGM/GM/FM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confirm permission matrix สำหรับ Mark Read, Skip Read, Return, Reject และ Approve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update docs/system-analysis-dfd-erd.md ให้ตรงกับ prototype ล่าสุด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เตรียม MySQL DDL จาก ERD หลังได้รับอนุมัติ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วางแผน authentication/role integration ก่อน production READ+APPROVE merge</w:t>
      </w:r>
    </w:p>
    <w:p>
      <w:pPr>
        <w:pStyle w:val="ListNumber"/>
        <w:spacing w:after="80" w:line="264" w:lineRule="auto"/>
        <w:ind w:left="432" w:hanging="216"/>
      </w:pPr>
      <w:r>
        <w:rPr>
          <w:rFonts w:ascii="Calibri" w:hAnsi="Calibri" w:eastAsia="Tahoma"/>
          <w:color w:val="141F30"/>
          <w:sz w:val="20"/>
        </w:rPr>
        <w:t>ตัดสินใจเรื่อง AI production หลัง privacy/budget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DAE2"/>
          <w:left w:val="single" w:sz="4" w:space="0" w:color="D6DAE2"/>
          <w:bottom w:val="single" w:sz="4" w:space="0" w:color="D6DAE2"/>
          <w:right w:val="single" w:sz="4" w:space="0" w:color="D6DAE2"/>
          <w:insideH w:val="single" w:sz="4" w:space="0" w:color="D6DAE2"/>
          <w:insideV w:val="single" w:sz="4" w:space="0" w:color="D6DAE2"/>
        </w:tblBorders>
      </w:tblPr>
      <w:tblGrid>
        <w:gridCol w:w="9360"/>
      </w:tblGrid>
      <w:tr>
        <w:tc>
          <w:tcPr>
            <w:tcW w:type="dxa" w:w="9360"/>
            <w:shd w:fill="FFF4D6"/>
          </w:tcPr>
          <w:p>
            <w:pPr>
              <w:spacing w:after="0"/>
            </w:pPr>
            <w:r>
              <w:rPr>
                <w:rFonts w:ascii="Calibri" w:hAnsi="Calibri" w:eastAsia="Tahoma"/>
                <w:b/>
                <w:color w:val="1F4D78"/>
                <w:sz w:val="20"/>
              </w:rPr>
              <w:t xml:space="preserve">ขอบเขตสำคัญ: </w:t>
            </w:r>
            <w:r>
              <w:rPr>
                <w:rFonts w:ascii="Calibri" w:hAnsi="Calibri" w:eastAsia="Tahoma"/>
                <w:color w:val="141F30"/>
                <w:sz w:val="20"/>
              </w:rPr>
              <w:t>รายงานนี้เป็นเอกสาร SA และสถานะ prototype ไม่ได้หมายความว่าอนุมัติให้ทำ DB/auth/email/production AI โดยอัตโนมัติ ต้องได้รับอนุมัติแยกก่อน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Tahoma"/>
        <w:color w:val="596378"/>
        <w:sz w:val="17"/>
      </w:rPr>
      <w:t>Complete Auto Rubber Manufacturing Co., Ltd.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Tahoma"/>
        <w:color w:val="596378"/>
        <w:sz w:val="18"/>
      </w:rPr>
      <w:t>รายงาน SA ระบบ HR&amp;GA E-Memo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