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E778" w14:textId="742CE2A2" w:rsidR="00DF2717" w:rsidRDefault="00D31030">
      <w:r>
        <w:rPr>
          <w:rFonts w:ascii="Segoe UI" w:hAnsi="Segoe UI" w:cs="Segoe UI"/>
          <w:b/>
          <w:bCs/>
          <w:color w:val="1F2328"/>
          <w:szCs w:val="21"/>
          <w:shd w:val="clear" w:color="auto" w:fill="FFFFFF"/>
        </w:rPr>
        <w:t> </w:t>
      </w:r>
      <w:hyperlink r:id="rId4" w:history="1">
        <w:r>
          <w:rPr>
            <w:rStyle w:val="aa"/>
            <w:rFonts w:ascii="Segoe UI" w:hAnsi="Segoe UI" w:cs="Segoe UI"/>
            <w:b/>
            <w:bCs/>
            <w:color w:val="0969DA"/>
            <w:szCs w:val="21"/>
            <w:shd w:val="clear" w:color="auto" w:fill="FFFFFF"/>
          </w:rPr>
          <w:t>https://punnti333.github.io/kantei/</w:t>
        </w:r>
      </w:hyperlink>
      <w:r>
        <w:rPr>
          <w:rFonts w:ascii="Segoe UI" w:hAnsi="Segoe UI" w:cs="Segoe UI"/>
          <w:b/>
          <w:bCs/>
          <w:color w:val="1F2328"/>
          <w:szCs w:val="21"/>
          <w:shd w:val="clear" w:color="auto" w:fill="FFFFFF"/>
        </w:rPr>
        <w:t> </w:t>
      </w:r>
    </w:p>
    <w:sectPr w:rsidR="00DF271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30"/>
    <w:rsid w:val="00A1430B"/>
    <w:rsid w:val="00D31030"/>
    <w:rsid w:val="00D57437"/>
    <w:rsid w:val="00DF2717"/>
    <w:rsid w:val="00F9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502982"/>
  <w15:chartTrackingRefBased/>
  <w15:docId w15:val="{25D7403D-609C-4115-A20F-E93E2A86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10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0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0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0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0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0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0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0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310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310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3103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310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310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310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310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310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310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310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3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0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310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0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310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03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3103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3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3103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3103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semiHidden/>
    <w:unhideWhenUsed/>
    <w:rsid w:val="00D310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nnti333.github.io/kantei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（かぴ） 可秘</dc:creator>
  <cp:keywords/>
  <dc:description/>
  <cp:lastModifiedBy>（かぴ） 可秘</cp:lastModifiedBy>
  <cp:revision>1</cp:revision>
  <dcterms:created xsi:type="dcterms:W3CDTF">2026-07-31T06:14:00Z</dcterms:created>
  <dcterms:modified xsi:type="dcterms:W3CDTF">2026-07-31T06:14:00Z</dcterms:modified>
</cp:coreProperties>
</file>