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A5A9C" w14:textId="77777777" w:rsidR="009B3405" w:rsidRDefault="00196AC5" w:rsidP="00196AC5">
      <w:pPr>
        <w:pStyle w:val="1"/>
      </w:pPr>
      <w:r>
        <w:rPr>
          <w:rFonts w:hint="eastAsia"/>
        </w:rPr>
        <w:t>PHP</w:t>
      </w:r>
      <w:r>
        <w:rPr>
          <w:rFonts w:hint="eastAsia"/>
        </w:rPr>
        <w:t>の動作環境を作る</w:t>
      </w:r>
    </w:p>
    <w:p w14:paraId="75D2B9DB" w14:textId="77777777" w:rsidR="00196AC5" w:rsidRDefault="00196AC5" w:rsidP="00196AC5">
      <w:pPr>
        <w:pStyle w:val="2"/>
      </w:pPr>
      <w:r>
        <w:rPr>
          <w:rFonts w:hint="eastAsia"/>
        </w:rPr>
        <w:t xml:space="preserve">IIS </w:t>
      </w:r>
      <w:r>
        <w:rPr>
          <w:rFonts w:hint="eastAsia"/>
        </w:rPr>
        <w:t>での</w:t>
      </w:r>
      <w:r>
        <w:rPr>
          <w:rFonts w:hint="eastAsia"/>
        </w:rPr>
        <w:t>CGI</w:t>
      </w:r>
      <w:r>
        <w:rPr>
          <w:rFonts w:hint="eastAsia"/>
        </w:rPr>
        <w:t>を有効にする</w:t>
      </w:r>
    </w:p>
    <w:p w14:paraId="303106B0" w14:textId="77777777" w:rsidR="00196AC5" w:rsidRDefault="00196AC5" w:rsidP="00196AC5">
      <w:r>
        <w:rPr>
          <w:rFonts w:hint="eastAsia"/>
        </w:rPr>
        <w:t>コントロールパネル</w:t>
      </w:r>
      <w:r>
        <w:rPr>
          <w:rFonts w:hint="eastAsia"/>
        </w:rPr>
        <w:t xml:space="preserve"> &gt; </w:t>
      </w:r>
      <w:r>
        <w:rPr>
          <w:rFonts w:hint="eastAsia"/>
        </w:rPr>
        <w:t>プログラム</w:t>
      </w:r>
      <w:r>
        <w:rPr>
          <w:rFonts w:hint="eastAsia"/>
        </w:rPr>
        <w:t xml:space="preserve"> &gt; </w:t>
      </w:r>
      <w:r>
        <w:t>Windows</w:t>
      </w:r>
      <w:r>
        <w:rPr>
          <w:rFonts w:hint="eastAsia"/>
        </w:rPr>
        <w:t>の機能の有効化または無効化</w:t>
      </w:r>
    </w:p>
    <w:p w14:paraId="63DA58CA" w14:textId="77777777" w:rsidR="00196AC5" w:rsidRDefault="00196AC5" w:rsidP="00196AC5">
      <w:r>
        <w:rPr>
          <w:rFonts w:hint="eastAsia"/>
        </w:rPr>
        <w:t>インターネットインフォメーションサービス</w:t>
      </w:r>
      <w:r>
        <w:rPr>
          <w:rFonts w:hint="eastAsia"/>
        </w:rPr>
        <w:t xml:space="preserve"> &gt; world wide web</w:t>
      </w:r>
      <w:r>
        <w:rPr>
          <w:rFonts w:hint="eastAsia"/>
        </w:rPr>
        <w:t>サービス</w:t>
      </w:r>
      <w:r>
        <w:rPr>
          <w:rFonts w:hint="eastAsia"/>
        </w:rPr>
        <w:t xml:space="preserve"> &gt; </w:t>
      </w:r>
      <w:r>
        <w:rPr>
          <w:rFonts w:hint="eastAsia"/>
        </w:rPr>
        <w:t>アプリケーション開発機能</w:t>
      </w:r>
      <w:r>
        <w:rPr>
          <w:rFonts w:hint="eastAsia"/>
        </w:rPr>
        <w:t xml:space="preserve"> &gt; CGI</w:t>
      </w:r>
      <w:r>
        <w:rPr>
          <w:rFonts w:hint="eastAsia"/>
        </w:rPr>
        <w:t>を</w:t>
      </w:r>
      <w:r>
        <w:rPr>
          <w:rFonts w:hint="eastAsia"/>
        </w:rPr>
        <w:t>ON</w:t>
      </w:r>
    </w:p>
    <w:p w14:paraId="4A8D28D4" w14:textId="77777777" w:rsidR="00196AC5" w:rsidRDefault="00196AC5" w:rsidP="00196AC5">
      <w:r>
        <w:rPr>
          <w:noProof/>
        </w:rPr>
        <w:drawing>
          <wp:inline distT="0" distB="0" distL="0" distR="0" wp14:anchorId="45A331BB" wp14:editId="20B7B325">
            <wp:extent cx="4695825" cy="4038600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38FD" w14:textId="77777777" w:rsidR="00196AC5" w:rsidRDefault="00196AC5" w:rsidP="00196AC5">
      <w:pPr>
        <w:pStyle w:val="2"/>
      </w:pPr>
      <w:r>
        <w:rPr>
          <w:rFonts w:hint="eastAsia"/>
        </w:rPr>
        <w:t>PHP</w:t>
      </w:r>
      <w:r>
        <w:rPr>
          <w:rFonts w:hint="eastAsia"/>
        </w:rPr>
        <w:t>のインストール</w:t>
      </w:r>
    </w:p>
    <w:p w14:paraId="33EB11EF" w14:textId="77777777" w:rsidR="00A2023A" w:rsidRPr="00A2023A" w:rsidRDefault="00A2023A" w:rsidP="00A2023A">
      <w:pPr>
        <w:pStyle w:val="3"/>
        <w:ind w:left="1407"/>
      </w:pPr>
      <w:r>
        <w:rPr>
          <w:rFonts w:hint="eastAsia"/>
        </w:rPr>
        <w:t>バイナリの取得</w:t>
      </w:r>
    </w:p>
    <w:p w14:paraId="5C1BD75D" w14:textId="77777777" w:rsidR="00196AC5" w:rsidRDefault="00206D73" w:rsidP="00196AC5">
      <w:hyperlink r:id="rId8" w:anchor="php-5.5-nts-VC11-x86" w:history="1">
        <w:r w:rsidR="00196AC5" w:rsidRPr="00A10E6E">
          <w:rPr>
            <w:rStyle w:val="a5"/>
          </w:rPr>
          <w:t>http://windows.php.net/download/#php-5.5-nts-VC11-x86</w:t>
        </w:r>
      </w:hyperlink>
    </w:p>
    <w:p w14:paraId="3321E6F3" w14:textId="77777777" w:rsidR="00196AC5" w:rsidRDefault="00196AC5" w:rsidP="00196AC5">
      <w:r>
        <w:rPr>
          <w:rFonts w:hint="eastAsia"/>
        </w:rPr>
        <w:t>より、</w:t>
      </w:r>
      <w:r>
        <w:rPr>
          <w:rFonts w:hint="eastAsia"/>
        </w:rPr>
        <w:t>PHP</w:t>
      </w:r>
      <w:r>
        <w:rPr>
          <w:rFonts w:hint="eastAsia"/>
        </w:rPr>
        <w:t>を取得</w:t>
      </w:r>
    </w:p>
    <w:p w14:paraId="36A5BBCA" w14:textId="77777777" w:rsidR="00196AC5" w:rsidRDefault="00196AC5" w:rsidP="00196AC5">
      <w:r>
        <w:rPr>
          <w:rFonts w:hint="eastAsia"/>
        </w:rPr>
        <w:t>IIS</w:t>
      </w:r>
      <w:r>
        <w:rPr>
          <w:rFonts w:hint="eastAsia"/>
        </w:rPr>
        <w:t>で雨後各には</w:t>
      </w:r>
      <w:r>
        <w:rPr>
          <w:rFonts w:hint="eastAsia"/>
        </w:rPr>
        <w:t>Non</w:t>
      </w:r>
      <w:r>
        <w:t xml:space="preserve"> Thread Safeversion</w:t>
      </w:r>
      <w:r>
        <w:rPr>
          <w:rFonts w:hint="eastAsia"/>
        </w:rPr>
        <w:t>を</w:t>
      </w:r>
      <w:r w:rsidR="00234A00">
        <w:rPr>
          <w:rFonts w:hint="eastAsia"/>
        </w:rPr>
        <w:t>選択すること</w:t>
      </w:r>
    </w:p>
    <w:p w14:paraId="0F22011D" w14:textId="77777777" w:rsidR="00234A00" w:rsidRDefault="00234A00" w:rsidP="00196AC5">
      <w:r>
        <w:rPr>
          <w:rFonts w:hint="eastAsia"/>
        </w:rPr>
        <w:t>今回は</w:t>
      </w:r>
      <w:r>
        <w:rPr>
          <w:rFonts w:hint="eastAsia"/>
        </w:rPr>
        <w:t xml:space="preserve"> VC11 x86 Non Thread Safe</w:t>
      </w:r>
      <w:r>
        <w:rPr>
          <w:rFonts w:hint="eastAsia"/>
        </w:rPr>
        <w:t>を選択した</w:t>
      </w:r>
    </w:p>
    <w:p w14:paraId="26916903" w14:textId="77777777" w:rsidR="00234A00" w:rsidRDefault="00206D73" w:rsidP="00196AC5">
      <w:hyperlink r:id="rId9" w:history="1">
        <w:r w:rsidR="00234A00" w:rsidRPr="00A10E6E">
          <w:rPr>
            <w:rStyle w:val="a5"/>
          </w:rPr>
          <w:t>http://windows.php.net/downloads/releases/php-5.5.10-nts-Win32-VC11-x86.zip</w:t>
        </w:r>
      </w:hyperlink>
    </w:p>
    <w:p w14:paraId="337669C3" w14:textId="77777777" w:rsidR="00A2023A" w:rsidRDefault="00A2023A" w:rsidP="00A2023A">
      <w:pPr>
        <w:pStyle w:val="3"/>
        <w:ind w:left="1407"/>
      </w:pPr>
      <w:r>
        <w:rPr>
          <w:rFonts w:hint="eastAsia"/>
        </w:rPr>
        <w:t>展開と設定</w:t>
      </w:r>
    </w:p>
    <w:p w14:paraId="60C4373A" w14:textId="77777777" w:rsidR="00234A00" w:rsidRDefault="00A2023A" w:rsidP="00A2023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解凍した</w:t>
      </w:r>
      <w:r>
        <w:rPr>
          <w:rFonts w:hint="eastAsia"/>
        </w:rPr>
        <w:t>zip</w:t>
      </w:r>
      <w:r>
        <w:rPr>
          <w:rFonts w:hint="eastAsia"/>
        </w:rPr>
        <w:t>ファイルを</w:t>
      </w:r>
      <w:r>
        <w:rPr>
          <w:rFonts w:hint="eastAsia"/>
        </w:rPr>
        <w:t>c:/php</w:t>
      </w:r>
      <w:r>
        <w:rPr>
          <w:rFonts w:hint="eastAsia"/>
        </w:rPr>
        <w:t>などの好きな場所に配置する</w:t>
      </w:r>
    </w:p>
    <w:p w14:paraId="6287A0A8" w14:textId="77777777" w:rsidR="00A2023A" w:rsidRDefault="00A2023A" w:rsidP="00A2023A">
      <w:pPr>
        <w:pStyle w:val="a3"/>
        <w:numPr>
          <w:ilvl w:val="0"/>
          <w:numId w:val="9"/>
        </w:numPr>
        <w:ind w:leftChars="0"/>
      </w:pPr>
      <w:r>
        <w:t>P</w:t>
      </w:r>
      <w:r>
        <w:rPr>
          <w:rFonts w:hint="eastAsia"/>
        </w:rPr>
        <w:t>hp.</w:t>
      </w:r>
      <w:r>
        <w:t>ini-production</w:t>
      </w:r>
      <w:r>
        <w:rPr>
          <w:rFonts w:hint="eastAsia"/>
        </w:rPr>
        <w:t>ファイルを</w:t>
      </w:r>
      <w:r>
        <w:rPr>
          <w:rFonts w:hint="eastAsia"/>
        </w:rPr>
        <w:t>php.ini</w:t>
      </w:r>
      <w:r>
        <w:rPr>
          <w:rFonts w:hint="eastAsia"/>
        </w:rPr>
        <w:t>と名前で同じ場所にコピーする</w:t>
      </w:r>
    </w:p>
    <w:p w14:paraId="082B3F27" w14:textId="77777777" w:rsidR="00A2023A" w:rsidRDefault="00A2023A" w:rsidP="00A2023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cgi.</w:t>
      </w:r>
      <w:r>
        <w:t>fix_pathinfo=1</w:t>
      </w:r>
      <w:r>
        <w:rPr>
          <w:rFonts w:hint="eastAsia"/>
        </w:rPr>
        <w:t>を有効にする</w:t>
      </w:r>
      <w:r>
        <w:rPr>
          <w:rFonts w:hint="eastAsia"/>
        </w:rPr>
        <w:t>(</w:t>
      </w:r>
      <w:r>
        <w:rPr>
          <w:rFonts w:hint="eastAsia"/>
        </w:rPr>
        <w:t>コメントを意味する行頭の</w:t>
      </w:r>
      <w:r>
        <w:rPr>
          <w:rFonts w:hint="eastAsia"/>
        </w:rPr>
        <w:t>;</w:t>
      </w:r>
      <w:r>
        <w:rPr>
          <w:rFonts w:hint="eastAsia"/>
        </w:rPr>
        <w:t>を削除する</w:t>
      </w:r>
      <w:r>
        <w:rPr>
          <w:rFonts w:hint="eastAsia"/>
        </w:rPr>
        <w:t>)</w:t>
      </w:r>
    </w:p>
    <w:p w14:paraId="7E2260C7" w14:textId="77777777" w:rsidR="00A2023A" w:rsidRDefault="00A2023A" w:rsidP="00A2023A">
      <w:pPr>
        <w:pStyle w:val="a3"/>
        <w:numPr>
          <w:ilvl w:val="0"/>
          <w:numId w:val="9"/>
        </w:numPr>
        <w:ind w:leftChars="0"/>
      </w:pPr>
      <w:r>
        <w:t xml:space="preserve">fastcgi.impersonate=1 </w:t>
      </w:r>
      <w:r>
        <w:rPr>
          <w:rFonts w:hint="eastAsia"/>
        </w:rPr>
        <w:t>を有効にする</w:t>
      </w:r>
    </w:p>
    <w:p w14:paraId="07E7B98B" w14:textId="77777777" w:rsidR="009A5862" w:rsidRDefault="009A5862" w:rsidP="009A5862">
      <w:pPr>
        <w:pStyle w:val="a3"/>
        <w:numPr>
          <w:ilvl w:val="0"/>
          <w:numId w:val="9"/>
        </w:numPr>
        <w:ind w:leftChars="0"/>
      </w:pPr>
      <w:r w:rsidRPr="009A5862">
        <w:t>fastcgi.logging = 0</w:t>
      </w:r>
      <w:r>
        <w:rPr>
          <w:rFonts w:hint="eastAsia"/>
        </w:rPr>
        <w:t>を有効にする</w:t>
      </w:r>
      <w:r>
        <w:rPr>
          <w:rFonts w:hint="eastAsia"/>
        </w:rPr>
        <w:t>(fastcgi</w:t>
      </w:r>
      <w:r>
        <w:rPr>
          <w:rFonts w:hint="eastAsia"/>
        </w:rPr>
        <w:t>のログを有効にすると</w:t>
      </w:r>
      <w:r>
        <w:rPr>
          <w:rFonts w:hint="eastAsia"/>
        </w:rPr>
        <w:t>PHP</w:t>
      </w:r>
      <w:r>
        <w:rPr>
          <w:rFonts w:hint="eastAsia"/>
        </w:rPr>
        <w:t>では常に</w:t>
      </w:r>
      <w:r>
        <w:rPr>
          <w:rFonts w:hint="eastAsia"/>
        </w:rPr>
        <w:t>500</w:t>
      </w:r>
      <w:r>
        <w:rPr>
          <w:rFonts w:hint="eastAsia"/>
        </w:rPr>
        <w:t>エラーを返すとのこと</w:t>
      </w:r>
      <w:r>
        <w:rPr>
          <w:rFonts w:hint="eastAsia"/>
        </w:rPr>
        <w:t>)</w:t>
      </w:r>
    </w:p>
    <w:p w14:paraId="5FC5B7BA" w14:textId="77777777" w:rsidR="00A2023A" w:rsidRDefault="00A2023A" w:rsidP="00A2023A">
      <w:pPr>
        <w:pStyle w:val="a3"/>
        <w:numPr>
          <w:ilvl w:val="0"/>
          <w:numId w:val="9"/>
        </w:numPr>
        <w:ind w:leftChars="0"/>
      </w:pPr>
    </w:p>
    <w:p w14:paraId="3F26372F" w14:textId="77777777" w:rsidR="00A2023A" w:rsidRDefault="009A5862" w:rsidP="009A5862">
      <w:pPr>
        <w:pStyle w:val="2"/>
      </w:pPr>
      <w:r>
        <w:rPr>
          <w:rFonts w:hint="eastAsia"/>
        </w:rPr>
        <w:t>Microsft IIS</w:t>
      </w:r>
      <w:r>
        <w:rPr>
          <w:rFonts w:hint="eastAsia"/>
        </w:rPr>
        <w:t>の設定を行う</w:t>
      </w:r>
      <w:r>
        <w:rPr>
          <w:rFonts w:hint="eastAsia"/>
        </w:rPr>
        <w:t>( IIS7.0</w:t>
      </w:r>
      <w:r>
        <w:rPr>
          <w:rFonts w:hint="eastAsia"/>
        </w:rPr>
        <w:t>以降</w:t>
      </w:r>
      <w:r>
        <w:rPr>
          <w:rFonts w:hint="eastAsia"/>
        </w:rPr>
        <w:t>)</w:t>
      </w:r>
    </w:p>
    <w:p w14:paraId="381FCD08" w14:textId="77777777" w:rsidR="009A5862" w:rsidRDefault="009A5862" w:rsidP="009A5862">
      <w:pPr>
        <w:pStyle w:val="a3"/>
        <w:numPr>
          <w:ilvl w:val="0"/>
          <w:numId w:val="10"/>
        </w:numPr>
        <w:ind w:leftChars="0"/>
      </w:pPr>
      <w:r>
        <w:t>W</w:t>
      </w:r>
      <w:r>
        <w:rPr>
          <w:rFonts w:hint="eastAsia"/>
        </w:rPr>
        <w:t>in+</w:t>
      </w:r>
      <w:r>
        <w:t>R</w:t>
      </w:r>
      <w:r>
        <w:rPr>
          <w:rFonts w:hint="eastAsia"/>
        </w:rPr>
        <w:t>で</w:t>
      </w:r>
      <w:r>
        <w:t>”</w:t>
      </w:r>
      <w:r>
        <w:rPr>
          <w:rFonts w:hint="eastAsia"/>
        </w:rPr>
        <w:t>ファイル名を指定して実行</w:t>
      </w:r>
      <w:r>
        <w:t>”</w:t>
      </w:r>
      <w:r>
        <w:rPr>
          <w:rFonts w:hint="eastAsia"/>
        </w:rPr>
        <w:t>を呼び出し、</w:t>
      </w:r>
      <w:r>
        <w:rPr>
          <w:rFonts w:hint="eastAsia"/>
        </w:rPr>
        <w:t>inetmgr</w:t>
      </w:r>
      <w:r>
        <w:rPr>
          <w:rFonts w:hint="eastAsia"/>
        </w:rPr>
        <w:t>と入力し</w:t>
      </w:r>
      <w:r>
        <w:t>”OK”</w:t>
      </w:r>
      <w:r>
        <w:rPr>
          <w:rFonts w:hint="eastAsia"/>
        </w:rPr>
        <w:t>をクリック</w:t>
      </w:r>
    </w:p>
    <w:p w14:paraId="37098645" w14:textId="77777777" w:rsidR="009A5862" w:rsidRDefault="009A5862" w:rsidP="009A586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左ペイン</w:t>
      </w:r>
      <w:r>
        <w:t>”</w:t>
      </w:r>
      <w:r>
        <w:rPr>
          <w:rFonts w:hint="eastAsia"/>
        </w:rPr>
        <w:t>接続</w:t>
      </w:r>
      <w:r>
        <w:t>”</w:t>
      </w:r>
      <w:r>
        <w:rPr>
          <w:rFonts w:hint="eastAsia"/>
        </w:rPr>
        <w:t>からサーバー名を選択、右ペイン</w:t>
      </w:r>
      <w:r>
        <w:rPr>
          <w:rFonts w:hint="eastAsia"/>
        </w:rPr>
        <w:t>(</w:t>
      </w:r>
      <w:r>
        <w:rPr>
          <w:rFonts w:hint="eastAsia"/>
        </w:rPr>
        <w:t>中央ペイン</w:t>
      </w:r>
      <w:r>
        <w:rPr>
          <w:rFonts w:hint="eastAsia"/>
        </w:rPr>
        <w:t>)</w:t>
      </w:r>
      <w:r>
        <w:rPr>
          <w:rFonts w:hint="eastAsia"/>
        </w:rPr>
        <w:t>に表示される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機能ビュー</w:t>
      </w:r>
      <w:r>
        <w:t>”</w:t>
      </w:r>
      <w:r>
        <w:rPr>
          <w:rFonts w:hint="eastAsia"/>
        </w:rPr>
        <w:t>の</w:t>
      </w:r>
      <w:r>
        <w:rPr>
          <w:rFonts w:hint="eastAsia"/>
        </w:rPr>
        <w:t>IIS</w:t>
      </w:r>
      <w:r>
        <w:rPr>
          <w:rFonts w:hint="eastAsia"/>
        </w:rPr>
        <w:t>セクションから</w:t>
      </w:r>
      <w:r>
        <w:t>”</w:t>
      </w:r>
      <w:r>
        <w:rPr>
          <w:rFonts w:hint="eastAsia"/>
        </w:rPr>
        <w:t>ハンドラーマッピング</w:t>
      </w:r>
      <w:r>
        <w:t>”</w:t>
      </w:r>
      <w:r>
        <w:rPr>
          <w:rFonts w:hint="eastAsia"/>
        </w:rPr>
        <w:t>を開く</w:t>
      </w:r>
      <w:r>
        <w:br/>
      </w:r>
      <w:r>
        <w:rPr>
          <w:noProof/>
        </w:rPr>
        <w:lastRenderedPageBreak/>
        <w:drawing>
          <wp:inline distT="0" distB="0" distL="0" distR="0" wp14:anchorId="42604E9C" wp14:editId="03B48B0C">
            <wp:extent cx="3171825" cy="2245917"/>
            <wp:effectExtent l="0" t="0" r="0" b="254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590" cy="225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E128" w14:textId="77777777" w:rsidR="009A5862" w:rsidRDefault="009A5862" w:rsidP="009A5862">
      <w:pPr>
        <w:pStyle w:val="a3"/>
        <w:numPr>
          <w:ilvl w:val="0"/>
          <w:numId w:val="10"/>
        </w:numPr>
        <w:ind w:leftChars="0"/>
      </w:pPr>
      <w:r>
        <w:t>“</w:t>
      </w:r>
      <w:r>
        <w:rPr>
          <w:rFonts w:hint="eastAsia"/>
        </w:rPr>
        <w:t>ハンドラーマッピング</w:t>
      </w:r>
      <w:r>
        <w:t>”</w:t>
      </w:r>
      <w:r>
        <w:rPr>
          <w:rFonts w:hint="eastAsia"/>
        </w:rPr>
        <w:t>をダブルクリックすることで、</w:t>
      </w:r>
      <w:r w:rsidR="00ED7651">
        <w:rPr>
          <w:rFonts w:hint="eastAsia"/>
        </w:rPr>
        <w:t>右</w:t>
      </w:r>
      <w:r>
        <w:rPr>
          <w:rFonts w:hint="eastAsia"/>
        </w:rPr>
        <w:t>ペインの</w:t>
      </w:r>
      <w:r w:rsidR="00ED7651">
        <w:rPr>
          <w:rFonts w:hint="eastAsia"/>
        </w:rPr>
        <w:t>左</w:t>
      </w:r>
      <w:r>
        <w:rPr>
          <w:rFonts w:hint="eastAsia"/>
        </w:rPr>
        <w:t>側（中央ペイン）が</w:t>
      </w:r>
      <w:r>
        <w:t>”</w:t>
      </w:r>
      <w:r>
        <w:rPr>
          <w:rFonts w:hint="eastAsia"/>
        </w:rPr>
        <w:t>ハンドラーマッピング</w:t>
      </w:r>
      <w:r>
        <w:t>”</w:t>
      </w:r>
      <w:r>
        <w:rPr>
          <w:rFonts w:hint="eastAsia"/>
        </w:rPr>
        <w:t>に代わり、一番右側のペイン</w:t>
      </w:r>
      <w:r w:rsidR="00ED7651">
        <w:rPr>
          <w:rFonts w:hint="eastAsia"/>
        </w:rPr>
        <w:t>に</w:t>
      </w:r>
      <w:r w:rsidR="00ED7651">
        <w:t>”</w:t>
      </w:r>
      <w:r w:rsidR="00ED7651">
        <w:rPr>
          <w:rFonts w:hint="eastAsia"/>
        </w:rPr>
        <w:t>操作</w:t>
      </w:r>
      <w:r w:rsidR="00ED7651">
        <w:t>”</w:t>
      </w:r>
      <w:r w:rsidR="00ED7651">
        <w:rPr>
          <w:rFonts w:hint="eastAsia"/>
        </w:rPr>
        <w:t>ビューが出てくる。操作ビューから</w:t>
      </w:r>
      <w:r w:rsidR="00ED7651">
        <w:t>”</w:t>
      </w:r>
      <w:r w:rsidR="00ED7651">
        <w:rPr>
          <w:rFonts w:hint="eastAsia"/>
        </w:rPr>
        <w:t>モジュールマップの追加</w:t>
      </w:r>
      <w:r w:rsidR="00ED7651">
        <w:t>…”</w:t>
      </w:r>
      <w:r w:rsidR="00ED7651">
        <w:rPr>
          <w:rFonts w:hint="eastAsia"/>
        </w:rPr>
        <w:t>をクリックする</w:t>
      </w:r>
    </w:p>
    <w:p w14:paraId="1C7A7813" w14:textId="77777777" w:rsidR="00ED7651" w:rsidRDefault="00ED7651" w:rsidP="00ED7651">
      <w:pPr>
        <w:pStyle w:val="a3"/>
        <w:numPr>
          <w:ilvl w:val="0"/>
          <w:numId w:val="10"/>
        </w:numPr>
        <w:ind w:leftChars="0"/>
      </w:pPr>
      <w:r>
        <w:t>“</w:t>
      </w:r>
      <w:r>
        <w:rPr>
          <w:rFonts w:hint="eastAsia"/>
        </w:rPr>
        <w:t>モジュールマップの追加</w:t>
      </w:r>
      <w:r>
        <w:t>”</w:t>
      </w:r>
      <w:r>
        <w:rPr>
          <w:rFonts w:hint="eastAsia"/>
        </w:rPr>
        <w:t>ダイアログの中で以下の値を入力</w:t>
      </w:r>
      <w:r>
        <w:br/>
      </w:r>
      <w:r>
        <w:rPr>
          <w:rFonts w:hint="eastAsia"/>
        </w:rPr>
        <w:t>要求パス：</w:t>
      </w:r>
      <w:r>
        <w:rPr>
          <w:rFonts w:hint="eastAsia"/>
        </w:rPr>
        <w:t>*.php</w:t>
      </w:r>
      <w:r>
        <w:br/>
      </w:r>
      <w:r>
        <w:rPr>
          <w:rFonts w:hint="eastAsia"/>
        </w:rPr>
        <w:t>モジュール：</w:t>
      </w:r>
      <w:r>
        <w:rPr>
          <w:rFonts w:hint="eastAsia"/>
        </w:rPr>
        <w:t>FastCgiModule</w:t>
      </w:r>
      <w:r>
        <w:br/>
      </w:r>
      <w:r>
        <w:rPr>
          <w:rFonts w:hint="eastAsia"/>
        </w:rPr>
        <w:t>実行可能ファイル</w:t>
      </w:r>
      <w:r>
        <w:rPr>
          <w:rFonts w:hint="eastAsia"/>
        </w:rPr>
        <w:t>(</w:t>
      </w:r>
      <w:r>
        <w:rPr>
          <w:rFonts w:hint="eastAsia"/>
        </w:rPr>
        <w:t>オプション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c:\[PHP</w:t>
      </w:r>
      <w:r>
        <w:rPr>
          <w:rFonts w:hint="eastAsia"/>
        </w:rPr>
        <w:t>をインストールしたパス</w:t>
      </w:r>
      <w:r>
        <w:rPr>
          <w:rFonts w:hint="eastAsia"/>
        </w:rPr>
        <w:t>]\php-cgi.exe</w:t>
      </w:r>
      <w:r>
        <w:br/>
      </w:r>
      <w:r>
        <w:rPr>
          <w:rFonts w:hint="eastAsia"/>
        </w:rPr>
        <w:t>名前：</w:t>
      </w:r>
      <w:r>
        <w:rPr>
          <w:rFonts w:hint="eastAsia"/>
        </w:rPr>
        <w:t>PHP_via_FastCGI</w:t>
      </w:r>
      <w:r>
        <w:br/>
      </w:r>
      <w:r>
        <w:rPr>
          <w:noProof/>
        </w:rPr>
        <w:drawing>
          <wp:inline distT="0" distB="0" distL="0" distR="0" wp14:anchorId="4046ECB4" wp14:editId="7BF388B5">
            <wp:extent cx="4191000" cy="3642798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6190" cy="364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41C1" w14:textId="77777777" w:rsidR="00ED7651" w:rsidRDefault="00ED7651" w:rsidP="00ED7651">
      <w:pPr>
        <w:pStyle w:val="a3"/>
        <w:numPr>
          <w:ilvl w:val="0"/>
          <w:numId w:val="10"/>
        </w:numPr>
        <w:ind w:leftChars="0"/>
      </w:pPr>
      <w:r>
        <w:t>“</w:t>
      </w:r>
      <w:r>
        <w:rPr>
          <w:rFonts w:hint="eastAsia"/>
        </w:rPr>
        <w:t>要求の制限</w:t>
      </w:r>
      <w:r>
        <w:t>…”</w:t>
      </w:r>
      <w:r>
        <w:rPr>
          <w:rFonts w:hint="eastAsia"/>
        </w:rPr>
        <w:t>をクリックする</w:t>
      </w:r>
      <w:r>
        <w:br/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要求のマップ先が次の場合のみハンドラーを呼び出す</w:t>
      </w:r>
      <w:r>
        <w:t>”</w:t>
      </w:r>
      <w:r>
        <w:rPr>
          <w:rFonts w:hint="eastAsia"/>
        </w:rPr>
        <w:t>を</w:t>
      </w:r>
      <w:r>
        <w:rPr>
          <w:rFonts w:hint="eastAsia"/>
        </w:rPr>
        <w:t xml:space="preserve">On, </w:t>
      </w:r>
      <w:r>
        <w:t>“</w:t>
      </w:r>
      <w:r>
        <w:rPr>
          <w:rFonts w:hint="eastAsia"/>
        </w:rPr>
        <w:t>ファイルまたはフォルダー</w:t>
      </w:r>
      <w:r>
        <w:t>”</w:t>
      </w:r>
      <w:r>
        <w:rPr>
          <w:rFonts w:hint="eastAsia"/>
        </w:rPr>
        <w:t>を選択する</w:t>
      </w:r>
      <w:r>
        <w:br/>
      </w:r>
      <w:r>
        <w:rPr>
          <w:noProof/>
        </w:rPr>
        <w:lastRenderedPageBreak/>
        <w:drawing>
          <wp:inline distT="0" distB="0" distL="0" distR="0" wp14:anchorId="48D0875B" wp14:editId="02E594CA">
            <wp:extent cx="2743200" cy="2462446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303" cy="24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3C38" w14:textId="77777777" w:rsidR="00ED7651" w:rsidRDefault="00ED7651" w:rsidP="00ED765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それぞれのダイアログの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をクリックする。以下のダイアログも</w:t>
      </w:r>
      <w:r>
        <w:t>”</w:t>
      </w:r>
      <w:r>
        <w:rPr>
          <w:rFonts w:hint="eastAsia"/>
        </w:rPr>
        <w:t>はい</w:t>
      </w:r>
      <w:r>
        <w:t>”</w:t>
      </w:r>
      <w:r>
        <w:rPr>
          <w:rFonts w:hint="eastAsia"/>
        </w:rPr>
        <w:t>とする</w:t>
      </w:r>
      <w:r>
        <w:br/>
      </w:r>
      <w:r>
        <w:rPr>
          <w:noProof/>
        </w:rPr>
        <w:drawing>
          <wp:inline distT="0" distB="0" distL="0" distR="0" wp14:anchorId="3C89BDFC" wp14:editId="0B4A33A9">
            <wp:extent cx="3105150" cy="1406823"/>
            <wp:effectExtent l="0" t="0" r="0" b="317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1802" cy="141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DF2D" w14:textId="77777777" w:rsidR="00731A0F" w:rsidRDefault="00731A0F" w:rsidP="00ED765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FastCGI</w:t>
      </w:r>
      <w:r>
        <w:rPr>
          <w:rFonts w:hint="eastAsia"/>
        </w:rPr>
        <w:t>の匿名ユーザーへのファイルアクセス許可</w:t>
      </w:r>
    </w:p>
    <w:p w14:paraId="563888FA" w14:textId="77777777" w:rsidR="00731A0F" w:rsidRDefault="00731A0F" w:rsidP="00731A0F">
      <w:pPr>
        <w:pStyle w:val="a3"/>
        <w:numPr>
          <w:ilvl w:val="1"/>
          <w:numId w:val="10"/>
        </w:numPr>
        <w:ind w:leftChars="0"/>
      </w:pPr>
      <w:r>
        <w:t>Php.ini</w:t>
      </w:r>
      <w:r>
        <w:rPr>
          <w:rFonts w:hint="eastAsia"/>
        </w:rPr>
        <w:t>で、</w:t>
      </w:r>
      <w:r>
        <w:rPr>
          <w:rFonts w:hint="eastAsia"/>
        </w:rPr>
        <w:t>fastcgi.</w:t>
      </w:r>
      <w:r>
        <w:t>impersonate=1</w:t>
      </w:r>
      <w:r>
        <w:rPr>
          <w:rFonts w:hint="eastAsia"/>
        </w:rPr>
        <w:t>に設定してあることを確認する</w:t>
      </w:r>
    </w:p>
    <w:p w14:paraId="51EBD189" w14:textId="77777777" w:rsidR="00731A0F" w:rsidRDefault="00731A0F" w:rsidP="00731A0F">
      <w:pPr>
        <w:pStyle w:val="a3"/>
        <w:numPr>
          <w:ilvl w:val="1"/>
          <w:numId w:val="10"/>
        </w:numPr>
        <w:ind w:leftChars="0"/>
      </w:pPr>
      <w:r>
        <w:t>IIS</w:t>
      </w:r>
      <w:r>
        <w:rPr>
          <w:rFonts w:hint="eastAsia"/>
        </w:rPr>
        <w:t>マネージャーで</w:t>
      </w:r>
      <w:r>
        <w:t>”Connection</w:t>
      </w:r>
      <w:r>
        <w:rPr>
          <w:rFonts w:hint="eastAsia"/>
        </w:rPr>
        <w:t>ペインから</w:t>
      </w:r>
      <w:r>
        <w:t>”</w:t>
      </w:r>
      <w:r>
        <w:rPr>
          <w:rFonts w:hint="eastAsia"/>
        </w:rPr>
        <w:t>サーバーを選択して表示される</w:t>
      </w:r>
      <w:r>
        <w:t>”</w:t>
      </w:r>
      <w:r>
        <w:rPr>
          <w:rFonts w:hint="eastAsia"/>
        </w:rPr>
        <w:t>機能ビュー</w:t>
      </w:r>
      <w:r>
        <w:t>”</w:t>
      </w:r>
      <w:r>
        <w:rPr>
          <w:rFonts w:hint="eastAsia"/>
        </w:rPr>
        <w:t>で</w:t>
      </w:r>
      <w:r>
        <w:t>”</w:t>
      </w:r>
      <w:r>
        <w:rPr>
          <w:rFonts w:hint="eastAsia"/>
        </w:rPr>
        <w:t>認証</w:t>
      </w:r>
      <w:r>
        <w:t>”</w:t>
      </w:r>
      <w:r>
        <w:rPr>
          <w:rFonts w:hint="eastAsia"/>
        </w:rPr>
        <w:t>をダブルクリックし、その中の</w:t>
      </w:r>
      <w:r w:rsidR="00B07FF9">
        <w:rPr>
          <w:rFonts w:hint="eastAsia"/>
        </w:rPr>
        <w:t>「匿名認証」行をさらにクリックする</w:t>
      </w:r>
      <w:r w:rsidR="00B07FF9">
        <w:br/>
      </w:r>
      <w:r w:rsidR="00B07FF9">
        <w:rPr>
          <w:noProof/>
        </w:rPr>
        <w:drawing>
          <wp:inline distT="0" distB="0" distL="0" distR="0" wp14:anchorId="38AC8CF9" wp14:editId="4EA8F73C">
            <wp:extent cx="5645785" cy="1873477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922" cy="188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5221" w14:textId="77777777" w:rsidR="00B07FF9" w:rsidRDefault="00B07FF9" w:rsidP="00B07FF9">
      <w:pPr>
        <w:pStyle w:val="a3"/>
        <w:numPr>
          <w:ilvl w:val="1"/>
          <w:numId w:val="10"/>
        </w:numPr>
        <w:ind w:leftChars="0"/>
      </w:pPr>
      <w:r>
        <w:t>“</w:t>
      </w:r>
      <w:r>
        <w:rPr>
          <w:rFonts w:hint="eastAsia"/>
        </w:rPr>
        <w:t>操作</w:t>
      </w:r>
      <w:r>
        <w:t>”</w:t>
      </w:r>
      <w:r>
        <w:rPr>
          <w:rFonts w:hint="eastAsia"/>
        </w:rPr>
        <w:t>から「編集</w:t>
      </w:r>
      <w:r>
        <w:rPr>
          <w:rFonts w:hint="eastAsia"/>
        </w:rPr>
        <w:t>..</w:t>
      </w:r>
      <w:r>
        <w:rPr>
          <w:rFonts w:hint="eastAsia"/>
        </w:rPr>
        <w:t>」を選択し、「特定のユーザー」が</w:t>
      </w:r>
      <w:r>
        <w:t>”IUSR”</w:t>
      </w:r>
      <w:r>
        <w:rPr>
          <w:rFonts w:hint="eastAsia"/>
        </w:rPr>
        <w:t>であることを確認</w:t>
      </w:r>
      <w:r>
        <w:br/>
      </w:r>
      <w:r>
        <w:rPr>
          <w:noProof/>
        </w:rPr>
        <w:drawing>
          <wp:inline distT="0" distB="0" distL="0" distR="0" wp14:anchorId="43219D47" wp14:editId="7B9B7685">
            <wp:extent cx="2952750" cy="1691952"/>
            <wp:effectExtent l="0" t="0" r="0" b="381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3213" cy="169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A244" w14:textId="77777777" w:rsidR="00731A0F" w:rsidRDefault="00731A0F" w:rsidP="00731A0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許可したいフォルダに対して</w:t>
      </w:r>
      <w:r>
        <w:rPr>
          <w:rFonts w:hint="eastAsia"/>
        </w:rPr>
        <w:t xml:space="preserve"> </w:t>
      </w:r>
      <w:r>
        <w:rPr>
          <w:rFonts w:hint="eastAsia"/>
        </w:rPr>
        <w:t>プロパティ</w:t>
      </w:r>
      <w:r>
        <w:rPr>
          <w:rFonts w:hint="eastAsia"/>
        </w:rPr>
        <w:t>&gt;</w:t>
      </w:r>
      <w:r>
        <w:rPr>
          <w:rFonts w:hint="eastAsia"/>
        </w:rPr>
        <w:t>アクセス許可</w:t>
      </w:r>
      <w:r>
        <w:rPr>
          <w:rFonts w:hint="eastAsia"/>
        </w:rPr>
        <w:t>&gt;</w:t>
      </w:r>
      <w:r>
        <w:rPr>
          <w:rFonts w:hint="eastAsia"/>
        </w:rPr>
        <w:t>ユーザー追加で</w:t>
      </w:r>
      <w:r>
        <w:rPr>
          <w:rFonts w:hint="eastAsia"/>
        </w:rPr>
        <w:t xml:space="preserve"> </w:t>
      </w:r>
      <w:r>
        <w:t>“IUSR”</w:t>
      </w:r>
      <w:r>
        <w:rPr>
          <w:rFonts w:hint="eastAsia"/>
        </w:rPr>
        <w:t>を追加する</w:t>
      </w:r>
      <w:r>
        <w:br/>
      </w:r>
      <w:r>
        <w:rPr>
          <w:noProof/>
        </w:rPr>
        <w:lastRenderedPageBreak/>
        <w:drawing>
          <wp:inline distT="0" distB="0" distL="0" distR="0" wp14:anchorId="161EC255" wp14:editId="3511EDA7">
            <wp:extent cx="4152900" cy="1656742"/>
            <wp:effectExtent l="0" t="0" r="0" b="63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002" cy="16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E237" w14:textId="77777777" w:rsidR="00B07FF9" w:rsidRDefault="00B07FF9" w:rsidP="000262B2">
      <w:pPr>
        <w:pStyle w:val="a3"/>
        <w:numPr>
          <w:ilvl w:val="0"/>
          <w:numId w:val="10"/>
        </w:numPr>
        <w:ind w:leftChars="0"/>
      </w:pPr>
      <w:r>
        <w:t>P</w:t>
      </w:r>
      <w:r>
        <w:rPr>
          <w:rFonts w:hint="eastAsia"/>
        </w:rPr>
        <w:t>hp.</w:t>
      </w:r>
      <w:r>
        <w:t>ini</w:t>
      </w:r>
      <w:r>
        <w:rPr>
          <w:rFonts w:hint="eastAsia"/>
        </w:rPr>
        <w:t>ファイルの場所の設定</w:t>
      </w:r>
    </w:p>
    <w:p w14:paraId="33495E2E" w14:textId="77777777" w:rsidR="00B07FF9" w:rsidRDefault="00B07FF9" w:rsidP="000262B2">
      <w:pPr>
        <w:pStyle w:val="a3"/>
        <w:numPr>
          <w:ilvl w:val="1"/>
          <w:numId w:val="10"/>
        </w:numPr>
        <w:ind w:leftChars="0"/>
      </w:pPr>
      <w:r>
        <w:t>IIS</w:t>
      </w:r>
      <w:r>
        <w:rPr>
          <w:rFonts w:hint="eastAsia"/>
        </w:rPr>
        <w:t>マネージャーで</w:t>
      </w:r>
      <w:r>
        <w:t>”Connection</w:t>
      </w:r>
      <w:r>
        <w:rPr>
          <w:rFonts w:hint="eastAsia"/>
        </w:rPr>
        <w:t>ペインから</w:t>
      </w:r>
      <w:r>
        <w:t>”</w:t>
      </w:r>
      <w:r>
        <w:rPr>
          <w:rFonts w:hint="eastAsia"/>
        </w:rPr>
        <w:t>サーバーを選択して表示される</w:t>
      </w:r>
      <w:r>
        <w:t>”</w:t>
      </w:r>
      <w:r>
        <w:rPr>
          <w:rFonts w:hint="eastAsia"/>
        </w:rPr>
        <w:t>機能ビュー</w:t>
      </w:r>
      <w:r>
        <w:t>”</w:t>
      </w:r>
      <w:r>
        <w:rPr>
          <w:rFonts w:hint="eastAsia"/>
        </w:rPr>
        <w:t>で</w:t>
      </w:r>
      <w:r>
        <w:t>”FastCGI</w:t>
      </w:r>
      <w:r>
        <w:rPr>
          <w:rFonts w:hint="eastAsia"/>
        </w:rPr>
        <w:t>の設定</w:t>
      </w:r>
      <w:r>
        <w:t>”</w:t>
      </w:r>
      <w:r>
        <w:rPr>
          <w:rFonts w:hint="eastAsia"/>
        </w:rPr>
        <w:t>をダブルクリックし、</w:t>
      </w:r>
      <w:r>
        <w:rPr>
          <w:rFonts w:hint="eastAsia"/>
        </w:rPr>
        <w:t>php-cgi.exe</w:t>
      </w:r>
      <w:r>
        <w:rPr>
          <w:rFonts w:hint="eastAsia"/>
        </w:rPr>
        <w:t>のリストを選択する</w:t>
      </w:r>
      <w:r>
        <w:br/>
      </w:r>
      <w:r>
        <w:rPr>
          <w:noProof/>
        </w:rPr>
        <w:drawing>
          <wp:inline distT="0" distB="0" distL="0" distR="0" wp14:anchorId="2CFFF3C4" wp14:editId="72377793">
            <wp:extent cx="5407660" cy="1683371"/>
            <wp:effectExtent l="0" t="0" r="254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5135" cy="168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CA7A" w14:textId="77777777" w:rsidR="00B07FF9" w:rsidRDefault="00B07FF9" w:rsidP="00B07FF9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すると右ペインの</w:t>
      </w:r>
      <w:r>
        <w:t>”</w:t>
      </w:r>
      <w:r>
        <w:rPr>
          <w:rFonts w:hint="eastAsia"/>
        </w:rPr>
        <w:t>操作</w:t>
      </w:r>
      <w:r>
        <w:t>”</w:t>
      </w:r>
      <w:r>
        <w:rPr>
          <w:rFonts w:hint="eastAsia"/>
        </w:rPr>
        <w:t>に</w:t>
      </w:r>
      <w:r>
        <w:t>”</w:t>
      </w:r>
      <w:r>
        <w:rPr>
          <w:rFonts w:hint="eastAsia"/>
        </w:rPr>
        <w:t>編集</w:t>
      </w:r>
      <w:r>
        <w:t>…”</w:t>
      </w:r>
      <w:r>
        <w:rPr>
          <w:rFonts w:hint="eastAsia"/>
        </w:rPr>
        <w:t>が増えるので、それをクリックし、全般</w:t>
      </w:r>
      <w:r>
        <w:rPr>
          <w:rFonts w:hint="eastAsia"/>
        </w:rPr>
        <w:t>&gt;</w:t>
      </w:r>
      <w:r>
        <w:rPr>
          <w:rFonts w:hint="eastAsia"/>
        </w:rPr>
        <w:t>環境変数</w:t>
      </w:r>
      <w:r>
        <w:rPr>
          <w:rFonts w:hint="eastAsia"/>
        </w:rPr>
        <w:t>&gt;(</w:t>
      </w:r>
      <w:r>
        <w:rPr>
          <w:rFonts w:hint="eastAsia"/>
        </w:rPr>
        <w:t>コレクション</w:t>
      </w:r>
      <w:r>
        <w:rPr>
          <w:rFonts w:hint="eastAsia"/>
        </w:rPr>
        <w:t>)</w:t>
      </w:r>
      <w:r>
        <w:rPr>
          <w:rFonts w:hint="eastAsia"/>
        </w:rPr>
        <w:t>の</w:t>
      </w:r>
      <w:r>
        <w:t>”…”</w:t>
      </w:r>
      <w:r>
        <w:rPr>
          <w:rFonts w:hint="eastAsia"/>
        </w:rPr>
        <w:t>をクリックする</w:t>
      </w:r>
      <w:r>
        <w:br/>
      </w:r>
      <w:r>
        <w:rPr>
          <w:noProof/>
        </w:rPr>
        <w:drawing>
          <wp:inline distT="0" distB="0" distL="0" distR="0" wp14:anchorId="5CBCB04C" wp14:editId="4DC4443A">
            <wp:extent cx="3505200" cy="3061252"/>
            <wp:effectExtent l="0" t="0" r="0" b="635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0720" cy="306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73E6" w14:textId="77777777" w:rsidR="00B07FF9" w:rsidRDefault="000262B2" w:rsidP="000262B2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EnvironmentVariables</w:t>
      </w:r>
      <w:r>
        <w:rPr>
          <w:rFonts w:hint="eastAsia"/>
        </w:rPr>
        <w:t>コレクションエディタに対してメンバーを「追加」し、以下の変数を登録する</w:t>
      </w:r>
      <w:r>
        <w:rPr>
          <w:rFonts w:hint="eastAsia"/>
        </w:rPr>
        <w:t xml:space="preserve"> Name:PHPRC, Value:</w:t>
      </w:r>
      <w:r>
        <w:t>php.ini</w:t>
      </w:r>
      <w:r>
        <w:rPr>
          <w:rFonts w:hint="eastAsia"/>
        </w:rPr>
        <w:t>があるディレクトリへの絶対パス</w:t>
      </w:r>
      <w:r>
        <w:br/>
      </w:r>
      <w:r>
        <w:rPr>
          <w:noProof/>
        </w:rPr>
        <w:lastRenderedPageBreak/>
        <w:drawing>
          <wp:inline distT="0" distB="0" distL="0" distR="0" wp14:anchorId="54F32648" wp14:editId="0F1076F2">
            <wp:extent cx="3400425" cy="2296129"/>
            <wp:effectExtent l="0" t="0" r="0" b="952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4475" cy="230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26A0" w14:textId="77777777" w:rsidR="000262B2" w:rsidRDefault="000262B2" w:rsidP="000262B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PHP</w:t>
      </w:r>
      <w:r>
        <w:rPr>
          <w:rFonts w:hint="eastAsia"/>
        </w:rPr>
        <w:t>拡張モジュールの追加</w:t>
      </w:r>
      <w:r>
        <w:br/>
      </w:r>
      <w:r>
        <w:rPr>
          <w:rFonts w:hint="eastAsia"/>
        </w:rPr>
        <w:t>PHP5</w:t>
      </w:r>
      <w:r>
        <w:rPr>
          <w:rFonts w:hint="eastAsia"/>
        </w:rPr>
        <w:t>では</w:t>
      </w:r>
      <w:r>
        <w:rPr>
          <w:rFonts w:hint="eastAsia"/>
        </w:rPr>
        <w:t xml:space="preserve"> DOM, LibXML, Iconv, SImpleXML, SPL, SQLite</w:t>
      </w:r>
      <w:r>
        <w:rPr>
          <w:rFonts w:hint="eastAsia"/>
        </w:rPr>
        <w:t>の拡張モジュールが組み込まれているが他のモジュールが必要な場合には拡張モジュールを設定する必要がある</w:t>
      </w:r>
    </w:p>
    <w:p w14:paraId="1C9FD3DE" w14:textId="77777777" w:rsidR="000262B2" w:rsidRDefault="000262B2" w:rsidP="000262B2">
      <w:pPr>
        <w:pStyle w:val="a3"/>
        <w:numPr>
          <w:ilvl w:val="1"/>
          <w:numId w:val="10"/>
        </w:numPr>
        <w:ind w:leftChars="0"/>
      </w:pPr>
      <w:r>
        <w:t>P</w:t>
      </w:r>
      <w:r>
        <w:rPr>
          <w:rFonts w:hint="eastAsia"/>
        </w:rPr>
        <w:t>hp.</w:t>
      </w:r>
      <w:r>
        <w:t>ini</w:t>
      </w:r>
      <w:r>
        <w:rPr>
          <w:rFonts w:hint="eastAsia"/>
        </w:rPr>
        <w:t>の</w:t>
      </w:r>
      <w:r>
        <w:rPr>
          <w:rFonts w:hint="eastAsia"/>
        </w:rPr>
        <w:t>exten</w:t>
      </w:r>
      <w:r>
        <w:t>tion</w:t>
      </w:r>
      <w:r>
        <w:rPr>
          <w:rFonts w:hint="eastAsia"/>
        </w:rPr>
        <w:t>に追加する</w:t>
      </w:r>
    </w:p>
    <w:p w14:paraId="3A8FBC59" w14:textId="77777777" w:rsidR="005F00D2" w:rsidRDefault="005F00D2" w:rsidP="005F00D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動作確認</w:t>
      </w:r>
      <w:r>
        <w:br/>
      </w:r>
      <w:r>
        <w:rPr>
          <w:rFonts w:hint="eastAsia"/>
        </w:rPr>
        <w:t>以下の</w:t>
      </w:r>
      <w:r>
        <w:rPr>
          <w:rFonts w:hint="eastAsia"/>
        </w:rPr>
        <w:t>info.php</w:t>
      </w:r>
      <w:r>
        <w:rPr>
          <w:rFonts w:hint="eastAsia"/>
        </w:rPr>
        <w:t>を</w:t>
      </w:r>
      <w:r>
        <w:rPr>
          <w:rFonts w:hint="eastAsia"/>
        </w:rPr>
        <w:t>IIS</w:t>
      </w:r>
      <w:r>
        <w:rPr>
          <w:rFonts w:hint="eastAsia"/>
        </w:rPr>
        <w:t>のルートフォルダにコピーして</w:t>
      </w:r>
      <w:r>
        <w:rPr>
          <w:rFonts w:hint="eastAsia"/>
        </w:rPr>
        <w:t xml:space="preserve"> http://localhost/info.php</w:t>
      </w:r>
      <w:r>
        <w:rPr>
          <w:rFonts w:hint="eastAsia"/>
        </w:rPr>
        <w:t>と入力し、確認する</w:t>
      </w:r>
    </w:p>
    <w:p w14:paraId="0AA60D4B" w14:textId="23C60AAA" w:rsidR="00882801" w:rsidRDefault="00882801" w:rsidP="005F00D2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確認点</w:t>
      </w:r>
      <w:r>
        <w:br/>
      </w:r>
      <w:r>
        <w:rPr>
          <w:rFonts w:hint="eastAsia"/>
        </w:rPr>
        <w:t>Loaded Configuration File</w:t>
      </w:r>
      <w:r>
        <w:rPr>
          <w:rFonts w:hint="eastAsia"/>
        </w:rPr>
        <w:t>の値が、</w:t>
      </w:r>
      <w:r>
        <w:rPr>
          <w:rFonts w:hint="eastAsia"/>
        </w:rPr>
        <w:t>php.ini</w:t>
      </w:r>
      <w:r>
        <w:rPr>
          <w:rFonts w:hint="eastAsia"/>
        </w:rPr>
        <w:t>ファイルの場所になっていること</w:t>
      </w:r>
      <w:r>
        <w:br/>
      </w:r>
      <w:r>
        <w:rPr>
          <w:noProof/>
        </w:rPr>
        <w:drawing>
          <wp:inline distT="0" distB="0" distL="0" distR="0" wp14:anchorId="7F93EF4D" wp14:editId="69504B1D">
            <wp:extent cx="2828925" cy="781050"/>
            <wp:effectExtent l="0" t="0" r="9525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6DDC" w14:textId="77777777" w:rsidR="005F00D2" w:rsidRDefault="005F00D2" w:rsidP="005F00D2">
      <w:pPr>
        <w:pStyle w:val="a3"/>
        <w:numPr>
          <w:ilvl w:val="1"/>
          <w:numId w:val="10"/>
        </w:numPr>
        <w:ind w:leftChars="0"/>
      </w:pPr>
      <w:r>
        <w:t>Info.php</w:t>
      </w:r>
      <w:r>
        <w:rPr>
          <w:rFonts w:hint="eastAsia"/>
        </w:rPr>
        <w:t>の中身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2EC348F" wp14:editId="1AA94EA2">
                <wp:extent cx="2360930" cy="1404620"/>
                <wp:effectExtent l="0" t="0" r="20320" b="13970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FCCC7" w14:textId="77777777" w:rsidR="005F00D2" w:rsidRDefault="005F00D2" w:rsidP="005F00D2">
                            <w:r>
                              <w:t>&lt;?php</w:t>
                            </w:r>
                          </w:p>
                          <w:p w14:paraId="444F9DDF" w14:textId="77777777" w:rsidR="005F00D2" w:rsidRDefault="005F00D2" w:rsidP="005F00D2">
                            <w:r>
                              <w:t>phpinfo();</w:t>
                            </w:r>
                          </w:p>
                          <w:p w14:paraId="3D685AF7" w14:textId="77777777" w:rsidR="005F00D2" w:rsidRDefault="005F00D2" w:rsidP="005F00D2">
                            <w: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2EC348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">
                <v:textbox style="mso-fit-shape-to-text:t">
                  <w:txbxContent>
                    <w:p w14:paraId="05AFCCC7" w14:textId="77777777" w:rsidR="005F00D2" w:rsidRDefault="005F00D2" w:rsidP="005F00D2">
                      <w:r>
                        <w:t>&lt;?</w:t>
                      </w:r>
                      <w:proofErr w:type="spellStart"/>
                      <w:r>
                        <w:t>php</w:t>
                      </w:r>
                      <w:proofErr w:type="spellEnd"/>
                    </w:p>
                    <w:p w14:paraId="444F9DDF" w14:textId="77777777" w:rsidR="005F00D2" w:rsidRDefault="005F00D2" w:rsidP="005F00D2">
                      <w:proofErr w:type="spellStart"/>
                      <w:r>
                        <w:t>phpinfo</w:t>
                      </w:r>
                      <w:proofErr w:type="spellEnd"/>
                      <w:r>
                        <w:t>();</w:t>
                      </w:r>
                    </w:p>
                    <w:p w14:paraId="3D685AF7" w14:textId="77777777" w:rsidR="005F00D2" w:rsidRDefault="005F00D2" w:rsidP="005F00D2">
                      <w:r>
                        <w:t>?&gt;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14:paraId="31386E5C" w14:textId="77777777" w:rsidR="005F00D2" w:rsidRDefault="005F00D2" w:rsidP="005F00D2">
      <w:pPr>
        <w:pStyle w:val="a3"/>
        <w:numPr>
          <w:ilvl w:val="1"/>
          <w:numId w:val="10"/>
        </w:numPr>
        <w:ind w:leftChars="0"/>
      </w:pPr>
      <w:r>
        <w:t>IIS</w:t>
      </w:r>
      <w:r>
        <w:rPr>
          <w:rFonts w:hint="eastAsia"/>
        </w:rPr>
        <w:t>のルートフォルダ：</w:t>
      </w:r>
      <w:r>
        <w:rPr>
          <w:rFonts w:hint="eastAsia"/>
        </w:rPr>
        <w:t>IIS</w:t>
      </w:r>
      <w:r>
        <w:rPr>
          <w:rFonts w:hint="eastAsia"/>
        </w:rPr>
        <w:t>マネージャーで左ペインからサーバーのノードを展開</w:t>
      </w:r>
      <w:r>
        <w:rPr>
          <w:rFonts w:hint="eastAsia"/>
        </w:rPr>
        <w:t>&gt;</w:t>
      </w:r>
      <w:r>
        <w:rPr>
          <w:rFonts w:hint="eastAsia"/>
        </w:rPr>
        <w:t>サイトのノードを展開、サイトを選択する</w:t>
      </w:r>
      <w:r>
        <w:rPr>
          <w:rFonts w:hint="eastAsia"/>
        </w:rPr>
        <w:t>&gt;</w:t>
      </w:r>
      <w:r>
        <w:rPr>
          <w:rFonts w:hint="eastAsia"/>
        </w:rPr>
        <w:t>右ペインの「操作」から</w:t>
      </w:r>
      <w:r>
        <w:t>”</w:t>
      </w:r>
      <w:r>
        <w:rPr>
          <w:rFonts w:hint="eastAsia"/>
        </w:rPr>
        <w:t>基本設定</w:t>
      </w:r>
      <w:r>
        <w:t>…”</w:t>
      </w:r>
      <w:r>
        <w:rPr>
          <w:rFonts w:hint="eastAsia"/>
        </w:rPr>
        <w:t>をクリック、物理パスを確認する</w:t>
      </w:r>
      <w:r>
        <w:br/>
      </w:r>
      <w:r>
        <w:rPr>
          <w:noProof/>
        </w:rPr>
        <w:lastRenderedPageBreak/>
        <w:drawing>
          <wp:inline distT="0" distB="0" distL="0" distR="0" wp14:anchorId="6C3A59EA" wp14:editId="159867A3">
            <wp:extent cx="4921885" cy="2947206"/>
            <wp:effectExtent l="0" t="0" r="0" b="571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6299" cy="294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もしくは、</w:t>
      </w:r>
      <w:r>
        <w:t>”</w:t>
      </w:r>
      <w:r>
        <w:rPr>
          <w:rFonts w:hint="eastAsia"/>
        </w:rPr>
        <w:t>操作</w:t>
      </w:r>
      <w:r>
        <w:t>”</w:t>
      </w:r>
      <w:r>
        <w:rPr>
          <w:rFonts w:hint="eastAsia"/>
        </w:rPr>
        <w:t>から</w:t>
      </w:r>
      <w:r>
        <w:t>”</w:t>
      </w:r>
      <w:r>
        <w:rPr>
          <w:rFonts w:hint="eastAsia"/>
        </w:rPr>
        <w:t>エクスプローラー</w:t>
      </w:r>
      <w:r>
        <w:t>”</w:t>
      </w:r>
      <w:r>
        <w:rPr>
          <w:rFonts w:hint="eastAsia"/>
        </w:rPr>
        <w:t>をクリックするとルートフォルダが表示される</w:t>
      </w:r>
    </w:p>
    <w:p w14:paraId="06A44E9E" w14:textId="6DB32104" w:rsidR="00206D73" w:rsidRDefault="00206D73" w:rsidP="00206D7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ファイルの配置</w:t>
      </w:r>
    </w:p>
    <w:p w14:paraId="673B6C35" w14:textId="2F2F9AD2" w:rsidR="00206D73" w:rsidRDefault="00206D73" w:rsidP="00206D73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ルートフォルダ配下に</w:t>
      </w:r>
      <w:r>
        <w:rPr>
          <w:rFonts w:hint="eastAsia"/>
        </w:rPr>
        <w:t xml:space="preserve"> css</w:t>
      </w:r>
      <w:r>
        <w:rPr>
          <w:rFonts w:hint="eastAsia"/>
        </w:rPr>
        <w:t>フォルダ一式、</w:t>
      </w:r>
      <w:r>
        <w:rPr>
          <w:rFonts w:hint="eastAsia"/>
        </w:rPr>
        <w:t>formSample.html, regist.php</w:t>
      </w:r>
      <w:r>
        <w:rPr>
          <w:rFonts w:hint="eastAsia"/>
        </w:rPr>
        <w:t>をコピーする（管理者権限が必要）</w:t>
      </w:r>
    </w:p>
    <w:p w14:paraId="59F88C6A" w14:textId="57727A05" w:rsidR="00206D73" w:rsidRDefault="00206D73" w:rsidP="00206D73">
      <w:pPr>
        <w:pStyle w:val="a3"/>
        <w:numPr>
          <w:ilvl w:val="1"/>
          <w:numId w:val="10"/>
        </w:numPr>
        <w:ind w:leftChars="0"/>
      </w:pPr>
      <w:hyperlink r:id="rId22" w:history="1">
        <w:r w:rsidRPr="002856B1">
          <w:rPr>
            <w:rStyle w:val="a5"/>
            <w:rFonts w:hint="eastAsia"/>
          </w:rPr>
          <w:t>http://localhost/formSample.html</w:t>
        </w:r>
      </w:hyperlink>
      <w:r>
        <w:rPr>
          <w:rFonts w:hint="eastAsia"/>
        </w:rPr>
        <w:t>をブラウザで表示する</w:t>
      </w:r>
      <w:bookmarkStart w:id="0" w:name="_GoBack"/>
      <w:bookmarkEnd w:id="0"/>
    </w:p>
    <w:p w14:paraId="5CEE864D" w14:textId="77777777" w:rsidR="000262B2" w:rsidRPr="009A5862" w:rsidRDefault="000262B2" w:rsidP="000262B2">
      <w:pPr>
        <w:pStyle w:val="a3"/>
        <w:ind w:leftChars="0" w:left="360"/>
      </w:pPr>
    </w:p>
    <w:sectPr w:rsidR="000262B2" w:rsidRPr="009A5862" w:rsidSect="000B549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E5F88B" w14:textId="77777777" w:rsidR="00206D73" w:rsidRDefault="00206D73" w:rsidP="00206D73">
      <w:r>
        <w:separator/>
      </w:r>
    </w:p>
  </w:endnote>
  <w:endnote w:type="continuationSeparator" w:id="0">
    <w:p w14:paraId="069A4EBC" w14:textId="77777777" w:rsidR="00206D73" w:rsidRDefault="00206D73" w:rsidP="00206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6BA617" w14:textId="77777777" w:rsidR="00206D73" w:rsidRDefault="00206D73" w:rsidP="00206D73">
      <w:r>
        <w:separator/>
      </w:r>
    </w:p>
  </w:footnote>
  <w:footnote w:type="continuationSeparator" w:id="0">
    <w:p w14:paraId="2D26B6B9" w14:textId="77777777" w:rsidR="00206D73" w:rsidRDefault="00206D73" w:rsidP="00206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40CF3"/>
    <w:multiLevelType w:val="hybridMultilevel"/>
    <w:tmpl w:val="F7541980"/>
    <w:lvl w:ilvl="0" w:tplc="7E0C0E74">
      <w:start w:val="1"/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BA9245E"/>
    <w:multiLevelType w:val="multilevel"/>
    <w:tmpl w:val="95D48C80"/>
    <w:lvl w:ilvl="0">
      <w:start w:val="1"/>
      <w:numFmt w:val="none"/>
      <w:lvlText w:val="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7E163B2"/>
    <w:multiLevelType w:val="hybridMultilevel"/>
    <w:tmpl w:val="C76E521E"/>
    <w:lvl w:ilvl="0" w:tplc="5F280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3D2209D1"/>
    <w:multiLevelType w:val="multilevel"/>
    <w:tmpl w:val="807CB286"/>
    <w:lvl w:ilvl="0">
      <w:start w:val="1"/>
      <w:numFmt w:val="none"/>
      <w:lvlText w:val="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4B11127D"/>
    <w:multiLevelType w:val="hybridMultilevel"/>
    <w:tmpl w:val="BFD870EC"/>
    <w:lvl w:ilvl="0" w:tplc="3F04F3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4B7F1095"/>
    <w:multiLevelType w:val="multilevel"/>
    <w:tmpl w:val="807CB286"/>
    <w:lvl w:ilvl="0">
      <w:start w:val="1"/>
      <w:numFmt w:val="none"/>
      <w:lvlText w:val="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54272518"/>
    <w:multiLevelType w:val="hybridMultilevel"/>
    <w:tmpl w:val="E024597E"/>
    <w:lvl w:ilvl="0" w:tplc="9B941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57C161C4"/>
    <w:multiLevelType w:val="hybridMultilevel"/>
    <w:tmpl w:val="85381B3C"/>
    <w:lvl w:ilvl="0" w:tplc="859C5A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AEA55EE"/>
    <w:multiLevelType w:val="hybridMultilevel"/>
    <w:tmpl w:val="23C6DC1C"/>
    <w:lvl w:ilvl="0" w:tplc="7D246E90">
      <w:start w:val="1"/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AC5"/>
    <w:rsid w:val="000262B2"/>
    <w:rsid w:val="00083493"/>
    <w:rsid w:val="000B549C"/>
    <w:rsid w:val="000C73E8"/>
    <w:rsid w:val="001156C6"/>
    <w:rsid w:val="0015779D"/>
    <w:rsid w:val="001720F5"/>
    <w:rsid w:val="00196AC5"/>
    <w:rsid w:val="001D2B55"/>
    <w:rsid w:val="00206D73"/>
    <w:rsid w:val="00211104"/>
    <w:rsid w:val="00234A00"/>
    <w:rsid w:val="0029287F"/>
    <w:rsid w:val="00380D5A"/>
    <w:rsid w:val="0039763C"/>
    <w:rsid w:val="004D130D"/>
    <w:rsid w:val="00542D2C"/>
    <w:rsid w:val="005F00D2"/>
    <w:rsid w:val="006E39EF"/>
    <w:rsid w:val="00731A0F"/>
    <w:rsid w:val="0077257C"/>
    <w:rsid w:val="00807048"/>
    <w:rsid w:val="00851EF9"/>
    <w:rsid w:val="008641D2"/>
    <w:rsid w:val="00882801"/>
    <w:rsid w:val="008D1611"/>
    <w:rsid w:val="00932C97"/>
    <w:rsid w:val="009A5862"/>
    <w:rsid w:val="009B3405"/>
    <w:rsid w:val="00A2023A"/>
    <w:rsid w:val="00A9032E"/>
    <w:rsid w:val="00AD0B10"/>
    <w:rsid w:val="00B07FF9"/>
    <w:rsid w:val="00BB5653"/>
    <w:rsid w:val="00C24E18"/>
    <w:rsid w:val="00C5518B"/>
    <w:rsid w:val="00CB42A2"/>
    <w:rsid w:val="00DB38B3"/>
    <w:rsid w:val="00DD6E4C"/>
    <w:rsid w:val="00ED1236"/>
    <w:rsid w:val="00ED7651"/>
    <w:rsid w:val="00F7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A01CD3F"/>
  <w15:chartTrackingRefBased/>
  <w15:docId w15:val="{D64FCC7C-12C9-45C1-981C-D7C289B6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4E1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83493"/>
    <w:pPr>
      <w:keepNext/>
      <w:numPr>
        <w:ilvl w:val="1"/>
        <w:numId w:val="4"/>
      </w:numPr>
      <w:jc w:val="left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542D2C"/>
    <w:pPr>
      <w:keepNext/>
      <w:numPr>
        <w:ilvl w:val="2"/>
        <w:numId w:val="4"/>
      </w:numPr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E18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C24E18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083493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542D2C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9B34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196AC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06D7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06D73"/>
  </w:style>
  <w:style w:type="paragraph" w:styleId="a8">
    <w:name w:val="footer"/>
    <w:basedOn w:val="a"/>
    <w:link w:val="a9"/>
    <w:uiPriority w:val="99"/>
    <w:unhideWhenUsed/>
    <w:rsid w:val="00206D7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0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s.php.net/download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windows.php.net/downloads/releases/php-5.5.10-nts-Win32-VC11-x86.zip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localhost/formSample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umiyuki.maeyama\Documents\Office%20&#12398;&#12459;&#12473;&#12479;&#12512;%20&#12486;&#12531;&#12503;&#12524;&#12540;&#12488;\Working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Working.dotx</Template>
  <TotalTime>2953</TotalTime>
  <Pages>6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前山 史行</dc:creator>
  <cp:keywords/>
  <dc:description/>
  <cp:lastModifiedBy>Fumiyuki Maeyama</cp:lastModifiedBy>
  <cp:revision>3</cp:revision>
  <dcterms:created xsi:type="dcterms:W3CDTF">2014-03-20T23:49:00Z</dcterms:created>
  <dcterms:modified xsi:type="dcterms:W3CDTF">2014-03-24T21:28:00Z</dcterms:modified>
</cp:coreProperties>
</file>