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CB6E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amount_tsh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Total static head (amount water available to waterpoint)</w:t>
      </w:r>
    </w:p>
    <w:p w14:paraId="35C01DB8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date_recorded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The date the row was entered</w:t>
      </w:r>
    </w:p>
    <w:p w14:paraId="2640DEC2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eastAsia="nl-NL"/>
        </w:rPr>
        <w:t>funder</w:t>
      </w:r>
      <w:r w:rsidRPr="00A719D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Who funded the well</w:t>
      </w:r>
    </w:p>
    <w:p w14:paraId="21AE73D2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gps_height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Altitude of the well</w:t>
      </w:r>
    </w:p>
    <w:p w14:paraId="3C9E13BC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installer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Organization that installed the well</w:t>
      </w:r>
    </w:p>
    <w:p w14:paraId="1767E1F9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eastAsia="nl-NL"/>
        </w:rPr>
        <w:t>longitude</w:t>
      </w:r>
      <w:r w:rsidRPr="00A719D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GPS coordinate </w:t>
      </w:r>
    </w:p>
    <w:p w14:paraId="0754DCA9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eastAsia="nl-NL"/>
        </w:rPr>
        <w:t>latitude</w:t>
      </w:r>
      <w:r w:rsidRPr="00A719D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GPS coordinate</w:t>
      </w:r>
    </w:p>
    <w:p w14:paraId="5DA1F2A5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wpt_name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Name of the waterpoint if there is one</w:t>
      </w:r>
    </w:p>
    <w:p w14:paraId="28E68713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eastAsia="nl-NL"/>
        </w:rPr>
        <w:t>num_private</w:t>
      </w:r>
      <w:r w:rsidRPr="00A719D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</w:t>
      </w:r>
    </w:p>
    <w:p w14:paraId="2ED8A34B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eastAsia="nl-NL"/>
        </w:rPr>
        <w:t>basin</w:t>
      </w:r>
      <w:r w:rsidRPr="00A719D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Geographic water basin</w:t>
      </w:r>
    </w:p>
    <w:p w14:paraId="47FD4159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eastAsia="nl-NL"/>
        </w:rPr>
        <w:t>subvillage</w:t>
      </w:r>
      <w:r w:rsidRPr="00A719D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Geographic location</w:t>
      </w:r>
    </w:p>
    <w:p w14:paraId="59C0C9A6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eastAsia="nl-NL"/>
        </w:rPr>
        <w:t>region</w:t>
      </w:r>
      <w:r w:rsidRPr="00A719D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Geographic location</w:t>
      </w:r>
    </w:p>
    <w:p w14:paraId="5404C8BC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region_code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Geographic location (coded)</w:t>
      </w:r>
    </w:p>
    <w:p w14:paraId="5695AF8F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district_code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Geographic location (coded)</w:t>
      </w:r>
    </w:p>
    <w:p w14:paraId="477CE3EE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eastAsia="nl-NL"/>
        </w:rPr>
        <w:t>lga</w:t>
      </w:r>
      <w:r w:rsidRPr="00A719D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Geographic location</w:t>
      </w:r>
    </w:p>
    <w:p w14:paraId="1D40F948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eastAsia="nl-NL"/>
        </w:rPr>
        <w:t>ward</w:t>
      </w:r>
      <w:r w:rsidRPr="00A719D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Geographic location</w:t>
      </w:r>
    </w:p>
    <w:p w14:paraId="60A7EE22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eastAsia="nl-NL"/>
        </w:rPr>
        <w:t>population</w:t>
      </w:r>
      <w:r w:rsidRPr="00A719D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Population around the well</w:t>
      </w:r>
    </w:p>
    <w:p w14:paraId="25678A49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eastAsia="nl-NL"/>
        </w:rPr>
        <w:t>public_meeting</w:t>
      </w:r>
      <w:r w:rsidRPr="00A719D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True/False</w:t>
      </w:r>
    </w:p>
    <w:p w14:paraId="1030D6A2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recorded_by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Group entering this row of data</w:t>
      </w:r>
    </w:p>
    <w:p w14:paraId="3CA6BC99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scheme_management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Who operates the waterpoint</w:t>
      </w:r>
    </w:p>
    <w:p w14:paraId="639E18D0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scheme_name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Who operates the waterpoint</w:t>
      </w:r>
    </w:p>
    <w:p w14:paraId="432ADE98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permit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If the waterpoint is permitted</w:t>
      </w:r>
    </w:p>
    <w:p w14:paraId="5EAA50CC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construction_year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Year the waterpoint was constructed</w:t>
      </w:r>
    </w:p>
    <w:p w14:paraId="46EA8B4F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extraction_type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The kind of extraction the waterpoint uses</w:t>
      </w:r>
    </w:p>
    <w:p w14:paraId="2EEF3070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extraction_type_group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The kind of extraction the waterpoint uses</w:t>
      </w:r>
    </w:p>
    <w:p w14:paraId="29221141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extraction_type_class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The kind of extraction the waterpoint uses</w:t>
      </w:r>
    </w:p>
    <w:p w14:paraId="1AFCB8EA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management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How the waterpoint is managed</w:t>
      </w:r>
    </w:p>
    <w:p w14:paraId="6C4EBBBA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management_group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How the waterpoint is managed</w:t>
      </w:r>
    </w:p>
    <w:p w14:paraId="2384BCCB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eastAsia="nl-NL"/>
        </w:rPr>
        <w:t>payment</w:t>
      </w:r>
      <w:r w:rsidRPr="00A719D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What the water costs</w:t>
      </w:r>
    </w:p>
    <w:p w14:paraId="364B72B7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payment_type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What the water costs</w:t>
      </w:r>
    </w:p>
    <w:p w14:paraId="077CAE73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water_quality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The quality of the water</w:t>
      </w:r>
    </w:p>
    <w:p w14:paraId="553D2EB1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quality_group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The quality of the water</w:t>
      </w:r>
    </w:p>
    <w:p w14:paraId="27352FFE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eastAsia="nl-NL"/>
        </w:rPr>
        <w:t>quantity</w:t>
      </w:r>
      <w:r w:rsidRPr="00A719D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The quantity of water</w:t>
      </w:r>
    </w:p>
    <w:p w14:paraId="3E7EE822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quantity_group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The quantity of water</w:t>
      </w:r>
    </w:p>
    <w:p w14:paraId="259C376C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source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The source of the water</w:t>
      </w:r>
    </w:p>
    <w:p w14:paraId="7506E041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source_type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The source of the water</w:t>
      </w:r>
    </w:p>
    <w:p w14:paraId="23D61C65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source_class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The source of the water</w:t>
      </w:r>
    </w:p>
    <w:p w14:paraId="680C0F0D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waterpoint_type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The kind of waterpoint</w:t>
      </w:r>
    </w:p>
    <w:p w14:paraId="31AA670D" w14:textId="77777777" w:rsidR="00A719D6" w:rsidRPr="00A719D6" w:rsidRDefault="00A719D6" w:rsidP="00A7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A719D6">
        <w:rPr>
          <w:rFonts w:ascii="Courier New" w:eastAsia="Times New Roman" w:hAnsi="Courier New" w:cs="Courier New"/>
          <w:sz w:val="20"/>
          <w:szCs w:val="20"/>
          <w:lang w:val="en-GB" w:eastAsia="nl-NL"/>
        </w:rPr>
        <w:t>waterpoint_type_group</w:t>
      </w:r>
      <w:r w:rsidRPr="00A719D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- The kind of waterpoint</w:t>
      </w:r>
    </w:p>
    <w:p w14:paraId="6E10F161" w14:textId="77777777" w:rsidR="00720388" w:rsidRPr="00A719D6" w:rsidRDefault="00A719D6">
      <w:pPr>
        <w:rPr>
          <w:lang w:val="en-GB"/>
        </w:rPr>
      </w:pPr>
      <w:bookmarkStart w:id="0" w:name="_GoBack"/>
      <w:bookmarkEnd w:id="0"/>
    </w:p>
    <w:sectPr w:rsidR="00720388" w:rsidRPr="00A71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B0A6A"/>
    <w:multiLevelType w:val="multilevel"/>
    <w:tmpl w:val="4954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0A"/>
    <w:rsid w:val="0008470A"/>
    <w:rsid w:val="00390134"/>
    <w:rsid w:val="00420CC5"/>
    <w:rsid w:val="00A7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89508-069D-432E-9104-DEBDB550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Code">
    <w:name w:val="HTML Code"/>
    <w:basedOn w:val="Standaardalinea-lettertype"/>
    <w:uiPriority w:val="99"/>
    <w:semiHidden/>
    <w:unhideWhenUsed/>
    <w:rsid w:val="00A719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Verschuren</dc:creator>
  <cp:keywords/>
  <dc:description/>
  <cp:lastModifiedBy>Koen Verschuren</cp:lastModifiedBy>
  <cp:revision>2</cp:revision>
  <dcterms:created xsi:type="dcterms:W3CDTF">2018-01-20T10:33:00Z</dcterms:created>
  <dcterms:modified xsi:type="dcterms:W3CDTF">2018-01-20T10:33:00Z</dcterms:modified>
</cp:coreProperties>
</file>