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Times New Roman" w:eastAsia="Calibri" w:hAnsi="Calibri"/>
          <w:b/>
          <w:color w:val="000000"/>
          <w:sz w:val="56"/>
          <w:szCs w:val="56"/>
          <w:u w:val="single"/>
        </w:rPr>
      </w:pPr>
      <w:r>
        <w:rPr>
          <w:rFonts w:ascii="Calibri" w:cs="Times New Roman" w:eastAsia="Calibri" w:hAnsi="Calibri"/>
          <w:b/>
          <w:color w:val="000000"/>
          <w:sz w:val="56"/>
          <w:szCs w:val="56"/>
          <w:u w:val="single"/>
        </w:rPr>
        <w:t xml:space="preserve">CURRICULUM-VITAE       </w:t>
      </w:r>
    </w:p>
    <w:p>
      <w:pPr>
        <w:pStyle w:val="style0"/>
        <w:shd w:val="clear" w:color="auto" w:fill="ffffff"/>
        <w:spacing w:after="0" w:lineRule="auto" w:line="240"/>
        <w:rPr>
          <w:rFonts w:ascii="Algerian" w:cs="Helvetica" w:eastAsia="Times New Roman" w:hAnsi="Algerian"/>
          <w:b/>
          <w:bCs/>
          <w:color w:val="000000"/>
          <w:sz w:val="44"/>
          <w:szCs w:val="44"/>
          <w:u w:val="single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</w:pPr>
      <w:r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  <w:t xml:space="preserve">Abhishek </w:t>
      </w:r>
      <w:r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  <w:t xml:space="preserve"> </w:t>
      </w:r>
      <w:r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  <w:t>srivastava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Subhash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nagar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colony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Pilibhit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u.p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Mob-no.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>8193021222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Algerian" w:cs="Aharoni" w:eastAsia="Times New Roman" w:hAnsi="Algeri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Email id-abhishek9760@gmail.com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Career Objective</w:t>
      </w:r>
      <w:r>
        <w:rPr>
          <w:rFonts w:ascii="Algerian" w:cs="Aharoni" w:eastAsia="Times New Roman" w:hAnsi="Algerian"/>
          <w:color w:val="0070c0"/>
          <w:sz w:val="36"/>
          <w:szCs w:val="36"/>
          <w:u w:val="single"/>
          <w:lang w:eastAsia="en-IN"/>
        </w:rPr>
        <w:t xml:space="preserve">            </w:t>
      </w:r>
      <w:r>
        <w:rPr>
          <w:rFonts w:ascii="Helvetica" w:cs="Helvetica" w:eastAsia="Times New Roman" w:hAnsi="Helvetica"/>
          <w:color w:val="00b0f0"/>
          <w:sz w:val="21"/>
          <w:szCs w:val="21"/>
          <w:u w:val="single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Cambria" w:cs="Helvetica" w:eastAsia="Times New Roman" w:hAnsi="Cambria"/>
          <w:color w:val="000000"/>
          <w:sz w:val="28"/>
          <w:szCs w:val="28"/>
          <w:lang w:eastAsia="en-IN"/>
        </w:rPr>
        <w:t xml:space="preserve"> </w:t>
      </w:r>
      <w:r>
        <w:rPr>
          <w:rFonts w:ascii="Cambria" w:cs="Helvetica" w:eastAsia="Times New Roman" w:hAnsi="Cambria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To become an excellent Civil Engineer taking up Challenging Works in the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Industrial structure, Building, Cooling Towers etc., with creative and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diversified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Projects &amp; to be the part of a Constructive &amp; Fast Growing 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Helvetica" w:cs="Helvetica" w:eastAsia="Times New Roman" w:hAnsi="Helvetica"/>
          <w:color w:val="365f91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World.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21"/>
          <w:u w:val="single"/>
          <w:lang w:eastAsia="en-IN"/>
        </w:rPr>
        <w:t>Personality Traits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1"/>
          <w:szCs w:val="21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Believe in the work. Theme “Work Is Worship”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Excellent grasping power and technical skills.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Have Good Communication Skills.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Positive attitude and enthusiastic in team work.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Algerian" w:cs="Helvetica" w:eastAsia="Times New Roman" w:hAnsi="Algerian"/>
          <w:color w:val="365f91"/>
          <w:sz w:val="36"/>
          <w:szCs w:val="36"/>
          <w:lang w:eastAsia="en-IN"/>
        </w:rPr>
      </w:pPr>
      <w:r>
        <w:rPr>
          <w:rFonts w:ascii="Helvetica" w:cs="Helvetica" w:eastAsia="Times New Roman" w:hAnsi="Helvetica"/>
          <w:color w:val="365f91"/>
          <w:sz w:val="28"/>
          <w:szCs w:val="28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Career Summary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Having 5</w:t>
      </w:r>
      <w:bookmarkStart w:id="0" w:name="_GoBack"/>
      <w:bookmarkEnd w:id="0"/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.5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yea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s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experience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and project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>Manager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(civil).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Proficient in planning and execution.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Proficient in giving the best result in pressure situation.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Expert in leading the team from the front.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Key responsibilities handled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Algerian" w:cs="Helvetica" w:eastAsia="Times New Roman" w:hAnsi="Algerian"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Planning and Execution of works as per design &amp; drawing.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Preparation of daily, weekly, monthly, reports on work progress (key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indicator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) &amp; evaluating as per the planned schedules.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Maintaining quality standards for all structural works.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Preparation of bar bending schedule, B.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O.Q’s, sub-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contractor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s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bills and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etc.,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Supervision of the working labour to ensure strict conformance to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method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quality and safety.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Execute steel as per approved structural design.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Study of the related documents such as drawings, Electrical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and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plumbing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drawings, plans etc.,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Checking the quality of RCC works such as foundations, columns,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beams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 walls and slabs etc.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Coordinating the strength of grade as per the requirements.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Attending the client meeting regarding the status of work.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Explains the work and Study of assembly drawings to the new c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omers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Checking the Quality of steel and grad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e of concrete as per structural 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requirement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 diameter shape, and cement.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Computer Knowledge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 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M S Office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Internet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ability.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Achievement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t>: 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Individually handled Residential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and commercial Buildings projects.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Individually handled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multi-storey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Ground+3)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Residential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Tower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project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Individual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y handled multi-storey (Ground+3with basement) projects.</w:t>
      </w:r>
    </w:p>
    <w:p>
      <w:pPr>
        <w:pStyle w:val="style0"/>
        <w:shd w:val="clear" w:color="auto" w:fill="ffffff"/>
        <w:spacing w:after="0" w:lineRule="auto" w:line="240"/>
        <w:ind w:left="57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Individually handled sewage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projects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>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Employer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br/>
      </w:r>
    </w:p>
    <w:p>
      <w:pPr>
        <w:pStyle w:val="style0"/>
        <w:shd w:val="clear" w:color="auto" w:fill="ffffff"/>
        <w:spacing w:after="0" w:lineRule="auto" w:line="240"/>
        <w:ind w:lef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Working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Pro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j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ect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Manager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 ARCHIT ENTERPRISE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RUDRAPUR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may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2016 to present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Worked as Site Engineer in EMS INFRACON 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jan2016 to may2016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Worked as Site Engineer in JYOTI BUILDTECH 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july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15 to dec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15.</w:t>
      </w:r>
    </w:p>
    <w:p>
      <w:pPr>
        <w:pStyle w:val="style0"/>
        <w:shd w:val="clear" w:color="auto" w:fill="ffffff"/>
        <w:spacing w:after="0" w:lineRule="auto" w:line="240"/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</w:pP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technical</w:t>
      </w: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 xml:space="preserve"> skills</w:t>
      </w: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lgerian" w:cs="Aharoni" w:eastAsia="Times New Roman" w:hAnsi="Algerian"/>
          <w:color w:val="000000"/>
          <w:sz w:val="36"/>
          <w:szCs w:val="36"/>
          <w:u w:val="single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Auto CAD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CIVIL(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2011&amp;2012).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STADD PRO.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CAD centre.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Auto level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hAnsi="Times New Roman"/>
          <w:sz w:val="28"/>
        </w:rPr>
        <w:t xml:space="preserve">   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Academia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B.Te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ch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civil Engineer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ing from S.N University(Ranchi)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in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the year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2016,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with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70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.0%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Diploma in civil 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ngineering from R.C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.M.T in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the year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2013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with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71.0%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Ma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ic 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10th 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from SPD school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in the year 2010, with 55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%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>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Personal Details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Date of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Birth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18/01/1989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ality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Indian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Religion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Hindu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Marital Status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Si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ngle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Languages Known :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En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glish, Hindi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</w:t>
      </w: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                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Date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-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Place-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                                                   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                             (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Abhishek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srivastava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)</w:t>
      </w: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                                                             </w:t>
      </w: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450"/>
        </w:tabs>
        <w:ind w:left="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fe16dc9-1e16-43bd-b709-25aa1464270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c3f3de1-1d22-416e-9913-f675168d0698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A30E-4F03-41FA-9062-D9FA911F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Words>429</Words>
  <Pages>3</Pages>
  <Characters>2408</Characters>
  <Application>WPS Office</Application>
  <DocSecurity>0</DocSecurity>
  <Paragraphs>46</Paragraphs>
  <ScaleCrop>false</ScaleCrop>
  <LinksUpToDate>false</LinksUpToDate>
  <CharactersWithSpaces>3322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2017-09-18T16:25:00Z</dcterms:created>
  <dc:creator>ATS</dc:creator>
  <lastModifiedBy>CPH2251</lastModifiedBy>
  <dcterms:modified xsi:type="dcterms:W3CDTF">2021-10-07T06:43:58Z</dcterms:modified>
  <revision>89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51816dbbd0654047b1b0f13d0343bd86</vt:lpwstr>
  </property>
</Properties>
</file>