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1EE57" w14:textId="354E971B" w:rsidR="00B2634B" w:rsidRDefault="00B2634B" w:rsidP="00B2634B">
      <w:pPr>
        <w:pStyle w:val="Title"/>
      </w:pPr>
      <w:r>
        <w:rPr>
          <w:rFonts w:hint="eastAsia"/>
        </w:rPr>
        <w:t>Fine</w:t>
      </w:r>
      <w:r>
        <w:t xml:space="preserve"> Tuning in Practice</w:t>
      </w:r>
    </w:p>
    <w:p w14:paraId="7A627E63" w14:textId="77777777" w:rsidR="00B2634B" w:rsidRDefault="00B2634B" w:rsidP="00B2634B"/>
    <w:p w14:paraId="68099B73" w14:textId="03162B20" w:rsidR="00B2634B" w:rsidRDefault="00B2634B" w:rsidP="00B2634B">
      <w:pPr>
        <w:pStyle w:val="Heading1"/>
      </w:pPr>
      <w:r>
        <w:t>Activate Python Environment and Set API Key</w:t>
      </w:r>
    </w:p>
    <w:p w14:paraId="66223780" w14:textId="142FC460" w:rsidR="00B2634B" w:rsidRDefault="00B2634B" w:rsidP="00B2634B">
      <w:r>
        <w:rPr>
          <w:noProof/>
        </w:rPr>
        <w:drawing>
          <wp:inline distT="0" distB="0" distL="0" distR="0" wp14:anchorId="078D4EB3" wp14:editId="0C490394">
            <wp:extent cx="5943600" cy="2458720"/>
            <wp:effectExtent l="0" t="0" r="0" b="0"/>
            <wp:docPr id="24601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19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7CDB" w14:textId="6DDFBD0E" w:rsidR="00B57AC9" w:rsidRPr="00B57AC9" w:rsidRDefault="00B2634B" w:rsidP="00B57AC9">
      <w:pPr>
        <w:pStyle w:val="Heading1"/>
      </w:pPr>
      <w:r>
        <w:t>Create JSONL File</w:t>
      </w:r>
    </w:p>
    <w:p w14:paraId="42A1D179" w14:textId="77777777" w:rsidR="00B57AC9" w:rsidRPr="00B57AC9" w:rsidRDefault="00B57AC9" w:rsidP="00B57A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Microsoft YaHei" w:eastAsia="Microsoft YaHei" w:hAnsi="Microsoft YaHei" w:cs="Times New Roman" w:hint="eastAsia"/>
          <w:color w:val="000000"/>
          <w:kern w:val="0"/>
          <w:sz w:val="27"/>
          <w:szCs w:val="27"/>
          <w14:ligatures w14:val="none"/>
        </w:rPr>
      </w:pPr>
      <w:r w:rsidRPr="00B57AC9">
        <w:rPr>
          <w:rFonts w:ascii="Microsoft YaHei" w:eastAsia="Microsoft YaHei" w:hAnsi="Microsoft YaHei" w:cs="Times New Roman" w:hint="eastAsia"/>
          <w:color w:val="000000"/>
          <w:kern w:val="0"/>
          <w:sz w:val="27"/>
          <w:szCs w:val="27"/>
          <w14:ligatures w14:val="none"/>
        </w:rPr>
        <w:t>Create a </w:t>
      </w:r>
      <w:r w:rsidRPr="00B57AC9">
        <w:rPr>
          <w:rFonts w:ascii="Microsoft YaHei" w:eastAsia="Microsoft YaHei" w:hAnsi="Microsoft YaHei" w:cs="Times New Roman" w:hint="eastAsia"/>
          <w:color w:val="FF0000"/>
          <w:kern w:val="0"/>
          <w:sz w:val="27"/>
          <w:szCs w:val="27"/>
          <w14:ligatures w14:val="none"/>
        </w:rPr>
        <w:t>JSONL</w:t>
      </w:r>
      <w:r w:rsidRPr="00B57AC9">
        <w:rPr>
          <w:rFonts w:ascii="Microsoft YaHei" w:eastAsia="Microsoft YaHei" w:hAnsi="Microsoft YaHei" w:cs="Times New Roman" w:hint="eastAsia"/>
          <w:color w:val="000000"/>
          <w:kern w:val="0"/>
          <w:sz w:val="27"/>
          <w:szCs w:val="27"/>
          <w14:ligatures w14:val="none"/>
        </w:rPr>
        <w:t> file, </w:t>
      </w:r>
      <w:bookmarkStart w:id="0" w:name="dj"/>
      <w:bookmarkEnd w:id="0"/>
      <w:r w:rsidRPr="00B57AC9">
        <w:rPr>
          <w:rFonts w:ascii="Microsoft YaHei" w:eastAsia="Microsoft YaHei" w:hAnsi="Microsoft YaHei" w:cs="Times New Roman" w:hint="eastAsia"/>
          <w:color w:val="FF0000"/>
          <w:kern w:val="0"/>
          <w:sz w:val="27"/>
          <w:szCs w:val="27"/>
          <w14:ligatures w14:val="none"/>
        </w:rPr>
        <w:t>data.json</w:t>
      </w:r>
      <w:r w:rsidRPr="00B57AC9">
        <w:rPr>
          <w:rFonts w:ascii="Microsoft YaHei" w:eastAsia="Microsoft YaHei" w:hAnsi="Microsoft YaHei" w:cs="Times New Roman" w:hint="eastAsia"/>
          <w:color w:val="000000"/>
          <w:kern w:val="0"/>
          <w:sz w:val="27"/>
          <w:szCs w:val="27"/>
          <w14:ligatures w14:val="none"/>
        </w:rPr>
        <w:t> with </w:t>
      </w:r>
      <w:r w:rsidRPr="00B57AC9">
        <w:rPr>
          <w:rFonts w:ascii="Microsoft YaHei" w:eastAsia="Microsoft YaHei" w:hAnsi="Microsoft YaHei" w:cs="Times New Roman" w:hint="eastAsia"/>
          <w:color w:val="FF0000"/>
          <w:kern w:val="0"/>
          <w:sz w:val="27"/>
          <w:szCs w:val="27"/>
          <w14:ligatures w14:val="none"/>
        </w:rPr>
        <w:t>prompt-completion pairs</w:t>
      </w:r>
      <w:r w:rsidRPr="00B57AC9">
        <w:rPr>
          <w:rFonts w:ascii="Microsoft YaHei" w:eastAsia="Microsoft YaHei" w:hAnsi="Microsoft YaHei" w:cs="Times New Roman" w:hint="eastAsia"/>
          <w:color w:val="000000"/>
          <w:kern w:val="0"/>
          <w:sz w:val="27"/>
          <w:szCs w:val="27"/>
          <w14:ligatures w14:val="none"/>
        </w:rPr>
        <w:t>.</w:t>
      </w:r>
    </w:p>
    <w:p w14:paraId="54EDE8CC" w14:textId="77777777" w:rsidR="00B57AC9" w:rsidRPr="00B57AC9" w:rsidRDefault="00B57AC9" w:rsidP="00B57AC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Microsoft YaHei" w:eastAsia="Microsoft YaHei" w:hAnsi="Microsoft YaHei" w:cs="Times New Roman" w:hint="eastAsia"/>
          <w:color w:val="000000"/>
          <w:kern w:val="0"/>
          <w:sz w:val="27"/>
          <w:szCs w:val="27"/>
          <w14:ligatures w14:val="none"/>
        </w:rPr>
      </w:pPr>
      <w:r w:rsidRPr="00B57AC9">
        <w:rPr>
          <w:rFonts w:ascii="Microsoft YaHei" w:eastAsia="Microsoft YaHei" w:hAnsi="Microsoft YaHei" w:cs="Times New Roman" w:hint="eastAsia"/>
          <w:color w:val="FF0000"/>
          <w:kern w:val="0"/>
          <w:sz w:val="27"/>
          <w:szCs w:val="27"/>
          <w14:ligatures w14:val="none"/>
        </w:rPr>
        <w:t>JSONL format</w:t>
      </w:r>
      <w:r w:rsidRPr="00B57AC9">
        <w:rPr>
          <w:rFonts w:ascii="Microsoft YaHei" w:eastAsia="Microsoft YaHei" w:hAnsi="Microsoft YaHei" w:cs="Times New Roman" w:hint="eastAsia"/>
          <w:color w:val="000000"/>
          <w:kern w:val="0"/>
          <w:sz w:val="27"/>
          <w:szCs w:val="27"/>
          <w14:ligatures w14:val="none"/>
        </w:rPr>
        <w:t> is </w:t>
      </w:r>
      <w:r w:rsidRPr="00B57AC9">
        <w:rPr>
          <w:rFonts w:ascii="Microsoft YaHei" w:eastAsia="Microsoft YaHei" w:hAnsi="Microsoft YaHei" w:cs="Times New Roman" w:hint="eastAsia"/>
          <w:color w:val="FF0000"/>
          <w:kern w:val="0"/>
          <w:sz w:val="27"/>
          <w:szCs w:val="27"/>
          <w14:ligatures w14:val="none"/>
        </w:rPr>
        <w:t>newline-delimited JSON</w:t>
      </w:r>
      <w:r w:rsidRPr="00B57AC9">
        <w:rPr>
          <w:rFonts w:ascii="Microsoft YaHei" w:eastAsia="Microsoft YaHei" w:hAnsi="Microsoft YaHei" w:cs="Times New Roman" w:hint="eastAsia"/>
          <w:color w:val="000000"/>
          <w:kern w:val="0"/>
          <w:sz w:val="27"/>
          <w:szCs w:val="27"/>
          <w14:ligatures w14:val="none"/>
        </w:rPr>
        <w:t> that is suitable for </w:t>
      </w:r>
      <w:r w:rsidRPr="00B57AC9">
        <w:rPr>
          <w:rFonts w:ascii="Microsoft YaHei" w:eastAsia="Microsoft YaHei" w:hAnsi="Microsoft YaHei" w:cs="Times New Roman" w:hint="eastAsia"/>
          <w:color w:val="FF0000"/>
          <w:kern w:val="0"/>
          <w:sz w:val="27"/>
          <w:szCs w:val="27"/>
          <w14:ligatures w14:val="none"/>
        </w:rPr>
        <w:t>training data</w:t>
      </w:r>
      <w:r w:rsidRPr="00B57AC9">
        <w:rPr>
          <w:rFonts w:ascii="Microsoft YaHei" w:eastAsia="Microsoft YaHei" w:hAnsi="Microsoft YaHei" w:cs="Times New Roman" w:hint="eastAsia"/>
          <w:color w:val="000000"/>
          <w:kern w:val="0"/>
          <w:sz w:val="27"/>
          <w:szCs w:val="27"/>
          <w14:ligatures w14:val="none"/>
        </w:rPr>
        <w:t>.</w:t>
      </w:r>
    </w:p>
    <w:p w14:paraId="4608ABC8" w14:textId="77777777" w:rsidR="00B57AC9" w:rsidRDefault="00B57AC9" w:rsidP="00B57A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Microsoft YaHei" w:eastAsia="Microsoft YaHei" w:hAnsi="Microsoft YaHei" w:cs="Times New Roman"/>
          <w:color w:val="000000"/>
          <w:kern w:val="0"/>
          <w:sz w:val="27"/>
          <w:szCs w:val="27"/>
          <w14:ligatures w14:val="none"/>
        </w:rPr>
      </w:pPr>
      <w:r w:rsidRPr="00B57AC9">
        <w:rPr>
          <w:rFonts w:ascii="Microsoft YaHei" w:eastAsia="Microsoft YaHei" w:hAnsi="Microsoft YaHei" w:cs="Times New Roman" w:hint="eastAsia"/>
          <w:color w:val="000000"/>
          <w:kern w:val="0"/>
          <w:sz w:val="27"/>
          <w:szCs w:val="27"/>
          <w14:ligatures w14:val="none"/>
        </w:rPr>
        <w:t>We are using </w:t>
      </w:r>
      <w:r w:rsidRPr="00B57AC9">
        <w:rPr>
          <w:rFonts w:ascii="Microsoft YaHei" w:eastAsia="Microsoft YaHei" w:hAnsi="Microsoft YaHei" w:cs="Times New Roman" w:hint="eastAsia"/>
          <w:color w:val="FF0000"/>
          <w:kern w:val="0"/>
          <w:sz w:val="27"/>
          <w:szCs w:val="27"/>
          <w14:ligatures w14:val="none"/>
        </w:rPr>
        <w:t>3 examples</w:t>
      </w:r>
      <w:r w:rsidRPr="00B57AC9">
        <w:rPr>
          <w:rFonts w:ascii="Microsoft YaHei" w:eastAsia="Microsoft YaHei" w:hAnsi="Microsoft YaHei" w:cs="Times New Roman" w:hint="eastAsia"/>
          <w:color w:val="000000"/>
          <w:kern w:val="0"/>
          <w:sz w:val="27"/>
          <w:szCs w:val="27"/>
          <w14:ligatures w14:val="none"/>
        </w:rPr>
        <w:t> in our </w:t>
      </w:r>
      <w:r w:rsidRPr="00B57AC9">
        <w:rPr>
          <w:rFonts w:ascii="Microsoft YaHei" w:eastAsia="Microsoft YaHei" w:hAnsi="Microsoft YaHei" w:cs="Times New Roman" w:hint="eastAsia"/>
          <w:color w:val="FF0000"/>
          <w:kern w:val="0"/>
          <w:sz w:val="27"/>
          <w:szCs w:val="27"/>
          <w14:ligatures w14:val="none"/>
        </w:rPr>
        <w:t>JSONL file</w:t>
      </w:r>
      <w:r w:rsidRPr="00B57AC9">
        <w:rPr>
          <w:rFonts w:ascii="Microsoft YaHei" w:eastAsia="Microsoft YaHei" w:hAnsi="Microsoft YaHei" w:cs="Times New Roman" w:hint="eastAsia"/>
          <w:color w:val="000000"/>
          <w:kern w:val="0"/>
          <w:sz w:val="27"/>
          <w:szCs w:val="27"/>
          <w14:ligatures w14:val="none"/>
        </w:rPr>
        <w:t>, so the </w:t>
      </w:r>
      <w:r w:rsidRPr="00B57AC9">
        <w:rPr>
          <w:rFonts w:ascii="Microsoft YaHei" w:eastAsia="Microsoft YaHei" w:hAnsi="Microsoft YaHei" w:cs="Times New Roman" w:hint="eastAsia"/>
          <w:color w:val="FF0000"/>
          <w:kern w:val="0"/>
          <w:sz w:val="27"/>
          <w:szCs w:val="27"/>
          <w14:ligatures w14:val="none"/>
        </w:rPr>
        <w:t>resulting model</w:t>
      </w:r>
      <w:r w:rsidRPr="00B57AC9">
        <w:rPr>
          <w:rFonts w:ascii="Microsoft YaHei" w:eastAsia="Microsoft YaHei" w:hAnsi="Microsoft YaHei" w:cs="Times New Roman" w:hint="eastAsia"/>
          <w:color w:val="000000"/>
          <w:kern w:val="0"/>
          <w:sz w:val="27"/>
          <w:szCs w:val="27"/>
          <w14:ligatures w14:val="none"/>
        </w:rPr>
        <w:t> will not </w:t>
      </w:r>
      <w:r w:rsidRPr="00B57AC9">
        <w:rPr>
          <w:rFonts w:ascii="Microsoft YaHei" w:eastAsia="Microsoft YaHei" w:hAnsi="Microsoft YaHei" w:cs="Times New Roman" w:hint="eastAsia"/>
          <w:color w:val="FF0000"/>
          <w:kern w:val="0"/>
          <w:sz w:val="27"/>
          <w:szCs w:val="27"/>
          <w14:ligatures w14:val="none"/>
        </w:rPr>
        <w:t>perform well</w:t>
      </w:r>
      <w:r w:rsidRPr="00B57AC9">
        <w:rPr>
          <w:rFonts w:ascii="Microsoft YaHei" w:eastAsia="Microsoft YaHei" w:hAnsi="Microsoft YaHei" w:cs="Times New Roman" w:hint="eastAsia"/>
          <w:color w:val="000000"/>
          <w:kern w:val="0"/>
          <w:sz w:val="27"/>
          <w:szCs w:val="27"/>
          <w14:ligatures w14:val="none"/>
        </w:rPr>
        <w:t>, but we are testing things out and we want to see how it works in practice for now.</w:t>
      </w:r>
    </w:p>
    <w:p w14:paraId="237E62A2" w14:textId="24B8089C" w:rsidR="00B57AC9" w:rsidRDefault="00B57AC9" w:rsidP="00B57AC9">
      <w:pPr>
        <w:spacing w:before="100" w:beforeAutospacing="1" w:after="100" w:afterAutospacing="1" w:line="240" w:lineRule="auto"/>
        <w:rPr>
          <w:rFonts w:ascii="Microsoft YaHei" w:eastAsia="Microsoft YaHei" w:hAnsi="Microsoft YaHe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432F05AA" wp14:editId="5749F034">
            <wp:extent cx="5943600" cy="852170"/>
            <wp:effectExtent l="0" t="0" r="0" b="5080"/>
            <wp:docPr id="15717231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23146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E6FD" w14:textId="28573B25" w:rsidR="00B57AC9" w:rsidRDefault="00B57AC9" w:rsidP="00B57AC9">
      <w:pPr>
        <w:pStyle w:val="Heading1"/>
      </w:pPr>
      <w:r>
        <w:lastRenderedPageBreak/>
        <w:t>Analyze and Prepare Data</w:t>
      </w:r>
    </w:p>
    <w:p w14:paraId="4D6C1613" w14:textId="5A799B18" w:rsidR="00B57AC9" w:rsidRPr="00B57AC9" w:rsidRDefault="00E97E55" w:rsidP="00B57AC9">
      <w:pPr>
        <w:rPr>
          <w:rFonts w:hint="eastAsia"/>
        </w:rPr>
      </w:pPr>
      <w:r>
        <w:rPr>
          <w:noProof/>
        </w:rPr>
        <w:drawing>
          <wp:inline distT="0" distB="0" distL="0" distR="0" wp14:anchorId="063FDDBC" wp14:editId="381BB468">
            <wp:extent cx="5943600" cy="2917825"/>
            <wp:effectExtent l="0" t="0" r="0" b="0"/>
            <wp:docPr id="10655686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68655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4B55" w14:textId="77777777" w:rsidR="00B57AC9" w:rsidRDefault="00B57AC9" w:rsidP="00B57AC9"/>
    <w:p w14:paraId="7B66431E" w14:textId="3F4FE7C5" w:rsidR="00E97E55" w:rsidRDefault="00E97E55" w:rsidP="00E97E55">
      <w:pPr>
        <w:pStyle w:val="Heading1"/>
      </w:pPr>
      <w:r>
        <w:rPr>
          <w:rFonts w:hint="eastAsia"/>
        </w:rPr>
        <w:t>Fine-Tune the Model</w:t>
      </w:r>
    </w:p>
    <w:p w14:paraId="07259A82" w14:textId="38508161" w:rsidR="00E97E55" w:rsidRDefault="00E97E55" w:rsidP="00E97E55">
      <w:pPr>
        <w:rPr>
          <w:rFonts w:ascii="Microsoft YaHei" w:eastAsia="Microsoft YaHei" w:hAnsi="Microsoft YaHei"/>
          <w:color w:val="000000"/>
          <w:sz w:val="27"/>
          <w:szCs w:val="27"/>
        </w:rPr>
      </w:pPr>
      <w:r>
        <w:rPr>
          <w:rFonts w:ascii="Microsoft YaHei" w:eastAsia="Microsoft YaHei" w:hAnsi="Microsoft YaHei" w:hint="eastAsia"/>
          <w:color w:val="000000"/>
          <w:sz w:val="27"/>
          <w:szCs w:val="27"/>
        </w:rPr>
        <w:t>Use the </w:t>
      </w:r>
      <w:r>
        <w:rPr>
          <w:rFonts w:ascii="Microsoft YaHei" w:eastAsia="Microsoft YaHei" w:hAnsi="Microsoft YaHei" w:hint="eastAsia"/>
          <w:color w:val="FF0000"/>
          <w:sz w:val="27"/>
          <w:szCs w:val="27"/>
        </w:rPr>
        <w:t>OpenAI CLI tool</w:t>
      </w:r>
      <w:r>
        <w:rPr>
          <w:rFonts w:ascii="Microsoft YaHei" w:eastAsia="Microsoft YaHei" w:hAnsi="Microsoft YaHei" w:hint="eastAsia"/>
          <w:color w:val="000000"/>
          <w:sz w:val="27"/>
          <w:szCs w:val="27"/>
        </w:rPr>
        <w:t> to initiate the </w:t>
      </w:r>
      <w:r>
        <w:rPr>
          <w:rFonts w:ascii="Microsoft YaHei" w:eastAsia="Microsoft YaHei" w:hAnsi="Microsoft YaHei" w:hint="eastAsia"/>
          <w:color w:val="FF0000"/>
          <w:sz w:val="27"/>
          <w:szCs w:val="27"/>
        </w:rPr>
        <w:t>fine-tuning process</w:t>
      </w:r>
      <w:r>
        <w:rPr>
          <w:rFonts w:ascii="Microsoft YaHei" w:eastAsia="Microsoft YaHei" w:hAnsi="Microsoft YaHei" w:hint="eastAsia"/>
          <w:color w:val="000000"/>
          <w:sz w:val="27"/>
          <w:szCs w:val="27"/>
        </w:rPr>
        <w:t> using the prepared </w:t>
      </w:r>
      <w:r>
        <w:rPr>
          <w:rFonts w:ascii="Microsoft YaHei" w:eastAsia="Microsoft YaHei" w:hAnsi="Microsoft YaHei" w:hint="eastAsia"/>
          <w:color w:val="FF0000"/>
          <w:sz w:val="27"/>
          <w:szCs w:val="27"/>
        </w:rPr>
        <w:t>JSONL data file</w:t>
      </w:r>
      <w:r>
        <w:rPr>
          <w:rFonts w:ascii="Microsoft YaHei" w:eastAsia="Microsoft YaHei" w:hAnsi="Microsoft YaHei" w:hint="eastAsia"/>
          <w:color w:val="000000"/>
          <w:sz w:val="27"/>
          <w:szCs w:val="27"/>
        </w:rPr>
        <w:t>:</w:t>
      </w:r>
    </w:p>
    <w:p w14:paraId="4F5AC26E" w14:textId="06E5CBF1" w:rsidR="00E97E55" w:rsidRDefault="00E97E55" w:rsidP="00E97E55">
      <w:pPr>
        <w:rPr>
          <w:rFonts w:ascii="Courier New" w:hAnsi="Courier New" w:cs="Courier New"/>
          <w:color w:val="FF0000"/>
          <w:sz w:val="27"/>
          <w:szCs w:val="27"/>
        </w:rPr>
      </w:pPr>
      <w:r>
        <w:rPr>
          <w:rFonts w:ascii="Courier New" w:hAnsi="Courier New" w:cs="Courier New"/>
          <w:color w:val="FF0000"/>
          <w:sz w:val="27"/>
          <w:szCs w:val="27"/>
        </w:rPr>
        <w:t>openai api fine_tunes.create -t "data_prepared.jsonl" -m curie</w:t>
      </w:r>
    </w:p>
    <w:p w14:paraId="1D70C65E" w14:textId="55AFFAFC" w:rsidR="00E97E55" w:rsidRDefault="00E97E55" w:rsidP="00E97E55">
      <w:r>
        <w:rPr>
          <w:noProof/>
        </w:rPr>
        <w:drawing>
          <wp:inline distT="0" distB="0" distL="0" distR="0" wp14:anchorId="5B3C7F7F" wp14:editId="7A0FB3D6">
            <wp:extent cx="5943600" cy="963930"/>
            <wp:effectExtent l="0" t="0" r="0" b="7620"/>
            <wp:docPr id="1468835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353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575C" w14:textId="3765B3EC" w:rsidR="00E97E55" w:rsidRDefault="00E97E55" w:rsidP="00E97E55">
      <w:pPr>
        <w:pStyle w:val="Heading1"/>
      </w:pPr>
      <w:r>
        <w:rPr>
          <w:rFonts w:hint="eastAsia"/>
        </w:rPr>
        <w:t>Resume Fine-Tuning (if needed)</w:t>
      </w:r>
    </w:p>
    <w:p w14:paraId="3BE10431" w14:textId="13248245" w:rsidR="00E97E55" w:rsidRDefault="00E97E55" w:rsidP="00E97E55">
      <w:pPr>
        <w:rPr>
          <w:rFonts w:ascii="Microsoft YaHei" w:eastAsia="Microsoft YaHei" w:hAnsi="Microsoft YaHei"/>
          <w:color w:val="000000"/>
          <w:sz w:val="27"/>
          <w:szCs w:val="27"/>
        </w:rPr>
      </w:pPr>
      <w:r>
        <w:rPr>
          <w:rFonts w:ascii="Microsoft YaHei" w:eastAsia="Microsoft YaHei" w:hAnsi="Microsoft YaHei" w:hint="eastAsia"/>
          <w:color w:val="000000"/>
          <w:sz w:val="27"/>
          <w:szCs w:val="27"/>
        </w:rPr>
        <w:t>If the </w:t>
      </w:r>
      <w:r>
        <w:rPr>
          <w:rFonts w:ascii="Microsoft YaHei" w:eastAsia="Microsoft YaHei" w:hAnsi="Microsoft YaHei" w:hint="eastAsia"/>
          <w:color w:val="FF0000"/>
          <w:sz w:val="27"/>
          <w:szCs w:val="27"/>
        </w:rPr>
        <w:t>fine-tuning operation</w:t>
      </w:r>
      <w:r>
        <w:rPr>
          <w:rFonts w:ascii="Microsoft YaHei" w:eastAsia="Microsoft YaHei" w:hAnsi="Microsoft YaHei" w:hint="eastAsia"/>
          <w:color w:val="000000"/>
          <w:sz w:val="27"/>
          <w:szCs w:val="27"/>
        </w:rPr>
        <w:t> is </w:t>
      </w:r>
      <w:r>
        <w:rPr>
          <w:rFonts w:ascii="Microsoft YaHei" w:eastAsia="Microsoft YaHei" w:hAnsi="Microsoft YaHei" w:hint="eastAsia"/>
          <w:color w:val="FF0000"/>
          <w:sz w:val="27"/>
          <w:szCs w:val="27"/>
        </w:rPr>
        <w:t>interrupted</w:t>
      </w:r>
      <w:r>
        <w:rPr>
          <w:rFonts w:ascii="Microsoft YaHei" w:eastAsia="Microsoft YaHei" w:hAnsi="Microsoft YaHei" w:hint="eastAsia"/>
          <w:color w:val="000000"/>
          <w:sz w:val="27"/>
          <w:szCs w:val="27"/>
        </w:rPr>
        <w:t>, you can </w:t>
      </w:r>
      <w:r>
        <w:rPr>
          <w:rFonts w:ascii="Microsoft YaHei" w:eastAsia="Microsoft YaHei" w:hAnsi="Microsoft YaHei" w:hint="eastAsia"/>
          <w:color w:val="FF0000"/>
          <w:sz w:val="27"/>
          <w:szCs w:val="27"/>
        </w:rPr>
        <w:t>resume it </w:t>
      </w:r>
      <w:r>
        <w:rPr>
          <w:rFonts w:ascii="Microsoft YaHei" w:eastAsia="Microsoft YaHei" w:hAnsi="Microsoft YaHei" w:hint="eastAsia"/>
          <w:color w:val="000000"/>
          <w:sz w:val="27"/>
          <w:szCs w:val="27"/>
        </w:rPr>
        <w:t>using this command:</w:t>
      </w:r>
    </w:p>
    <w:tbl>
      <w:tblPr>
        <w:tblpPr w:leftFromText="45" w:rightFromText="45" w:vertAnchor="text"/>
        <w:tblW w:w="0" w:type="auto"/>
        <w:tblCellSpacing w:w="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" w:type="dxa"/>
          <w:left w:w="10" w:type="dxa"/>
          <w:bottom w:w="10" w:type="dxa"/>
          <w:right w:w="10" w:type="dxa"/>
        </w:tblCellMar>
        <w:tblLook w:val="04A0" w:firstRow="1" w:lastRow="0" w:firstColumn="1" w:lastColumn="0" w:noHBand="0" w:noVBand="1"/>
      </w:tblPr>
      <w:tblGrid>
        <w:gridCol w:w="6672"/>
      </w:tblGrid>
      <w:tr w:rsidR="00E97E55" w:rsidRPr="00E97E55" w14:paraId="7F319D66" w14:textId="77777777" w:rsidTr="00E97E55">
        <w:trPr>
          <w:tblCellSpacing w:w="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7B683" w14:textId="77777777" w:rsidR="00E97E55" w:rsidRPr="00E97E55" w:rsidRDefault="00E97E55" w:rsidP="00E97E55">
            <w:pPr>
              <w:spacing w:after="0" w:line="240" w:lineRule="auto"/>
              <w:rPr>
                <w:rFonts w:ascii="Microsoft YaHei" w:eastAsia="Microsoft YaHei" w:hAnsi="Microsoft YaHei" w:cs="Times New Roman"/>
                <w:kern w:val="0"/>
                <w:sz w:val="24"/>
                <w:szCs w:val="24"/>
                <w14:ligatures w14:val="none"/>
              </w:rPr>
            </w:pPr>
            <w:r w:rsidRPr="00E97E55">
              <w:rPr>
                <w:rFonts w:ascii="Courier New" w:eastAsia="Times New Roman" w:hAnsi="Courier New" w:cs="Courier New" w:hint="eastAsia"/>
                <w:color w:val="FF0000"/>
                <w:kern w:val="0"/>
                <w:sz w:val="20"/>
                <w:szCs w:val="20"/>
                <w14:ligatures w14:val="none"/>
              </w:rPr>
              <w:br/>
              <w:t>openai api fine_tunes.follow -i &lt;YOUR_FINE_TUNE_JOB_ID&gt;</w:t>
            </w:r>
          </w:p>
        </w:tc>
      </w:tr>
    </w:tbl>
    <w:p w14:paraId="218B18EB" w14:textId="77777777" w:rsidR="00E97E55" w:rsidRDefault="00E97E55" w:rsidP="00E97E55"/>
    <w:p w14:paraId="18C13A8A" w14:textId="77777777" w:rsidR="00E97E55" w:rsidRDefault="00E97E55" w:rsidP="00E97E55"/>
    <w:p w14:paraId="4B82F331" w14:textId="762C8A17" w:rsidR="00E97E55" w:rsidRPr="00E97E55" w:rsidRDefault="00E97E55" w:rsidP="00E97E55">
      <w:pPr>
        <w:rPr>
          <w:i/>
          <w:iCs/>
        </w:rPr>
      </w:pPr>
      <w:r w:rsidRPr="00E97E55">
        <w:rPr>
          <w:i/>
          <w:iCs/>
        </w:rPr>
        <w:t>I skipped this step because my fine tuning was not interrupted.</w:t>
      </w:r>
    </w:p>
    <w:p w14:paraId="2CF961E0" w14:textId="3B4FAC70" w:rsidR="00E97E55" w:rsidRDefault="00E97E55" w:rsidP="00E97E55">
      <w:pPr>
        <w:pStyle w:val="Heading1"/>
      </w:pPr>
      <w:r>
        <w:lastRenderedPageBreak/>
        <w:t>List Fine-Tuned Models</w:t>
      </w:r>
    </w:p>
    <w:p w14:paraId="6D14250D" w14:textId="1801353D" w:rsidR="00E97E55" w:rsidRDefault="00E97E55" w:rsidP="00E97E55">
      <w:pPr>
        <w:rPr>
          <w:rFonts w:ascii="Microsoft YaHei" w:eastAsia="Microsoft YaHei" w:hAnsi="Microsoft YaHei"/>
          <w:color w:val="000000"/>
          <w:sz w:val="27"/>
          <w:szCs w:val="27"/>
        </w:rPr>
      </w:pPr>
      <w:r>
        <w:rPr>
          <w:rFonts w:ascii="Microsoft YaHei" w:eastAsia="Microsoft YaHei" w:hAnsi="Microsoft YaHei" w:hint="eastAsia"/>
          <w:color w:val="000000"/>
          <w:sz w:val="27"/>
          <w:szCs w:val="27"/>
        </w:rPr>
        <w:t>List your </w:t>
      </w:r>
      <w:r>
        <w:rPr>
          <w:rFonts w:ascii="Microsoft YaHei" w:eastAsia="Microsoft YaHei" w:hAnsi="Microsoft YaHei" w:hint="eastAsia"/>
          <w:color w:val="FF0000"/>
          <w:sz w:val="27"/>
          <w:szCs w:val="27"/>
        </w:rPr>
        <w:t>fine-tuned models</w:t>
      </w:r>
      <w:r>
        <w:rPr>
          <w:rFonts w:ascii="Microsoft YaHei" w:eastAsia="Microsoft YaHei" w:hAnsi="Microsoft YaHei" w:hint="eastAsia"/>
          <w:color w:val="000000"/>
          <w:sz w:val="27"/>
          <w:szCs w:val="27"/>
        </w:rPr>
        <w:t> using this command:</w:t>
      </w:r>
    </w:p>
    <w:p w14:paraId="16FCC425" w14:textId="70C4A170" w:rsidR="00E97E55" w:rsidRDefault="00E97E55" w:rsidP="00E97E55">
      <w:pPr>
        <w:rPr>
          <w:rFonts w:ascii="Courier New" w:hAnsi="Courier New" w:cs="Courier New"/>
          <w:color w:val="FF0000"/>
          <w:sz w:val="27"/>
          <w:szCs w:val="27"/>
        </w:rPr>
      </w:pPr>
      <w:r>
        <w:rPr>
          <w:rFonts w:ascii="Courier New" w:hAnsi="Courier New" w:cs="Courier New"/>
          <w:color w:val="FF0000"/>
          <w:sz w:val="27"/>
          <w:szCs w:val="27"/>
        </w:rPr>
        <w:t>openai api fine_tunes.list</w:t>
      </w:r>
    </w:p>
    <w:p w14:paraId="1BF0511C" w14:textId="2BD3D778" w:rsidR="00E97E55" w:rsidRDefault="00E97E55" w:rsidP="00E97E55">
      <w:r>
        <w:rPr>
          <w:noProof/>
        </w:rPr>
        <w:drawing>
          <wp:inline distT="0" distB="0" distL="0" distR="0" wp14:anchorId="78FDF3E0" wp14:editId="317293DA">
            <wp:extent cx="5943600" cy="4789170"/>
            <wp:effectExtent l="0" t="0" r="0" b="0"/>
            <wp:docPr id="1595440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4015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8FCF" w14:textId="6F9A25F8" w:rsidR="00E97E55" w:rsidRDefault="00E97E55" w:rsidP="00E97E55">
      <w:pPr>
        <w:pStyle w:val="Heading1"/>
      </w:pPr>
      <w:r>
        <w:rPr>
          <w:rFonts w:hint="eastAsia"/>
        </w:rPr>
        <w:t>Use the Fine-Tuned Model</w:t>
      </w:r>
    </w:p>
    <w:p w14:paraId="0EA75041" w14:textId="2A18FE97" w:rsidR="00E97E55" w:rsidRDefault="00E97E55" w:rsidP="00E97E55">
      <w:pPr>
        <w:rPr>
          <w:rFonts w:ascii="Microsoft YaHei" w:eastAsia="Microsoft YaHei" w:hAnsi="Microsoft YaHei"/>
          <w:color w:val="000000"/>
          <w:sz w:val="27"/>
          <w:szCs w:val="27"/>
        </w:rPr>
      </w:pPr>
      <w:r>
        <w:rPr>
          <w:rFonts w:ascii="Microsoft YaHei" w:eastAsia="Microsoft YaHei" w:hAnsi="Microsoft YaHei" w:hint="eastAsia"/>
          <w:color w:val="000000"/>
          <w:sz w:val="27"/>
          <w:szCs w:val="27"/>
        </w:rPr>
        <w:t>Set the </w:t>
      </w:r>
      <w:r>
        <w:rPr>
          <w:rFonts w:ascii="Microsoft YaHei" w:eastAsia="Microsoft YaHei" w:hAnsi="Microsoft YaHei" w:hint="eastAsia"/>
          <w:color w:val="FF0000"/>
          <w:sz w:val="27"/>
          <w:szCs w:val="27"/>
        </w:rPr>
        <w:t>fine-tuned model</w:t>
      </w:r>
      <w:r>
        <w:rPr>
          <w:rFonts w:ascii="Microsoft YaHei" w:eastAsia="Microsoft YaHei" w:hAnsi="Microsoft YaHei" w:hint="eastAsia"/>
          <w:color w:val="000000"/>
          <w:sz w:val="27"/>
          <w:szCs w:val="27"/>
        </w:rPr>
        <w:t> and use it for </w:t>
      </w:r>
      <w:r>
        <w:rPr>
          <w:rFonts w:ascii="Microsoft YaHei" w:eastAsia="Microsoft YaHei" w:hAnsi="Microsoft YaHei" w:hint="eastAsia"/>
          <w:color w:val="FF0000"/>
          <w:sz w:val="27"/>
          <w:szCs w:val="27"/>
        </w:rPr>
        <w:t>completions</w:t>
      </w:r>
      <w:r>
        <w:rPr>
          <w:rFonts w:ascii="Microsoft YaHei" w:eastAsia="Microsoft YaHei" w:hAnsi="Microsoft YaHei" w:hint="eastAsia"/>
          <w:color w:val="000000"/>
          <w:sz w:val="27"/>
          <w:szCs w:val="27"/>
        </w:rPr>
        <w:t>:</w:t>
      </w:r>
    </w:p>
    <w:p w14:paraId="3349A56A" w14:textId="59891E8E" w:rsidR="00E97E55" w:rsidRDefault="00E97E55" w:rsidP="00E97E55">
      <w:pPr>
        <w:rPr>
          <w:rFonts w:ascii="Courier New" w:hAnsi="Courier New" w:cs="Courier New"/>
          <w:color w:val="FF0000"/>
          <w:sz w:val="27"/>
          <w:szCs w:val="27"/>
        </w:rPr>
      </w:pPr>
      <w:r>
        <w:rPr>
          <w:rFonts w:ascii="Courier New" w:hAnsi="Courier New" w:cs="Courier New"/>
          <w:color w:val="FF0000"/>
          <w:sz w:val="27"/>
          <w:szCs w:val="27"/>
        </w:rPr>
        <w:t>export FINE_TUNED_MODEL="&lt;FINE_TUNED_MODEL&gt;"</w:t>
      </w:r>
      <w:r>
        <w:rPr>
          <w:rFonts w:ascii="Courier New" w:hAnsi="Courier New" w:cs="Courier New"/>
          <w:color w:val="000000"/>
          <w:sz w:val="27"/>
          <w:szCs w:val="27"/>
        </w:rPr>
        <w:br/>
      </w:r>
      <w:r>
        <w:rPr>
          <w:rFonts w:ascii="Courier New" w:hAnsi="Courier New" w:cs="Courier New"/>
          <w:color w:val="FF0000"/>
          <w:sz w:val="27"/>
          <w:szCs w:val="27"/>
        </w:rPr>
        <w:t>openai api completions.create -m $FINE_TUNED_MODEL -p &lt;YOUR_PROMPT&gt;</w:t>
      </w:r>
    </w:p>
    <w:p w14:paraId="73FE5B1A" w14:textId="24BEBB80" w:rsidR="00E97E55" w:rsidRDefault="00E97E55" w:rsidP="00E97E55">
      <w:r>
        <w:rPr>
          <w:noProof/>
        </w:rPr>
        <w:drawing>
          <wp:inline distT="0" distB="0" distL="0" distR="0" wp14:anchorId="442BDADE" wp14:editId="50F27C49">
            <wp:extent cx="5943600" cy="532765"/>
            <wp:effectExtent l="0" t="0" r="0" b="635"/>
            <wp:docPr id="170555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59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5A30" w14:textId="72AE0E2D" w:rsidR="00E97E55" w:rsidRDefault="00E97E55" w:rsidP="00E97E55">
      <w:pPr>
        <w:pStyle w:val="Heading1"/>
      </w:pPr>
      <w:r>
        <w:lastRenderedPageBreak/>
        <w:t>Use Fine-Tuned Model in Python</w:t>
      </w:r>
    </w:p>
    <w:p w14:paraId="5CB799B4" w14:textId="3FA78A06" w:rsidR="00E97E55" w:rsidRDefault="001F624C" w:rsidP="00E97E55">
      <w:pPr>
        <w:rPr>
          <w:rFonts w:ascii="Microsoft YaHei" w:eastAsia="Microsoft YaHei" w:hAnsi="Microsoft YaHei"/>
          <w:color w:val="000000"/>
          <w:sz w:val="27"/>
          <w:szCs w:val="27"/>
        </w:rPr>
      </w:pPr>
      <w:r>
        <w:rPr>
          <w:rFonts w:ascii="Microsoft YaHei" w:eastAsia="Microsoft YaHei" w:hAnsi="Microsoft YaHei" w:hint="eastAsia"/>
          <w:color w:val="000000"/>
          <w:sz w:val="27"/>
          <w:szCs w:val="27"/>
        </w:rPr>
        <w:t>If using </w:t>
      </w:r>
      <w:r>
        <w:rPr>
          <w:rFonts w:ascii="Microsoft YaHei" w:eastAsia="Microsoft YaHei" w:hAnsi="Microsoft YaHei" w:hint="eastAsia"/>
          <w:color w:val="FF0000"/>
          <w:sz w:val="27"/>
          <w:szCs w:val="27"/>
        </w:rPr>
        <w:t>Python</w:t>
      </w:r>
      <w:r>
        <w:rPr>
          <w:rFonts w:ascii="Microsoft YaHei" w:eastAsia="Microsoft YaHei" w:hAnsi="Microsoft YaHei" w:hint="eastAsia"/>
          <w:color w:val="000000"/>
          <w:sz w:val="27"/>
          <w:szCs w:val="27"/>
        </w:rPr>
        <w:t>, use the </w:t>
      </w:r>
      <w:r>
        <w:rPr>
          <w:rFonts w:ascii="Microsoft YaHei" w:eastAsia="Microsoft YaHei" w:hAnsi="Microsoft YaHei" w:hint="eastAsia"/>
          <w:color w:val="FF0000"/>
          <w:sz w:val="27"/>
          <w:szCs w:val="27"/>
        </w:rPr>
        <w:t>fine-tuned model</w:t>
      </w:r>
      <w:r>
        <w:rPr>
          <w:rFonts w:ascii="Microsoft YaHei" w:eastAsia="Microsoft YaHei" w:hAnsi="Microsoft YaHei" w:hint="eastAsia"/>
          <w:color w:val="000000"/>
          <w:sz w:val="27"/>
          <w:szCs w:val="27"/>
        </w:rPr>
        <w:t> as shown below:</w:t>
      </w:r>
    </w:p>
    <w:p w14:paraId="40816A03" w14:textId="77777777" w:rsidR="001F624C" w:rsidRPr="001F624C" w:rsidRDefault="001F624C" w:rsidP="001F6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1F624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import openai</w:t>
      </w:r>
    </w:p>
    <w:p w14:paraId="3FCCD779" w14:textId="77777777" w:rsidR="001F624C" w:rsidRPr="001F624C" w:rsidRDefault="001F624C" w:rsidP="001F6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1F624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openai.Completion.create(</w:t>
      </w:r>
    </w:p>
    <w:p w14:paraId="30730364" w14:textId="77777777" w:rsidR="001F624C" w:rsidRPr="001F624C" w:rsidRDefault="001F624C" w:rsidP="001F6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1F624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model=FINE_TUNED_MODEL,</w:t>
      </w:r>
    </w:p>
    <w:p w14:paraId="4755E347" w14:textId="77777777" w:rsidR="001F624C" w:rsidRPr="001F624C" w:rsidRDefault="001F624C" w:rsidP="001F6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1F624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prompt=YOUR_PROMPT</w:t>
      </w:r>
    </w:p>
    <w:p w14:paraId="44FCED5D" w14:textId="77777777" w:rsidR="001F624C" w:rsidRPr="001F624C" w:rsidRDefault="001F624C" w:rsidP="001F6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1F624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# additional parameters</w:t>
      </w:r>
    </w:p>
    <w:p w14:paraId="362AE912" w14:textId="77777777" w:rsidR="001F624C" w:rsidRPr="001F624C" w:rsidRDefault="001F624C" w:rsidP="001F6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1F624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# temperature,</w:t>
      </w:r>
    </w:p>
    <w:p w14:paraId="273C1AAD" w14:textId="77777777" w:rsidR="001F624C" w:rsidRPr="001F624C" w:rsidRDefault="001F624C" w:rsidP="001F6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1F624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# frequency_penalty,</w:t>
      </w:r>
    </w:p>
    <w:p w14:paraId="47D82F19" w14:textId="77777777" w:rsidR="001F624C" w:rsidRPr="001F624C" w:rsidRDefault="001F624C" w:rsidP="001F6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1F624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# presence_penalty</w:t>
      </w:r>
    </w:p>
    <w:p w14:paraId="4B939A2A" w14:textId="77777777" w:rsidR="001F624C" w:rsidRPr="001F624C" w:rsidRDefault="001F624C" w:rsidP="001F6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1F624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# ..etc</w:t>
      </w:r>
    </w:p>
    <w:p w14:paraId="788E0D0E" w14:textId="77777777" w:rsidR="001F624C" w:rsidRPr="001F624C" w:rsidRDefault="001F624C" w:rsidP="001F6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1F624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)</w:t>
      </w:r>
    </w:p>
    <w:p w14:paraId="723C2C46" w14:textId="77777777" w:rsidR="001F624C" w:rsidRDefault="001F624C" w:rsidP="00E97E55"/>
    <w:p w14:paraId="7A06606B" w14:textId="4DBE3179" w:rsidR="001F624C" w:rsidRDefault="006E13F5" w:rsidP="00E97E55">
      <w:r>
        <w:rPr>
          <w:noProof/>
        </w:rPr>
        <w:drawing>
          <wp:inline distT="0" distB="0" distL="0" distR="0" wp14:anchorId="147CC880" wp14:editId="26C0C65B">
            <wp:extent cx="5943600" cy="1844675"/>
            <wp:effectExtent l="0" t="0" r="0" b="3175"/>
            <wp:docPr id="138561199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11995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9B85" w14:textId="7F02F48B" w:rsidR="006E13F5" w:rsidRDefault="006E13F5" w:rsidP="006E13F5">
      <w:pPr>
        <w:pStyle w:val="Heading1"/>
      </w:pPr>
      <w:r>
        <w:rPr>
          <w:rFonts w:hint="eastAsia"/>
        </w:rPr>
        <w:t>Use Fine-Tuned Model with cURL</w:t>
      </w:r>
    </w:p>
    <w:p w14:paraId="042214F1" w14:textId="39B106DE" w:rsidR="006E13F5" w:rsidRDefault="006E13F5" w:rsidP="00E97E55">
      <w:pPr>
        <w:rPr>
          <w:rFonts w:ascii="Microsoft YaHei" w:eastAsia="Microsoft YaHei" w:hAnsi="Microsoft YaHei"/>
          <w:color w:val="000000"/>
          <w:sz w:val="27"/>
          <w:szCs w:val="27"/>
        </w:rPr>
      </w:pPr>
      <w:r>
        <w:rPr>
          <w:rFonts w:ascii="Microsoft YaHei" w:eastAsia="Microsoft YaHei" w:hAnsi="Microsoft YaHei" w:hint="eastAsia"/>
          <w:color w:val="000000"/>
          <w:sz w:val="27"/>
          <w:szCs w:val="27"/>
        </w:rPr>
        <w:t>Use </w:t>
      </w:r>
      <w:r>
        <w:rPr>
          <w:rFonts w:ascii="Microsoft YaHei" w:eastAsia="Microsoft YaHei" w:hAnsi="Microsoft YaHei" w:hint="eastAsia"/>
          <w:color w:val="FF0000"/>
          <w:sz w:val="27"/>
          <w:szCs w:val="27"/>
        </w:rPr>
        <w:t>cURL</w:t>
      </w:r>
      <w:r>
        <w:rPr>
          <w:rFonts w:ascii="Microsoft YaHei" w:eastAsia="Microsoft YaHei" w:hAnsi="Microsoft YaHei" w:hint="eastAsia"/>
          <w:color w:val="000000"/>
          <w:sz w:val="27"/>
          <w:szCs w:val="27"/>
        </w:rPr>
        <w:t> to interact with the </w:t>
      </w:r>
      <w:r>
        <w:rPr>
          <w:rFonts w:ascii="Microsoft YaHei" w:eastAsia="Microsoft YaHei" w:hAnsi="Microsoft YaHei" w:hint="eastAsia"/>
          <w:color w:val="FF0000"/>
          <w:sz w:val="27"/>
          <w:szCs w:val="27"/>
        </w:rPr>
        <w:t>fine-tuned model</w:t>
      </w:r>
      <w:r>
        <w:rPr>
          <w:rFonts w:ascii="Microsoft YaHei" w:eastAsia="Microsoft YaHei" w:hAnsi="Microsoft YaHei" w:hint="eastAsia"/>
          <w:color w:val="000000"/>
          <w:sz w:val="27"/>
          <w:szCs w:val="27"/>
        </w:rPr>
        <w:t>:</w:t>
      </w:r>
    </w:p>
    <w:p w14:paraId="1E0ABEBE" w14:textId="77777777" w:rsidR="006E13F5" w:rsidRDefault="006E13F5" w:rsidP="006E13F5">
      <w:pPr>
        <w:pStyle w:val="HTMLPreformatted"/>
        <w:rPr>
          <w:color w:val="000000"/>
        </w:rPr>
      </w:pPr>
      <w:r>
        <w:rPr>
          <w:color w:val="000000"/>
        </w:rPr>
        <w:t>curl https://api.openai.com/v1/completions \</w:t>
      </w:r>
    </w:p>
    <w:p w14:paraId="1D44369F" w14:textId="77777777" w:rsidR="006E13F5" w:rsidRDefault="006E13F5" w:rsidP="006E13F5">
      <w:pPr>
        <w:pStyle w:val="HTMLPreformatted"/>
        <w:rPr>
          <w:color w:val="000000"/>
        </w:rPr>
      </w:pPr>
      <w:r>
        <w:rPr>
          <w:color w:val="000000"/>
        </w:rPr>
        <w:t xml:space="preserve">        -H "Authorization: Bearer $OPENAI_API_KEY" \</w:t>
      </w:r>
    </w:p>
    <w:p w14:paraId="5CF0430F" w14:textId="77777777" w:rsidR="006E13F5" w:rsidRDefault="006E13F5" w:rsidP="006E13F5">
      <w:pPr>
        <w:pStyle w:val="HTMLPreformatted"/>
        <w:rPr>
          <w:color w:val="000000"/>
        </w:rPr>
      </w:pPr>
      <w:r>
        <w:rPr>
          <w:color w:val="000000"/>
        </w:rPr>
        <w:t xml:space="preserve">        -H "Content-Type: application/json" \</w:t>
      </w:r>
    </w:p>
    <w:p w14:paraId="0849735D" w14:textId="77777777" w:rsidR="006E13F5" w:rsidRDefault="006E13F5" w:rsidP="006E13F5">
      <w:pPr>
        <w:pStyle w:val="HTMLPreformatted"/>
        <w:rPr>
          <w:color w:val="000000"/>
        </w:rPr>
      </w:pPr>
      <w:r>
        <w:rPr>
          <w:color w:val="000000"/>
        </w:rPr>
        <w:t xml:space="preserve">        -d '{"prompt": YOUR_PROMPT, "model": FINE_TUNED_MODEL}'</w:t>
      </w:r>
    </w:p>
    <w:p w14:paraId="036E50BD" w14:textId="009FFA3A" w:rsidR="006E13F5" w:rsidRDefault="006E13F5" w:rsidP="006E13F5">
      <w:pPr>
        <w:pStyle w:val="HTMLPreformatted"/>
        <w:rPr>
          <w:color w:val="000000"/>
        </w:rPr>
      </w:pPr>
      <w:r>
        <w:rPr>
          <w:noProof/>
        </w:rPr>
        <w:drawing>
          <wp:inline distT="0" distB="0" distL="0" distR="0" wp14:anchorId="144F320E" wp14:editId="2D86A286">
            <wp:extent cx="5943600" cy="1760855"/>
            <wp:effectExtent l="0" t="0" r="0" b="0"/>
            <wp:docPr id="187251652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16526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D2AA" w14:textId="5BBC6EF8" w:rsidR="006E13F5" w:rsidRDefault="006E13F5" w:rsidP="006E13F5">
      <w:pPr>
        <w:pStyle w:val="Heading1"/>
      </w:pPr>
      <w:r>
        <w:t>Analyze Fine-Tuned Model</w:t>
      </w:r>
    </w:p>
    <w:p w14:paraId="06B4AD2C" w14:textId="0E2F3549" w:rsidR="006E13F5" w:rsidRDefault="006E13F5" w:rsidP="006E13F5">
      <w:pPr>
        <w:rPr>
          <w:rFonts w:ascii="Microsoft YaHei" w:eastAsia="Microsoft YaHei" w:hAnsi="Microsoft YaHei"/>
          <w:color w:val="000000"/>
          <w:sz w:val="27"/>
          <w:szCs w:val="27"/>
        </w:rPr>
      </w:pPr>
      <w:r>
        <w:rPr>
          <w:rFonts w:ascii="Microsoft YaHei" w:eastAsia="Microsoft YaHei" w:hAnsi="Microsoft YaHei" w:hint="eastAsia"/>
          <w:color w:val="000000"/>
          <w:sz w:val="27"/>
          <w:szCs w:val="27"/>
        </w:rPr>
        <w:t>Use this command to analyze the </w:t>
      </w:r>
      <w:r>
        <w:rPr>
          <w:rFonts w:ascii="Microsoft YaHei" w:eastAsia="Microsoft YaHei" w:hAnsi="Microsoft YaHei" w:hint="eastAsia"/>
          <w:color w:val="FF0000"/>
          <w:sz w:val="27"/>
          <w:szCs w:val="27"/>
        </w:rPr>
        <w:t>fine-tuning results</w:t>
      </w:r>
      <w:r>
        <w:rPr>
          <w:rFonts w:ascii="Microsoft YaHei" w:eastAsia="Microsoft YaHei" w:hAnsi="Microsoft YaHei" w:hint="eastAsia"/>
          <w:color w:val="000000"/>
          <w:sz w:val="27"/>
          <w:szCs w:val="27"/>
        </w:rPr>
        <w:t>:</w:t>
      </w:r>
    </w:p>
    <w:p w14:paraId="5B2E11D8" w14:textId="40DE0319" w:rsidR="006E13F5" w:rsidRDefault="006E13F5" w:rsidP="006E13F5">
      <w:pPr>
        <w:rPr>
          <w:rFonts w:ascii="Courier New" w:hAnsi="Courier New" w:cs="Courier New"/>
          <w:color w:val="FF0000"/>
          <w:sz w:val="27"/>
          <w:szCs w:val="27"/>
        </w:rPr>
      </w:pPr>
      <w:r>
        <w:rPr>
          <w:rFonts w:ascii="Courier New" w:hAnsi="Courier New" w:cs="Courier New"/>
          <w:color w:val="FF0000"/>
          <w:sz w:val="27"/>
          <w:szCs w:val="27"/>
        </w:rPr>
        <w:lastRenderedPageBreak/>
        <w:t>openai api fine_tunes.results -i &lt;YOUR_FINE_TUNE_JOB_ID&gt;</w:t>
      </w:r>
    </w:p>
    <w:p w14:paraId="4DD63EC7" w14:textId="04C221A6" w:rsidR="006E13F5" w:rsidRDefault="006E13F5" w:rsidP="006E13F5">
      <w:r>
        <w:rPr>
          <w:noProof/>
        </w:rPr>
        <w:drawing>
          <wp:inline distT="0" distB="0" distL="0" distR="0" wp14:anchorId="26919833" wp14:editId="7901C7D7">
            <wp:extent cx="5943600" cy="1546860"/>
            <wp:effectExtent l="0" t="0" r="0" b="0"/>
            <wp:docPr id="2721428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4282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0DA6" w14:textId="639721A1" w:rsidR="006E13F5" w:rsidRDefault="006E13F5" w:rsidP="006E13F5">
      <w:pPr>
        <w:pStyle w:val="Heading1"/>
      </w:pPr>
      <w:r>
        <w:rPr>
          <w:rFonts w:hint="eastAsia"/>
        </w:rPr>
        <w:t>Add Suffix to Fine-Tuned Model Name</w:t>
      </w:r>
    </w:p>
    <w:tbl>
      <w:tblPr>
        <w:tblpPr w:leftFromText="45" w:rightFromText="45" w:vertAnchor="text"/>
        <w:tblW w:w="0" w:type="auto"/>
        <w:tblCellSpacing w:w="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" w:type="dxa"/>
          <w:left w:w="10" w:type="dxa"/>
          <w:bottom w:w="10" w:type="dxa"/>
          <w:right w:w="10" w:type="dxa"/>
        </w:tblCellMar>
        <w:tblLook w:val="04A0" w:firstRow="1" w:lastRow="0" w:firstColumn="1" w:lastColumn="0" w:noHBand="0" w:noVBand="1"/>
      </w:tblPr>
      <w:tblGrid>
        <w:gridCol w:w="9329"/>
        <w:gridCol w:w="15"/>
      </w:tblGrid>
      <w:tr w:rsidR="006E13F5" w:rsidRPr="006E13F5" w14:paraId="479D2207" w14:textId="77777777" w:rsidTr="006E13F5">
        <w:trPr>
          <w:gridAfter w:val="1"/>
          <w:tblCellSpacing w:w="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FF5642" w14:textId="77777777" w:rsidR="006E13F5" w:rsidRPr="006E13F5" w:rsidRDefault="006E13F5" w:rsidP="006E13F5">
            <w:pPr>
              <w:spacing w:after="0" w:line="240" w:lineRule="auto"/>
              <w:rPr>
                <w:rFonts w:ascii="Microsoft YaHei" w:eastAsia="Microsoft YaHei" w:hAnsi="Microsoft YaHei" w:cs="Times New Roman"/>
                <w:kern w:val="0"/>
                <w:sz w:val="24"/>
                <w:szCs w:val="24"/>
                <w14:ligatures w14:val="none"/>
              </w:rPr>
            </w:pPr>
            <w:r w:rsidRPr="006E13F5">
              <w:rPr>
                <w:rFonts w:ascii="Microsoft YaHei" w:eastAsia="Microsoft YaHei" w:hAnsi="Microsoft YaHei" w:cs="Times New Roman" w:hint="eastAsia"/>
                <w:kern w:val="0"/>
                <w:sz w:val="24"/>
                <w:szCs w:val="24"/>
                <w14:ligatures w14:val="none"/>
              </w:rPr>
              <w:t>You can add a </w:t>
            </w:r>
            <w:r w:rsidRPr="006E13F5">
              <w:rPr>
                <w:rFonts w:ascii="Microsoft YaHei" w:eastAsia="Microsoft YaHei" w:hAnsi="Microsoft YaHei" w:cs="Times New Roman" w:hint="eastAsia"/>
                <w:color w:val="FF0000"/>
                <w:kern w:val="0"/>
                <w:sz w:val="24"/>
                <w:szCs w:val="24"/>
                <w14:ligatures w14:val="none"/>
              </w:rPr>
              <w:t>suffix</w:t>
            </w:r>
            <w:r w:rsidRPr="006E13F5">
              <w:rPr>
                <w:rFonts w:ascii="Microsoft YaHei" w:eastAsia="Microsoft YaHei" w:hAnsi="Microsoft YaHei" w:cs="Times New Roman" w:hint="eastAsia"/>
                <w:kern w:val="0"/>
                <w:sz w:val="24"/>
                <w:szCs w:val="24"/>
                <w14:ligatures w14:val="none"/>
              </w:rPr>
              <w:t> to your </w:t>
            </w:r>
            <w:r w:rsidRPr="006E13F5">
              <w:rPr>
                <w:rFonts w:ascii="Microsoft YaHei" w:eastAsia="Microsoft YaHei" w:hAnsi="Microsoft YaHei" w:cs="Times New Roman" w:hint="eastAsia"/>
                <w:color w:val="FF0000"/>
                <w:kern w:val="0"/>
                <w:sz w:val="24"/>
                <w:szCs w:val="24"/>
                <w14:ligatures w14:val="none"/>
              </w:rPr>
              <w:t>fine-tuned model name</w:t>
            </w:r>
            <w:r w:rsidRPr="006E13F5">
              <w:rPr>
                <w:rFonts w:ascii="Microsoft YaHei" w:eastAsia="Microsoft YaHei" w:hAnsi="Microsoft YaHei" w:cs="Times New Roman" w:hint="eastAsia"/>
                <w:kern w:val="0"/>
                <w:sz w:val="24"/>
                <w:szCs w:val="24"/>
                <w14:ligatures w14:val="none"/>
              </w:rPr>
              <w:t> using the </w:t>
            </w:r>
            <w:r w:rsidRPr="006E13F5">
              <w:rPr>
                <w:rFonts w:ascii="Microsoft YaHei" w:eastAsia="Microsoft YaHei" w:hAnsi="Microsoft YaHei" w:cs="Times New Roman" w:hint="eastAsia"/>
                <w:color w:val="FF0000"/>
                <w:kern w:val="0"/>
                <w:sz w:val="24"/>
                <w:szCs w:val="24"/>
                <w14:ligatures w14:val="none"/>
              </w:rPr>
              <w:t>suffix parameter</w:t>
            </w:r>
            <w:r w:rsidRPr="006E13F5">
              <w:rPr>
                <w:rFonts w:ascii="Microsoft YaHei" w:eastAsia="Microsoft YaHei" w:hAnsi="Microsoft YaHei" w:cs="Times New Roman" w:hint="eastAsia"/>
                <w:kern w:val="0"/>
                <w:sz w:val="24"/>
                <w:szCs w:val="24"/>
                <w14:ligatures w14:val="none"/>
              </w:rPr>
              <w:t>:</w:t>
            </w:r>
          </w:p>
        </w:tc>
      </w:tr>
      <w:tr w:rsidR="006E13F5" w:rsidRPr="006E13F5" w14:paraId="1C386515" w14:textId="77777777" w:rsidTr="006E13F5">
        <w:trPr>
          <w:gridAfter w:val="1"/>
          <w:tblCellSpacing w:w="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2F50B7" w14:textId="77777777" w:rsidR="006E13F5" w:rsidRPr="006E13F5" w:rsidRDefault="006E13F5" w:rsidP="006E13F5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kern w:val="0"/>
                <w:sz w:val="24"/>
                <w:szCs w:val="24"/>
                <w14:ligatures w14:val="none"/>
              </w:rPr>
            </w:pPr>
          </w:p>
        </w:tc>
      </w:tr>
      <w:tr w:rsidR="006E13F5" w:rsidRPr="006E13F5" w14:paraId="0C4A0125" w14:textId="77777777" w:rsidTr="006E13F5">
        <w:trPr>
          <w:tblCellSpacing w:w="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FBBF1" w14:textId="77777777" w:rsidR="006E13F5" w:rsidRPr="006E13F5" w:rsidRDefault="006E13F5" w:rsidP="006E13F5">
            <w:pPr>
              <w:spacing w:after="0" w:line="240" w:lineRule="auto"/>
              <w:rPr>
                <w:rFonts w:ascii="Microsoft YaHei" w:eastAsia="Microsoft YaHei" w:hAnsi="Microsoft YaHei" w:cs="Times New Roman"/>
                <w:kern w:val="0"/>
                <w:sz w:val="24"/>
                <w:szCs w:val="24"/>
                <w14:ligatures w14:val="none"/>
              </w:rPr>
            </w:pPr>
            <w:r w:rsidRPr="006E13F5">
              <w:rPr>
                <w:rFonts w:ascii="Courier New" w:eastAsia="Times New Roman" w:hAnsi="Courier New" w:cs="Courier New" w:hint="eastAsia"/>
                <w:color w:val="FF0000"/>
                <w:kern w:val="0"/>
                <w:sz w:val="20"/>
                <w:szCs w:val="20"/>
                <w14:ligatures w14:val="none"/>
              </w:rPr>
              <w:br/>
              <w:t>openai api fine_tunes.create -t data.jsonl -m &lt;engine&gt; --suffix "my_model_name"</w:t>
            </w:r>
          </w:p>
        </w:tc>
      </w:tr>
    </w:tbl>
    <w:p w14:paraId="0D81C0E8" w14:textId="7E4B9A14" w:rsidR="006E13F5" w:rsidRPr="006E13F5" w:rsidRDefault="001426B0" w:rsidP="006E13F5">
      <w:r>
        <w:rPr>
          <w:noProof/>
        </w:rPr>
        <w:drawing>
          <wp:inline distT="0" distB="0" distL="0" distR="0" wp14:anchorId="3562EA6D" wp14:editId="01F4C4D9">
            <wp:extent cx="5943600" cy="1239520"/>
            <wp:effectExtent l="0" t="0" r="0" b="0"/>
            <wp:docPr id="95707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79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8401" w14:textId="77777777" w:rsidR="006E13F5" w:rsidRDefault="006E13F5" w:rsidP="00E97E55"/>
    <w:p w14:paraId="2B223F97" w14:textId="25A8300C" w:rsidR="001426B0" w:rsidRDefault="001426B0" w:rsidP="001426B0">
      <w:pPr>
        <w:pStyle w:val="Heading1"/>
      </w:pPr>
      <w:r>
        <w:rPr>
          <w:rFonts w:hint="eastAsia"/>
        </w:rPr>
        <w:t>Delete Fine-Tuned Model</w:t>
      </w:r>
    </w:p>
    <w:p w14:paraId="240EE5D2" w14:textId="738706AE" w:rsidR="001426B0" w:rsidRDefault="001426B0" w:rsidP="00E97E55">
      <w:pPr>
        <w:rPr>
          <w:rFonts w:ascii="Microsoft YaHei" w:eastAsia="Microsoft YaHei" w:hAnsi="Microsoft YaHei"/>
          <w:color w:val="000000"/>
          <w:sz w:val="27"/>
          <w:szCs w:val="27"/>
        </w:rPr>
      </w:pPr>
      <w:r>
        <w:rPr>
          <w:rFonts w:ascii="Microsoft YaHei" w:eastAsia="Microsoft YaHei" w:hAnsi="Microsoft YaHei" w:hint="eastAsia"/>
          <w:color w:val="000000"/>
          <w:sz w:val="27"/>
          <w:szCs w:val="27"/>
        </w:rPr>
        <w:t>Delete your </w:t>
      </w:r>
      <w:r>
        <w:rPr>
          <w:rFonts w:ascii="Microsoft YaHei" w:eastAsia="Microsoft YaHei" w:hAnsi="Microsoft YaHei" w:hint="eastAsia"/>
          <w:color w:val="FF0000"/>
          <w:sz w:val="27"/>
          <w:szCs w:val="27"/>
        </w:rPr>
        <w:t>fine-tuned model</w:t>
      </w:r>
      <w:r>
        <w:rPr>
          <w:rFonts w:ascii="Microsoft YaHei" w:eastAsia="Microsoft YaHei" w:hAnsi="Microsoft YaHei" w:hint="eastAsia"/>
          <w:color w:val="000000"/>
          <w:sz w:val="27"/>
          <w:szCs w:val="27"/>
        </w:rPr>
        <w:t> using these methods:</w:t>
      </w:r>
    </w:p>
    <w:tbl>
      <w:tblPr>
        <w:tblpPr w:leftFromText="45" w:rightFromText="45" w:vertAnchor="text"/>
        <w:tblW w:w="0" w:type="auto"/>
        <w:tblCellSpacing w:w="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" w:type="dxa"/>
          <w:left w:w="10" w:type="dxa"/>
          <w:bottom w:w="10" w:type="dxa"/>
          <w:right w:w="10" w:type="dxa"/>
        </w:tblCellMar>
        <w:tblLook w:val="04A0" w:firstRow="1" w:lastRow="0" w:firstColumn="1" w:lastColumn="0" w:noHBand="0" w:noVBand="1"/>
      </w:tblPr>
      <w:tblGrid>
        <w:gridCol w:w="9344"/>
      </w:tblGrid>
      <w:tr w:rsidR="001426B0" w:rsidRPr="001426B0" w14:paraId="408B8F2C" w14:textId="77777777" w:rsidTr="001426B0">
        <w:trPr>
          <w:tblCellSpacing w:w="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AB038" w14:textId="77777777" w:rsidR="001426B0" w:rsidRPr="001426B0" w:rsidRDefault="001426B0" w:rsidP="001426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</w:pPr>
            <w:r w:rsidRPr="001426B0"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  <w:br/>
              <w:t xml:space="preserve">        # CLI</w:t>
            </w:r>
          </w:p>
          <w:p w14:paraId="3F170EB7" w14:textId="77777777" w:rsidR="001426B0" w:rsidRPr="001426B0" w:rsidRDefault="001426B0" w:rsidP="001426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</w:pPr>
            <w:r w:rsidRPr="001426B0"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  <w:t xml:space="preserve">        </w:t>
            </w:r>
            <w:r w:rsidRPr="001426B0">
              <w:rPr>
                <w:rFonts w:ascii="Courier New" w:eastAsia="Times New Roman" w:hAnsi="Courier New" w:cs="Courier New" w:hint="eastAsia"/>
                <w:color w:val="FF0000"/>
                <w:kern w:val="0"/>
                <w:sz w:val="20"/>
                <w:szCs w:val="20"/>
                <w14:ligatures w14:val="none"/>
              </w:rPr>
              <w:t>openai api models.delete -i &lt;FINE_TUNED_MODEL&gt;</w:t>
            </w:r>
          </w:p>
          <w:p w14:paraId="729C490F" w14:textId="77777777" w:rsidR="001426B0" w:rsidRPr="001426B0" w:rsidRDefault="001426B0" w:rsidP="001426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</w:pPr>
            <w:r w:rsidRPr="001426B0"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  <w:t xml:space="preserve">        </w:t>
            </w:r>
            <w:r w:rsidRPr="001426B0"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  <w:br/>
            </w:r>
          </w:p>
          <w:p w14:paraId="70ABC8B2" w14:textId="77777777" w:rsidR="001426B0" w:rsidRPr="001426B0" w:rsidRDefault="001426B0" w:rsidP="001426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</w:pPr>
            <w:r w:rsidRPr="001426B0"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  <w:t xml:space="preserve">        # Python</w:t>
            </w:r>
          </w:p>
          <w:p w14:paraId="093F456F" w14:textId="77777777" w:rsidR="001426B0" w:rsidRPr="001426B0" w:rsidRDefault="001426B0" w:rsidP="001426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</w:pPr>
            <w:r w:rsidRPr="001426B0"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  <w:t xml:space="preserve">        </w:t>
            </w:r>
            <w:r w:rsidRPr="001426B0">
              <w:rPr>
                <w:rFonts w:ascii="Courier New" w:eastAsia="Times New Roman" w:hAnsi="Courier New" w:cs="Courier New" w:hint="eastAsia"/>
                <w:color w:val="FF0000"/>
                <w:kern w:val="0"/>
                <w:sz w:val="20"/>
                <w:szCs w:val="20"/>
                <w14:ligatures w14:val="none"/>
              </w:rPr>
              <w:t>openai.Model.delete(FINE_TUNED_MODEL)</w:t>
            </w:r>
          </w:p>
          <w:p w14:paraId="5B577509" w14:textId="77777777" w:rsidR="001426B0" w:rsidRPr="001426B0" w:rsidRDefault="001426B0" w:rsidP="001426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</w:pPr>
            <w:r w:rsidRPr="001426B0"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  <w:t xml:space="preserve">        </w:t>
            </w:r>
            <w:r w:rsidRPr="001426B0"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  <w:br/>
            </w:r>
          </w:p>
          <w:p w14:paraId="4531BF93" w14:textId="77777777" w:rsidR="001426B0" w:rsidRPr="001426B0" w:rsidRDefault="001426B0" w:rsidP="001426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</w:pPr>
            <w:r w:rsidRPr="001426B0"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  <w:t xml:space="preserve">        # cURL</w:t>
            </w:r>
          </w:p>
          <w:p w14:paraId="208F340F" w14:textId="77777777" w:rsidR="001426B0" w:rsidRPr="001426B0" w:rsidRDefault="001426B0" w:rsidP="001426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 w:hint="eastAsia"/>
                <w:color w:val="FF0000"/>
                <w:kern w:val="0"/>
                <w:sz w:val="20"/>
                <w:szCs w:val="20"/>
                <w14:ligatures w14:val="none"/>
              </w:rPr>
            </w:pPr>
            <w:r w:rsidRPr="001426B0">
              <w:rPr>
                <w:rFonts w:ascii="Courier New" w:eastAsia="Times New Roman" w:hAnsi="Courier New" w:cs="Courier New" w:hint="eastAsia"/>
                <w:kern w:val="0"/>
                <w:sz w:val="20"/>
                <w:szCs w:val="20"/>
                <w14:ligatures w14:val="none"/>
              </w:rPr>
              <w:t xml:space="preserve">        </w:t>
            </w:r>
            <w:r w:rsidRPr="001426B0">
              <w:rPr>
                <w:rFonts w:ascii="Courier New" w:eastAsia="Times New Roman" w:hAnsi="Courier New" w:cs="Courier New" w:hint="eastAsia"/>
                <w:color w:val="FF0000"/>
                <w:kern w:val="0"/>
                <w:sz w:val="20"/>
                <w:szCs w:val="20"/>
                <w14:ligatures w14:val="none"/>
              </w:rPr>
              <w:t>curl -X "DELETE" https://api.openai.com/v1/models/&lt;FINE_TUNED_MODEL&gt; \</w:t>
            </w:r>
          </w:p>
          <w:p w14:paraId="30CCEC22" w14:textId="77777777" w:rsidR="001426B0" w:rsidRPr="001426B0" w:rsidRDefault="001426B0" w:rsidP="001426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</w:pPr>
            <w:r w:rsidRPr="001426B0">
              <w:rPr>
                <w:rFonts w:ascii="Courier New" w:eastAsia="Times New Roman" w:hAnsi="Courier New" w:cs="Courier New" w:hint="eastAsia"/>
                <w:color w:val="FF0000"/>
                <w:kern w:val="0"/>
                <w:sz w:val="20"/>
                <w:szCs w:val="20"/>
                <w14:ligatures w14:val="none"/>
              </w:rPr>
              <w:t xml:space="preserve">        -H "Authorization: Bearer $OPENAI_API_KEY"</w:t>
            </w:r>
          </w:p>
        </w:tc>
      </w:tr>
    </w:tbl>
    <w:p w14:paraId="18BEA293" w14:textId="31A5A46E" w:rsidR="001426B0" w:rsidRPr="00E97E55" w:rsidRDefault="001426B0" w:rsidP="00E97E55">
      <w:r>
        <w:rPr>
          <w:noProof/>
        </w:rPr>
        <w:lastRenderedPageBreak/>
        <w:drawing>
          <wp:inline distT="0" distB="0" distL="0" distR="0" wp14:anchorId="3AA1D0D9" wp14:editId="09B385B1">
            <wp:extent cx="5943600" cy="1019810"/>
            <wp:effectExtent l="0" t="0" r="0" b="8890"/>
            <wp:docPr id="19308605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6059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6B0" w:rsidRPr="00E97E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F299A"/>
    <w:multiLevelType w:val="multilevel"/>
    <w:tmpl w:val="6C72C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9813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9E7"/>
    <w:rsid w:val="001426B0"/>
    <w:rsid w:val="001F624C"/>
    <w:rsid w:val="006E13F5"/>
    <w:rsid w:val="00B2634B"/>
    <w:rsid w:val="00B57AC9"/>
    <w:rsid w:val="00E97E55"/>
    <w:rsid w:val="00EA1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7EE54"/>
  <w15:chartTrackingRefBased/>
  <w15:docId w15:val="{1D9D79F6-C5DB-49FA-9DB6-6BC3ED7E7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63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A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63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63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63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A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97E5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62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624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Ding</dc:creator>
  <cp:keywords/>
  <dc:description/>
  <cp:lastModifiedBy>Rui Ding</cp:lastModifiedBy>
  <cp:revision>2</cp:revision>
  <dcterms:created xsi:type="dcterms:W3CDTF">2023-11-20T03:20:00Z</dcterms:created>
  <dcterms:modified xsi:type="dcterms:W3CDTF">2023-11-20T04:55:00Z</dcterms:modified>
</cp:coreProperties>
</file>