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067" w:rsidRDefault="00DD1067" w:rsidP="00DD1067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8"/>
          <w:szCs w:val="28"/>
        </w:rPr>
        <w:t>Алгоритм сравнения речевых сигналов с применением динамического программирования (DTW)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Алгоритм динамического трансформирования времени (DTW) вычисляет оптимальную последовательность трансформации (деформации) времени между двумя временными рядами. Алгоритм вычисляет оба значения деформации между двумя рядами и расстояние между ними.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Предположим, что есть две числовые последовательности </w:t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и </w:t>
      </w:r>
      <m:oMath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</m:oMath>
      <w:r>
        <w:rPr>
          <w:noProof/>
        </w:rPr>
        <w:t>. Длина двух последовательностей может быть различной.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Временные различия между A и B могут быть описаны с помощью некоторой последовательности </w:t>
      </w:r>
      <m:oMath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=(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: 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(1),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(2)…,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),…,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</w:p>
    <w:p w:rsidR="00DD1067" w:rsidRDefault="00DD1067" w:rsidP="00DD1067">
      <w:pPr>
        <w:widowControl/>
        <w:rPr>
          <w:rFonts w:asciiTheme="minorHAnsi" w:hAnsiTheme="minorHAnsi" w:cstheme="minorHAnsi"/>
          <w:noProof/>
          <w:sz w:val="22"/>
          <w:szCs w:val="22"/>
          <w:lang w:val="en-US"/>
        </w:rPr>
      </w:pPr>
      <w:r>
        <w:rPr>
          <w:noProof/>
        </w:rPr>
        <w:t xml:space="preserve">где </w:t>
      </w:r>
      <m:oMath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)=(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),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))</m:t>
        </m:r>
      </m:oMath>
      <w:r>
        <w:rPr>
          <w:noProof/>
        </w:rPr>
        <w:t xml:space="preserve">. Данная последовательность представляет собой функцию, которая позволяет отобразить временную ось A на временной оси B. Назовем ее функцией деформации. </w:t>
      </w:r>
      <w:proofErr w:type="gramStart"/>
      <w:r>
        <w:rPr>
          <w:noProof/>
          <w:lang w:val="en-US"/>
        </w:rPr>
        <w:t>[</w:t>
      </w:r>
      <w:r w:rsidRPr="00DD1067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H. </w:t>
      </w:r>
      <w:proofErr w:type="spellStart"/>
      <w:r w:rsidRPr="00DD1067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Sakoe</w:t>
      </w:r>
      <w:proofErr w:type="spellEnd"/>
      <w:r w:rsidRPr="00DD1067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and S. Chiba, </w:t>
      </w:r>
      <w:r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“</w:t>
      </w:r>
      <w:r w:rsidRPr="00DD1067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Dynamic programming optimization for spoken word</w:t>
      </w:r>
      <w:r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</w:t>
      </w:r>
      <w:r w:rsidRPr="00DD1067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recognition</w:t>
      </w:r>
      <w:r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”</w:t>
      </w:r>
      <w:r w:rsidRPr="00DD1067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, IEEE Trans. </w:t>
      </w:r>
      <w:proofErr w:type="spellStart"/>
      <w:r w:rsidRPr="00DD1067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Acoust</w:t>
      </w:r>
      <w:proofErr w:type="spellEnd"/>
      <w:r w:rsidRPr="00DD1067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.</w:t>
      </w:r>
      <w:proofErr w:type="gramEnd"/>
      <w:r w:rsidRPr="00DD1067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Speech Signal </w:t>
      </w:r>
      <w:proofErr w:type="gramStart"/>
      <w:r w:rsidRPr="00DD1067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Process.,</w:t>
      </w:r>
      <w:proofErr w:type="gramEnd"/>
      <w:r w:rsidRPr="00DD1067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Vol. </w:t>
      </w:r>
      <w:r w:rsidRPr="00DD1067">
        <w:rPr>
          <w:rFonts w:asciiTheme="minorHAnsi" w:eastAsiaTheme="minorHAnsi" w:hAnsiTheme="minorHAnsi" w:cstheme="minorHAnsi"/>
          <w:sz w:val="22"/>
          <w:szCs w:val="22"/>
          <w:lang w:eastAsia="en-US"/>
        </w:rPr>
        <w:t>ASSP-26, No.</w:t>
      </w:r>
      <w:r w:rsidRPr="00DD1067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DD1067">
        <w:rPr>
          <w:rFonts w:asciiTheme="minorHAnsi" w:eastAsiaTheme="minorHAnsi" w:hAnsiTheme="minorHAnsi" w:cstheme="minorHAnsi"/>
          <w:sz w:val="22"/>
          <w:szCs w:val="22"/>
          <w:lang w:eastAsia="en-US"/>
        </w:rPr>
        <w:t>1, Feb. 1978</w:t>
      </w:r>
      <w:r w:rsidRPr="00DD1067">
        <w:rPr>
          <w:rFonts w:asciiTheme="minorHAnsi" w:hAnsiTheme="minorHAnsi" w:cstheme="minorHAnsi"/>
          <w:noProof/>
          <w:sz w:val="22"/>
          <w:szCs w:val="22"/>
        </w:rPr>
        <w:t>]</w:t>
      </w:r>
    </w:p>
    <w:p w:rsidR="00DD1067" w:rsidRPr="00DD1067" w:rsidRDefault="00DD1067" w:rsidP="00DD1067">
      <w:pPr>
        <w:widowControl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813477" cy="3600450"/>
            <wp:effectExtent l="0" t="0" r="6350" b="0"/>
            <wp:docPr id="2" name="Picture 2" descr="C:\Users\Uz0r\Documents\Обработка речи\курсач\sako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z0r\Documents\Обработка речи\курсач\sako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77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noProof/>
          <w:lang w:val="en-US"/>
        </w:rPr>
      </w:pPr>
      <w:r>
        <w:rPr>
          <w:noProof/>
        </w:rPr>
        <w:t xml:space="preserve">Функция деформации и окно выравнивания  </w:t>
      </w:r>
    </w:p>
    <w:p w:rsidR="00DD1067" w:rsidRP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Алгоритм начинается с расчета локальных расстояний между элементами двух последовательностей. Самый распространенный способ для вычисления расстояний является метод, рассчитывающий модуль разности между значениями двух элементов (Евклидова метрика). В результате получаем матрицу расстояний, имеющую I строк и J столбцов общих членов: 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)=|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|,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=1..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=1..</m:t>
        </m:r>
        <m:r>
          <w:rPr>
            <w:rFonts w:ascii="Cambria Math" w:hAnsi="Cambria Math"/>
            <w:noProof/>
          </w:rPr>
          <m:t>J</m:t>
        </m:r>
      </m:oMath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Взвешенная сумма значений метрик в точках, принадлежащих функции деформации F 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E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nary>
          <m:naryPr>
            <m:chr m:val="∑"/>
            <m:limLoc m:val="undOvr"/>
            <m:ctrlPr>
              <w:rPr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  <m:e>
            <m:r>
              <m:rPr>
                <m:sty m:val="p"/>
              </m:rPr>
              <w:rPr>
                <w:noProof/>
              </w:rPr>
              <m:t>‍</m:t>
            </m:r>
          </m:e>
        </m:nary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))⋅</m:t>
        </m:r>
        <m:r>
          <w:rPr>
            <w:rFonts w:ascii="Cambria Math" w:hAnsi="Cambria Math"/>
            <w:noProof/>
          </w:rPr>
          <m:t>w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(где </w:t>
      </w:r>
      <m:oMath>
        <m:r>
          <w:rPr>
            <w:rFonts w:ascii="Cambria Math" w:hAnsi="Cambria Math"/>
            <w:noProof/>
          </w:rPr>
          <m:t>w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- неотрицательный весовой коэффициент) является мерой доброкачественности функции F. Она принимает минимальное значение, когда функция F </w:t>
      </w:r>
      <w:r>
        <w:rPr>
          <w:noProof/>
        </w:rPr>
        <w:lastRenderedPageBreak/>
        <w:t xml:space="preserve">оптимально выравнивает временные различия между A и B. Минимальное остаточное расстояние между A и B, которое остается после устранения временных различий, может служить мерой различия речевых последовательностей A и B 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>mi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noProof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noProof/>
                      </w:rPr>
                      <m:t>‍</m:t>
                    </m:r>
                  </m:e>
                </m:nary>
                <m:r>
                  <w:rPr>
                    <w:rFonts w:ascii="Cambria Math" w:hAnsi="Cambria Math"/>
                    <w:noProof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(</m:t>
                </m:r>
                <m:r>
                  <w:rPr>
                    <w:rFonts w:ascii="Cambria Math" w:hAnsi="Cambria Math"/>
                    <w:noProof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(</m:t>
                </m:r>
                <m:r>
                  <w:rPr>
                    <w:rFonts w:ascii="Cambria Math" w:hAnsi="Cambria Math"/>
                    <w:noProof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))⋅</m:t>
                </m:r>
                <m:r>
                  <w:rPr>
                    <w:rFonts w:ascii="Cambria Math" w:hAnsi="Cambria Math"/>
                    <w:noProof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(</m:t>
                </m:r>
                <m:r>
                  <w:rPr>
                    <w:rFonts w:ascii="Cambria Math" w:hAnsi="Cambria Math"/>
                    <w:noProof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noProof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noProof/>
                      </w:rPr>
                      <m:t>‍</m:t>
                    </m:r>
                  </m:e>
                </m:nary>
                <m:r>
                  <w:rPr>
                    <w:rFonts w:ascii="Cambria Math" w:hAnsi="Cambria Math"/>
                    <w:noProof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(</m:t>
                </m:r>
                <m:r>
                  <w:rPr>
                    <w:rFonts w:ascii="Cambria Math" w:hAnsi="Cambria Math"/>
                    <w:noProof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den>
            </m:f>
          </m:e>
        </m:d>
      </m:oMath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Существует три условия, налагаемых на DTW алгоритм для обеспечения быстрой конвергенции: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Монотонность – путь никогда не возвращается, то есть: оба индекса, i и j, которые используются в последовательности, никогда не уменьшаются.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DD1067" w:rsidRDefault="00DD1067" w:rsidP="00DD106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Непрерывность – последовательность продвигается постепенно: за один шаг индексы i и j, увеличиваются не более чем на 1.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DD1067" w:rsidRDefault="00DD1067" w:rsidP="00DD106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Предельность – последовательность начинается в (1,1) и заканчивается в (I,J). 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Практическая реализация данного алгоритма представляет собой нахождение значения нормированного расстояния 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rPr>
          <w:noProof/>
          <w:lang w:val="en-US"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B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K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))</m:t>
        </m:r>
      </m:oMath>
    </w:p>
    <w:p w:rsidR="003E1BEA" w:rsidRDefault="003E1BEA" w:rsidP="00DD1067">
      <w:pPr>
        <w:tabs>
          <w:tab w:val="center" w:pos="4800"/>
          <w:tab w:val="right" w:pos="9500"/>
        </w:tabs>
        <w:ind w:firstLine="720"/>
        <w:rPr>
          <w:noProof/>
          <w:lang w:val="en-US"/>
        </w:rPr>
      </w:pPr>
      <w:r>
        <w:rPr>
          <w:noProof/>
        </w:rPr>
        <w:t xml:space="preserve">где </w:t>
      </w:r>
      <w:r>
        <w:rPr>
          <w:noProof/>
          <w:lang w:val="en-US"/>
        </w:rPr>
        <w:t>K</w:t>
      </w:r>
      <w:r>
        <w:rPr>
          <w:noProof/>
        </w:rPr>
        <w:t xml:space="preserve"> – размерность вектора </w:t>
      </w:r>
      <w:r>
        <w:rPr>
          <w:noProof/>
          <w:lang w:val="en-US"/>
        </w:rPr>
        <w:t>c</w:t>
      </w:r>
    </w:p>
    <w:p w:rsidR="00AB530E" w:rsidRDefault="00AB530E" w:rsidP="00DD1067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 xml:space="preserve">Для этого необходимо вычислить матрицу разностей </w:t>
      </w:r>
      <w:r>
        <w:rPr>
          <w:noProof/>
          <w:lang w:val="en-US"/>
        </w:rPr>
        <w:t>d</w:t>
      </w:r>
      <w:r w:rsidRPr="00AB530E">
        <w:rPr>
          <w:noProof/>
        </w:rPr>
        <w:t xml:space="preserve">, </w:t>
      </w:r>
      <w:r>
        <w:rPr>
          <w:noProof/>
        </w:rPr>
        <w:t>используя, например, Евклидовы метрики</w:t>
      </w:r>
    </w:p>
    <w:p w:rsidR="00AB530E" w:rsidRPr="00AB530E" w:rsidRDefault="00AB530E" w:rsidP="00DD106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m:oMathPara>
        <m:oMath>
          <m:r>
            <w:rPr>
              <w:rFonts w:ascii="Cambria Math" w:hAnsi="Cambria Math"/>
              <w:noProof/>
            </w:rPr>
            <m:t>d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i</m:t>
          </m:r>
          <m:r>
            <m:rPr>
              <m:sty m:val="p"/>
            </m:rPr>
            <w:rPr>
              <w:rFonts w:ascii="Cambria Math" w:hAnsi="Cambria Math"/>
              <w:noProof/>
            </w:rPr>
            <m:t>,</m:t>
          </m:r>
          <m:r>
            <w:rPr>
              <w:rFonts w:ascii="Cambria Math" w:hAnsi="Cambria Math"/>
              <w:noProof/>
            </w:rPr>
            <m:t>j</m:t>
          </m:r>
          <m:r>
            <m:rPr>
              <m:sty m:val="p"/>
            </m:rPr>
            <w:rPr>
              <w:rFonts w:ascii="Cambria Math" w:hAnsi="Cambria Math"/>
              <w:noProof/>
            </w:rPr>
            <m:t>)=|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|,</m:t>
          </m:r>
          <m:r>
            <w:rPr>
              <w:rFonts w:ascii="Cambria Math" w:hAnsi="Cambria Math"/>
              <w:noProof/>
            </w:rPr>
            <m:t>i</m:t>
          </m:r>
          <m:r>
            <m:rPr>
              <m:sty m:val="p"/>
            </m:rPr>
            <w:rPr>
              <w:rFonts w:ascii="Cambria Math" w:hAnsi="Cambria Math"/>
              <w:noProof/>
            </w:rPr>
            <m:t>=1..</m:t>
          </m:r>
          <m:r>
            <w:rPr>
              <w:rFonts w:ascii="Cambria Math" w:hAnsi="Cambria Math"/>
              <w:noProof/>
            </w:rPr>
            <m:t>I</m:t>
          </m:r>
          <m:r>
            <m:rPr>
              <m:sty m:val="p"/>
            </m:rPr>
            <w:rPr>
              <w:rFonts w:ascii="Cambria Math" w:hAnsi="Cambria Math"/>
              <w:noProof/>
            </w:rPr>
            <m:t>,</m:t>
          </m:r>
          <m:r>
            <w:rPr>
              <w:rFonts w:ascii="Cambria Math" w:hAnsi="Cambria Math"/>
              <w:noProof/>
            </w:rPr>
            <m:t>j</m:t>
          </m:r>
          <m:r>
            <m:rPr>
              <m:sty m:val="p"/>
            </m:rPr>
            <w:rPr>
              <w:rFonts w:ascii="Cambria Math" w:hAnsi="Cambria Math"/>
              <w:noProof/>
            </w:rPr>
            <m:t>=1..</m:t>
          </m:r>
          <m:r>
            <w:rPr>
              <w:rFonts w:ascii="Cambria Math" w:hAnsi="Cambria Math"/>
              <w:noProof/>
            </w:rPr>
            <m:t>J</m:t>
          </m:r>
        </m:oMath>
      </m:oMathPara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))</m:t>
        </m:r>
      </m:oMath>
      <w:r>
        <w:rPr>
          <w:noProof/>
        </w:rPr>
        <w:t xml:space="preserve"> можно найти из уравнения: 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min</m:t>
            </m:r>
          </m:e>
          <m:lim>
            <m:r>
              <w:rPr>
                <w:rFonts w:ascii="Cambria Math" w:hAnsi="Cambria Math"/>
                <w:noProof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-1)</m:t>
            </m:r>
          </m:lim>
        </m:limLow>
        <m:r>
          <m:rPr>
            <m:sty m:val="p"/>
          </m:rPr>
          <w:rPr>
            <w:rFonts w:ascii="Cambria Math" w:hAnsi="Cambria Math"/>
            <w:noProof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-1))+</m:t>
        </m:r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))⋅</m:t>
        </m:r>
        <m:r>
          <w:rPr>
            <w:rFonts w:ascii="Cambria Math" w:hAnsi="Cambria Math"/>
            <w:noProof/>
          </w:rPr>
          <m:t>w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)]</m:t>
        </m:r>
      </m:oMath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Начальное условие: 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(1))=</m:t>
        </m:r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(1))⋅</m:t>
        </m:r>
        <m:r>
          <w:rPr>
            <w:rFonts w:ascii="Cambria Math" w:hAnsi="Cambria Math"/>
            <w:noProof/>
          </w:rPr>
          <m:t>w</m:t>
        </m:r>
        <m:r>
          <m:rPr>
            <m:sty m:val="p"/>
          </m:rPr>
          <w:rPr>
            <w:rFonts w:ascii="Cambria Math" w:hAnsi="Cambria Math"/>
            <w:noProof/>
          </w:rPr>
          <m:t>(1)</m:t>
        </m:r>
      </m:oMath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Из ограничений следует, что </w:t>
      </w:r>
      <m:oMath>
        <m:r>
          <w:rPr>
            <w:rFonts w:ascii="Cambria Math" w:hAnsi="Cambria Math"/>
            <w:noProof/>
          </w:rPr>
          <m:t>c</m:t>
        </m:r>
        <m:r>
          <m:rPr>
            <m:sty m:val="p"/>
          </m:rPr>
          <w:rPr>
            <w:rFonts w:ascii="Cambria Math" w:hAnsi="Cambria Math"/>
            <w:noProof/>
          </w:rPr>
          <m:t>(1)=(1,1)</m:t>
        </m:r>
      </m:oMath>
      <w:r>
        <w:rPr>
          <w:noProof/>
        </w:rPr>
        <w:t xml:space="preserve">, </w:t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g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)=min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-1)+</m:t>
                  </m:r>
                  <m:r>
                    <w:rPr>
                      <w:rFonts w:ascii="Cambria Math" w:hAnsi="Cambria Math"/>
                      <w:noProof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)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-1,</m:t>
                  </m:r>
                  <m:r>
                    <w:rPr>
                      <w:rFonts w:ascii="Cambria Math" w:hAnsi="Cambria Math"/>
                      <w:noProof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-1)+2</m:t>
                  </m:r>
                  <m:r>
                    <w:rPr>
                      <w:rFonts w:ascii="Cambria Math" w:hAnsi="Cambria Math"/>
                      <w:noProof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)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-1,</m:t>
                  </m:r>
                  <m:r>
                    <w:rPr>
                      <w:rFonts w:ascii="Cambria Math" w:hAnsi="Cambria Math"/>
                      <w:noProof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)+</m:t>
                  </m:r>
                  <m:r>
                    <w:rPr>
                      <w:rFonts w:ascii="Cambria Math" w:hAnsi="Cambria Math"/>
                      <w:noProof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)</m:t>
                  </m:r>
                </m:e>
                <m:e/>
              </m:mr>
            </m:m>
          </m:e>
        </m:d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данном случае нормированное расстояние можно записать как </w:t>
      </w:r>
    </w:p>
    <w:p w:rsidR="00DD1067" w:rsidRPr="003E1BEA" w:rsidRDefault="00DD1067" w:rsidP="00DD106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D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K</m:t>
            </m:r>
          </m:den>
        </m:f>
        <m:r>
          <w:rPr>
            <w:rFonts w:ascii="Cambria Math" w:hAnsi="Cambria Math"/>
            <w:noProof/>
          </w:rPr>
          <m:t>g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,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</m:oMath>
      <w:r w:rsidRPr="00DD1067">
        <w:rPr>
          <w:noProof/>
        </w:rPr>
        <w:t>где</w:t>
      </w:r>
      <w:r w:rsidRPr="003E1BEA">
        <w:rPr>
          <w:noProof/>
        </w:rPr>
        <w:t xml:space="preserve"> </w:t>
      </w:r>
      <w:r w:rsidR="003E1BEA">
        <w:rPr>
          <w:noProof/>
          <w:lang w:val="en-US"/>
        </w:rPr>
        <w:t>I</w:t>
      </w:r>
      <w:r w:rsidR="003E1BEA" w:rsidRPr="003E1BEA">
        <w:rPr>
          <w:noProof/>
        </w:rPr>
        <w:t>,</w:t>
      </w:r>
      <w:r w:rsidR="003E1BEA">
        <w:rPr>
          <w:noProof/>
          <w:lang w:val="en-US"/>
        </w:rPr>
        <w:t>J</w:t>
      </w:r>
      <w:r w:rsidR="003E1BEA" w:rsidRPr="003E1BEA">
        <w:rPr>
          <w:noProof/>
        </w:rPr>
        <w:t xml:space="preserve"> – </w:t>
      </w:r>
      <w:r w:rsidR="003E1BEA">
        <w:rPr>
          <w:noProof/>
        </w:rPr>
        <w:t xml:space="preserve">размерности матрицы </w:t>
      </w:r>
      <w:r w:rsidR="003E1BEA">
        <w:rPr>
          <w:noProof/>
          <w:lang w:val="en-US"/>
        </w:rPr>
        <w:t>d</w:t>
      </w:r>
    </w:p>
    <w:p w:rsidR="00DD1067" w:rsidRPr="003E1BEA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DD1067" w:rsidRP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15696" cy="3781425"/>
            <wp:effectExtent l="0" t="0" r="0" b="0"/>
            <wp:docPr id="1" name="Picture 1" descr="C:\Users\Uz0r\Documents\dsp_labs\diplom\отчет\d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z0r\Documents\dsp_labs\diplom\отчет\d_matri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696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noProof/>
          <w:lang w:val="en-US"/>
        </w:rPr>
      </w:pPr>
      <w:r>
        <w:rPr>
          <w:noProof/>
        </w:rPr>
        <w:t xml:space="preserve">Пример нахождения функции деформации  </w:t>
      </w:r>
    </w:p>
    <w:p w:rsidR="00DD1067" w:rsidRP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</w:p>
    <w:p w:rsidR="00DD1067" w:rsidRPr="00233F79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С помощью данного алгоритма производится сравнение анализируемого сигнала с сохраненными в памяти компьютера эталонами. В результате выбирается пара с минимальной дистанцией и делается вывод о соответствии сигнала слову из словаря. Результат сравнения слова </w:t>
      </w:r>
      <w:r w:rsidR="00233F79">
        <w:rPr>
          <w:noProof/>
        </w:rPr>
        <w:t>«</w:t>
      </w:r>
      <w:r>
        <w:rPr>
          <w:noProof/>
        </w:rPr>
        <w:t>четыре</w:t>
      </w:r>
      <w:r w:rsidR="00233F79">
        <w:rPr>
          <w:noProof/>
        </w:rPr>
        <w:t>»</w:t>
      </w:r>
      <w:bookmarkStart w:id="0" w:name="_GoBack"/>
      <w:bookmarkEnd w:id="0"/>
      <w:r>
        <w:rPr>
          <w:noProof/>
        </w:rPr>
        <w:t xml:space="preserve"> со словарем можно видеть на рис. </w:t>
      </w:r>
      <w:r>
        <w:rPr>
          <w:noProof/>
        </w:rPr>
        <w:fldChar w:fldCharType="begin"/>
      </w:r>
      <w:r>
        <w:rPr>
          <w:noProof/>
        </w:rPr>
        <w:instrText xml:space="preserve"> GOTOBUTTON GEQ106 </w:instrText>
      </w:r>
      <w:r>
        <w:rPr>
          <w:noProof/>
        </w:rPr>
        <w:fldChar w:fldCharType="begin"/>
      </w:r>
      <w:r>
        <w:rPr>
          <w:noProof/>
        </w:rPr>
        <w:instrText xml:space="preserve"> REF GEQ106 </w:instrText>
      </w:r>
      <w:r>
        <w:rPr>
          <w:noProof/>
        </w:rPr>
        <w:fldChar w:fldCharType="separate"/>
      </w:r>
      <w:r>
        <w:rPr>
          <w:noProof/>
        </w:rPr>
        <w:instrText>(??)</w:instrText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t xml:space="preserve"> (Меньшее значение дистанции означает большее сходство).</w:t>
      </w:r>
    </w:p>
    <w:p w:rsidR="00DD1067" w:rsidRPr="00233F79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DD1067" w:rsidRPr="00DD1067" w:rsidRDefault="00DD1067" w:rsidP="00DD106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lang w:val="en-US"/>
        </w:rPr>
      </w:pPr>
      <w:r>
        <w:rPr>
          <w:noProof/>
        </w:rPr>
        <w:drawing>
          <wp:inline distT="0" distB="0" distL="0" distR="0">
            <wp:extent cx="4567442" cy="3419475"/>
            <wp:effectExtent l="0" t="0" r="5080" b="0"/>
            <wp:docPr id="3" name="Picture 3" descr="C:\Users\Uz0r\Documents\Обработка речи\курсач\distance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z0r\Documents\Обработка речи\курсач\distances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442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44" w:rsidRDefault="00233F79"/>
    <w:sectPr w:rsidR="005C5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67"/>
    <w:rsid w:val="00233F79"/>
    <w:rsid w:val="003E1BEA"/>
    <w:rsid w:val="005C2346"/>
    <w:rsid w:val="008A38D4"/>
    <w:rsid w:val="009C172E"/>
    <w:rsid w:val="00AB530E"/>
    <w:rsid w:val="00CC6D34"/>
    <w:rsid w:val="00DD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06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0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067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06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0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06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2012-04-18T17:31:00Z</dcterms:created>
  <dcterms:modified xsi:type="dcterms:W3CDTF">2012-04-18T17:52:00Z</dcterms:modified>
</cp:coreProperties>
</file>