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44" w:rsidRDefault="000D6768" w:rsidP="000D6768">
      <w:pPr>
        <w:spacing w:after="0" w:line="480" w:lineRule="auto"/>
        <w:rPr>
          <w:rFonts w:ascii="Times New Roman" w:hAnsi="Times New Roman" w:cs="Times New Roman"/>
          <w:sz w:val="24"/>
        </w:rPr>
      </w:pPr>
      <w:r>
        <w:rPr>
          <w:rFonts w:ascii="Times New Roman" w:hAnsi="Times New Roman" w:cs="Times New Roman"/>
          <w:sz w:val="24"/>
        </w:rPr>
        <w:t>Keegan Neal</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EDUC 1300</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Professor Johnson</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26 March 2018</w:t>
      </w:r>
    </w:p>
    <w:p w:rsidR="000D6768" w:rsidRDefault="006C2B40" w:rsidP="000D6768">
      <w:pPr>
        <w:spacing w:after="0" w:line="480" w:lineRule="auto"/>
        <w:jc w:val="center"/>
        <w:rPr>
          <w:rFonts w:ascii="Times New Roman" w:hAnsi="Times New Roman" w:cs="Times New Roman"/>
          <w:sz w:val="24"/>
        </w:rPr>
      </w:pPr>
      <w:r>
        <w:rPr>
          <w:rFonts w:ascii="Times New Roman" w:hAnsi="Times New Roman" w:cs="Times New Roman"/>
          <w:sz w:val="24"/>
        </w:rPr>
        <w:t>Career Exploration Research Assignment</w:t>
      </w:r>
    </w:p>
    <w:p w:rsidR="00DB1426" w:rsidRDefault="00DB1426" w:rsidP="00DB1426">
      <w:pPr>
        <w:spacing w:after="0" w:line="480" w:lineRule="auto"/>
        <w:rPr>
          <w:rFonts w:ascii="Times New Roman" w:hAnsi="Times New Roman" w:cs="Times New Roman"/>
          <w:sz w:val="24"/>
        </w:rPr>
      </w:pPr>
      <w:r>
        <w:rPr>
          <w:rFonts w:ascii="Times New Roman" w:hAnsi="Times New Roman" w:cs="Times New Roman"/>
          <w:sz w:val="24"/>
        </w:rPr>
        <w:tab/>
        <w:t>The Finance career field is one of the fastest growing occupations in the Houston area. Financial Analysts are needed by all business around the world to be successful. Although the Financial Analyst may not be my desired career once I see how the day to day is like, my research reveals my eligibility for becoming a Financial Analyst because it fits my desired working conditions, my learning style and personality, an</w:t>
      </w:r>
      <w:r w:rsidR="007C3FDD">
        <w:rPr>
          <w:rFonts w:ascii="Times New Roman" w:hAnsi="Times New Roman" w:cs="Times New Roman"/>
          <w:sz w:val="24"/>
        </w:rPr>
        <w:t>d my knowledge of mathematics.</w:t>
      </w:r>
    </w:p>
    <w:p w:rsidR="007C3FDD" w:rsidRDefault="007C3FDD" w:rsidP="00DB1426">
      <w:pPr>
        <w:spacing w:after="0" w:line="480" w:lineRule="auto"/>
        <w:rPr>
          <w:rFonts w:ascii="Times New Roman" w:hAnsi="Times New Roman" w:cs="Times New Roman"/>
          <w:sz w:val="24"/>
        </w:rPr>
      </w:pPr>
      <w:r>
        <w:rPr>
          <w:rFonts w:ascii="Times New Roman" w:hAnsi="Times New Roman" w:cs="Times New Roman"/>
          <w:sz w:val="24"/>
        </w:rPr>
        <w:tab/>
        <w:t xml:space="preserve">Financial Analysts are useful for creating investment choices and other decisions for businesses. All businesses and major corporations need a Financial Analyst to find the best use of their money. </w:t>
      </w:r>
      <w:r w:rsidR="00554313">
        <w:rPr>
          <w:rFonts w:ascii="Times New Roman" w:hAnsi="Times New Roman" w:cs="Times New Roman"/>
          <w:sz w:val="24"/>
        </w:rPr>
        <w:t>In an article by Christina Granville, she states that “a financial analyst researches macroeconomic and microeconomic conditions along with company fundamentals to make predictions about businesses, sectors and industries” (Granville, “Becoming a Financial Analyst”). In this career field I will need to be able to create financial models to accurately represent the future economic conditions.</w:t>
      </w:r>
    </w:p>
    <w:p w:rsidR="00554313" w:rsidRDefault="00554313" w:rsidP="00DB1426">
      <w:pPr>
        <w:spacing w:after="0" w:line="480" w:lineRule="auto"/>
        <w:rPr>
          <w:rFonts w:ascii="Times New Roman" w:hAnsi="Times New Roman" w:cs="Times New Roman"/>
          <w:sz w:val="24"/>
        </w:rPr>
      </w:pPr>
      <w:r>
        <w:rPr>
          <w:rFonts w:ascii="Times New Roman" w:hAnsi="Times New Roman" w:cs="Times New Roman"/>
          <w:sz w:val="24"/>
        </w:rPr>
        <w:tab/>
      </w:r>
      <w:r w:rsidR="005C2709">
        <w:rPr>
          <w:rFonts w:ascii="Times New Roman" w:hAnsi="Times New Roman" w:cs="Times New Roman"/>
          <w:sz w:val="24"/>
        </w:rPr>
        <w:t xml:space="preserve">As a Financial Analyst I will be working in offices where I will need to dress up in nice clothing like a suit and tie. I will have to work full time, spending more than forty hours a week working. Also, I will have to read new publications in order to stay up to date with the changing financial news. Depending on the company I work for, I may or may not have to travel to different companies to better assess the operations. Also in the article by Granville, she states </w:t>
      </w:r>
      <w:r w:rsidR="005C2709">
        <w:rPr>
          <w:rFonts w:ascii="Times New Roman" w:hAnsi="Times New Roman" w:cs="Times New Roman"/>
          <w:sz w:val="24"/>
        </w:rPr>
        <w:lastRenderedPageBreak/>
        <w:t>that, “analysts also frequently attend conferences with colleagues who share the same specialty as they do” (Granville, “Becoming a Financial Analyst”).</w:t>
      </w:r>
    </w:p>
    <w:p w:rsidR="005C2709" w:rsidRDefault="005C2709" w:rsidP="00DB1426">
      <w:pPr>
        <w:spacing w:after="0" w:line="480" w:lineRule="auto"/>
        <w:rPr>
          <w:rFonts w:ascii="Times New Roman" w:hAnsi="Times New Roman" w:cs="Times New Roman"/>
          <w:sz w:val="24"/>
        </w:rPr>
      </w:pPr>
      <w:r>
        <w:rPr>
          <w:rFonts w:ascii="Times New Roman" w:hAnsi="Times New Roman" w:cs="Times New Roman"/>
          <w:sz w:val="24"/>
        </w:rPr>
        <w:tab/>
        <w:t>Some good benefits of becoming a Financial Analyst include; rapid growth, higher compensation and opportunities to become a Chief Financial Officer. In a publication from the Bureau of Labor Statistics, it states, “</w:t>
      </w:r>
      <w:r w:rsidR="000D2AE4">
        <w:rPr>
          <w:rFonts w:ascii="Times New Roman" w:hAnsi="Times New Roman" w:cs="Times New Roman"/>
          <w:sz w:val="24"/>
        </w:rPr>
        <w:t xml:space="preserve">employment of financial analysts is projected to grow 11 percent from 2016 to 2026, faster than the average for all occupations” (Bureau of Labor Statistics, “Financial Analysts”). This shows that this career field is constantly growing and will be available for me to join when I graduate college. </w:t>
      </w:r>
      <w:r w:rsidR="003115D6">
        <w:rPr>
          <w:rFonts w:ascii="Times New Roman" w:hAnsi="Times New Roman" w:cs="Times New Roman"/>
          <w:sz w:val="24"/>
        </w:rPr>
        <w:t>Also, in the same article by the Bureau of Labor Statistics, it states that, “the median pay is $81,760” (Bureau of Labor Statistics, “Financial Analysts”).</w:t>
      </w:r>
    </w:p>
    <w:p w:rsidR="009C5473" w:rsidRPr="000D6768" w:rsidRDefault="009C5473" w:rsidP="00DB1426">
      <w:pPr>
        <w:spacing w:after="0" w:line="480" w:lineRule="auto"/>
        <w:rPr>
          <w:rFonts w:ascii="Times New Roman" w:hAnsi="Times New Roman" w:cs="Times New Roman"/>
          <w:sz w:val="24"/>
        </w:rPr>
      </w:pPr>
      <w:r>
        <w:rPr>
          <w:rFonts w:ascii="Times New Roman" w:hAnsi="Times New Roman" w:cs="Times New Roman"/>
          <w:sz w:val="24"/>
        </w:rPr>
        <w:tab/>
        <w:t xml:space="preserve">This career field fits my learning style because I am a social and visual person. Financial Analysts have to make PowerPoints and other graphs to help their peers visually see the statistics of a company. Also, Financial Analysts must have good communication skills because people will ask for help and other questions which I will have to answer. Another one of my best learning styles and personality types is that I am very observant and can give my full attention to whatever I am working on and I can retain information and accurately reproduce it when needed. </w:t>
      </w:r>
      <w:bookmarkStart w:id="0" w:name="_GoBack"/>
      <w:bookmarkEnd w:id="0"/>
    </w:p>
    <w:sectPr w:rsidR="009C5473" w:rsidRPr="000D67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8F9" w:rsidRDefault="004A38F9" w:rsidP="000D6768">
      <w:pPr>
        <w:spacing w:after="0" w:line="240" w:lineRule="auto"/>
      </w:pPr>
      <w:r>
        <w:separator/>
      </w:r>
    </w:p>
  </w:endnote>
  <w:endnote w:type="continuationSeparator" w:id="0">
    <w:p w:rsidR="004A38F9" w:rsidRDefault="004A38F9" w:rsidP="000D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8F9" w:rsidRDefault="004A38F9" w:rsidP="000D6768">
      <w:pPr>
        <w:spacing w:after="0" w:line="240" w:lineRule="auto"/>
      </w:pPr>
      <w:r>
        <w:separator/>
      </w:r>
    </w:p>
  </w:footnote>
  <w:footnote w:type="continuationSeparator" w:id="0">
    <w:p w:rsidR="004A38F9" w:rsidRDefault="004A38F9" w:rsidP="000D6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68" w:rsidRDefault="000D6768">
    <w:pPr>
      <w:pStyle w:val="Header"/>
      <w:jc w:val="right"/>
    </w:pPr>
    <w:r>
      <w:t xml:space="preserve">Neal </w:t>
    </w:r>
    <w:sdt>
      <w:sdtPr>
        <w:id w:val="14401081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C5473">
          <w:rPr>
            <w:noProof/>
          </w:rPr>
          <w:t>2</w:t>
        </w:r>
        <w:r>
          <w:rPr>
            <w:noProof/>
          </w:rPr>
          <w:fldChar w:fldCharType="end"/>
        </w:r>
      </w:sdtContent>
    </w:sdt>
  </w:p>
  <w:p w:rsidR="000D6768" w:rsidRDefault="000D6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68"/>
    <w:rsid w:val="000D2AE4"/>
    <w:rsid w:val="000D6768"/>
    <w:rsid w:val="002C5D4E"/>
    <w:rsid w:val="003115D6"/>
    <w:rsid w:val="0035567F"/>
    <w:rsid w:val="004A38F9"/>
    <w:rsid w:val="00554313"/>
    <w:rsid w:val="005C2709"/>
    <w:rsid w:val="006C2B40"/>
    <w:rsid w:val="007C1DCB"/>
    <w:rsid w:val="007C3FDD"/>
    <w:rsid w:val="009C5473"/>
    <w:rsid w:val="00BC0824"/>
    <w:rsid w:val="00DB1426"/>
    <w:rsid w:val="00EB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cp:lastModifiedBy>
  <cp:revision>2</cp:revision>
  <dcterms:created xsi:type="dcterms:W3CDTF">2018-04-01T22:31:00Z</dcterms:created>
  <dcterms:modified xsi:type="dcterms:W3CDTF">2018-04-01T22:31:00Z</dcterms:modified>
</cp:coreProperties>
</file>