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C339F" w14:textId="0D4C67F2" w:rsidR="00675A51" w:rsidRPr="00675A51" w:rsidRDefault="00675A51" w:rsidP="00675A51">
      <w:pPr>
        <w:tabs>
          <w:tab w:val="num" w:pos="360"/>
        </w:tabs>
        <w:jc w:val="center"/>
        <w:rPr>
          <w:b/>
          <w:bCs/>
          <w:sz w:val="52"/>
          <w:szCs w:val="52"/>
        </w:rPr>
      </w:pPr>
      <w:bookmarkStart w:id="0" w:name="_Toc27910"/>
      <w:r w:rsidRPr="00675A51">
        <w:rPr>
          <w:rFonts w:hint="eastAsia"/>
          <w:b/>
          <w:bCs/>
          <w:sz w:val="52"/>
          <w:szCs w:val="52"/>
        </w:rPr>
        <w:t>需求分析</w:t>
      </w:r>
    </w:p>
    <w:p w14:paraId="5DF95BEC" w14:textId="77777777" w:rsidR="00D4700B" w:rsidRDefault="00D4700B" w:rsidP="00D4700B">
      <w:pPr>
        <w:pStyle w:val="1"/>
        <w:numPr>
          <w:ilvl w:val="0"/>
          <w:numId w:val="1"/>
        </w:numPr>
        <w:tabs>
          <w:tab w:val="num" w:pos="360"/>
        </w:tabs>
        <w:ind w:left="0" w:firstLine="0"/>
        <w:rPr>
          <w:rFonts w:ascii="Times New Roman" w:hAnsi="Times New Roman"/>
        </w:rPr>
      </w:pPr>
      <w:r>
        <w:rPr>
          <w:rFonts w:ascii="Times New Roman" w:hAnsi="Times New Roman" w:hint="eastAsia"/>
        </w:rPr>
        <w:t>文档介绍</w:t>
      </w:r>
      <w:bookmarkEnd w:id="0"/>
    </w:p>
    <w:p w14:paraId="42484D18" w14:textId="77777777" w:rsidR="00D4700B" w:rsidRPr="00D4700B" w:rsidRDefault="00D4700B" w:rsidP="00D4700B">
      <w:pPr>
        <w:pStyle w:val="2"/>
        <w:numPr>
          <w:ilvl w:val="1"/>
          <w:numId w:val="1"/>
        </w:numPr>
        <w:tabs>
          <w:tab w:val="num" w:pos="360"/>
        </w:tabs>
        <w:ind w:left="105" w:firstLine="0"/>
        <w:rPr>
          <w:b/>
          <w:bCs w:val="0"/>
          <w:sz w:val="30"/>
          <w:szCs w:val="30"/>
        </w:rPr>
      </w:pPr>
      <w:bookmarkStart w:id="1" w:name="_Toc12834"/>
      <w:r w:rsidRPr="00D4700B">
        <w:rPr>
          <w:rFonts w:hint="eastAsia"/>
          <w:b/>
          <w:bCs w:val="0"/>
          <w:sz w:val="30"/>
          <w:szCs w:val="30"/>
        </w:rPr>
        <w:t>编写目的</w:t>
      </w:r>
      <w:bookmarkEnd w:id="1"/>
    </w:p>
    <w:p w14:paraId="6AC25BD2" w14:textId="77777777" w:rsidR="00D4700B" w:rsidRDefault="00D4700B" w:rsidP="00D4700B">
      <w:pPr>
        <w:spacing w:line="460" w:lineRule="exact"/>
        <w:ind w:firstLineChars="200" w:firstLine="420"/>
        <w:rPr>
          <w:rFonts w:ascii="宋体" w:hAnsi="宋体"/>
          <w:szCs w:val="21"/>
        </w:rPr>
      </w:pPr>
      <w:r>
        <w:rPr>
          <w:rFonts w:ascii="宋体" w:hAnsi="宋体" w:hint="eastAsia"/>
          <w:szCs w:val="21"/>
        </w:rPr>
        <w:t>本文档描述软件产品需求规格说明书（</w:t>
      </w:r>
      <w:r>
        <w:rPr>
          <w:rFonts w:ascii="宋体" w:hAnsi="宋体" w:hint="eastAsia"/>
          <w:szCs w:val="21"/>
        </w:rPr>
        <w:t>SRS</w:t>
      </w:r>
      <w:r>
        <w:rPr>
          <w:rFonts w:ascii="宋体" w:hAnsi="宋体" w:hint="eastAsia"/>
          <w:szCs w:val="21"/>
        </w:rPr>
        <w:t>）的目的是：</w:t>
      </w:r>
    </w:p>
    <w:p w14:paraId="3D4979C8" w14:textId="77777777" w:rsidR="00D4700B" w:rsidRDefault="00D4700B" w:rsidP="00D4700B">
      <w:pPr>
        <w:pStyle w:val="11"/>
        <w:numPr>
          <w:ilvl w:val="0"/>
          <w:numId w:val="2"/>
        </w:numPr>
        <w:spacing w:line="460" w:lineRule="exact"/>
        <w:ind w:firstLineChars="0"/>
        <w:rPr>
          <w:rFonts w:ascii="宋体" w:hAnsi="宋体"/>
          <w:sz w:val="21"/>
          <w:szCs w:val="21"/>
        </w:rPr>
      </w:pPr>
      <w:r>
        <w:rPr>
          <w:rFonts w:ascii="宋体" w:hAnsi="宋体" w:hint="eastAsia"/>
          <w:sz w:val="21"/>
          <w:szCs w:val="21"/>
        </w:rPr>
        <w:t>定义软件总体要求，作为用户和软件开发人员之间相互了解的基础；</w:t>
      </w:r>
    </w:p>
    <w:p w14:paraId="46D1B61D" w14:textId="77777777" w:rsidR="00D4700B" w:rsidRDefault="00D4700B" w:rsidP="00D4700B">
      <w:pPr>
        <w:pStyle w:val="11"/>
        <w:numPr>
          <w:ilvl w:val="0"/>
          <w:numId w:val="2"/>
        </w:numPr>
        <w:spacing w:line="460" w:lineRule="exact"/>
        <w:ind w:firstLineChars="0"/>
        <w:rPr>
          <w:rFonts w:ascii="宋体" w:hAnsi="宋体"/>
          <w:sz w:val="21"/>
          <w:szCs w:val="21"/>
        </w:rPr>
      </w:pPr>
      <w:r>
        <w:rPr>
          <w:rFonts w:ascii="宋体" w:hAnsi="宋体" w:hint="eastAsia"/>
          <w:sz w:val="21"/>
          <w:szCs w:val="21"/>
        </w:rPr>
        <w:t>提供性能要求、初步设计和用户影响的信息，作为软件人员进行软件结构设计和编码的基础；</w:t>
      </w:r>
    </w:p>
    <w:p w14:paraId="764442CF" w14:textId="686BAD43" w:rsidR="00D4700B" w:rsidRDefault="00D4700B" w:rsidP="00D4700B">
      <w:pPr>
        <w:pStyle w:val="11"/>
        <w:numPr>
          <w:ilvl w:val="0"/>
          <w:numId w:val="2"/>
        </w:numPr>
        <w:spacing w:line="460" w:lineRule="exact"/>
        <w:ind w:firstLineChars="0"/>
        <w:rPr>
          <w:rFonts w:ascii="宋体" w:hAnsi="宋体"/>
          <w:sz w:val="21"/>
          <w:szCs w:val="21"/>
        </w:rPr>
      </w:pPr>
      <w:r>
        <w:rPr>
          <w:rFonts w:ascii="宋体" w:hAnsi="宋体" w:hint="eastAsia"/>
          <w:sz w:val="21"/>
          <w:szCs w:val="21"/>
        </w:rPr>
        <w:t>作为软件总体测试的依据。</w:t>
      </w:r>
    </w:p>
    <w:p w14:paraId="6C31BDD0" w14:textId="77777777" w:rsidR="00D4700B" w:rsidRPr="00D4700B" w:rsidRDefault="00D4700B" w:rsidP="00D4700B">
      <w:pPr>
        <w:pStyle w:val="2"/>
        <w:numPr>
          <w:ilvl w:val="1"/>
          <w:numId w:val="1"/>
        </w:numPr>
        <w:tabs>
          <w:tab w:val="num" w:pos="360"/>
        </w:tabs>
        <w:ind w:left="105" w:firstLine="0"/>
        <w:rPr>
          <w:b/>
          <w:bCs w:val="0"/>
          <w:sz w:val="30"/>
          <w:szCs w:val="30"/>
        </w:rPr>
      </w:pPr>
      <w:bookmarkStart w:id="2" w:name="_Toc8409"/>
      <w:r w:rsidRPr="00D4700B">
        <w:rPr>
          <w:rFonts w:hint="eastAsia"/>
          <w:b/>
          <w:bCs w:val="0"/>
          <w:sz w:val="30"/>
          <w:szCs w:val="30"/>
        </w:rPr>
        <w:t>文档范围</w:t>
      </w:r>
      <w:bookmarkEnd w:id="2"/>
    </w:p>
    <w:p w14:paraId="05E2E32C" w14:textId="3C12FA41" w:rsidR="00D4700B" w:rsidRPr="00D4700B" w:rsidRDefault="00D4700B" w:rsidP="00D4700B">
      <w:pPr>
        <w:spacing w:line="460" w:lineRule="exact"/>
        <w:ind w:firstLineChars="200" w:firstLine="420"/>
        <w:rPr>
          <w:rFonts w:ascii="宋体" w:hAnsi="宋体"/>
          <w:szCs w:val="21"/>
        </w:rPr>
      </w:pPr>
      <w:r w:rsidRPr="00D4700B">
        <w:rPr>
          <w:rFonts w:ascii="宋体" w:hAnsi="宋体" w:hint="eastAsia"/>
          <w:szCs w:val="21"/>
        </w:rPr>
        <w:t>系统需求规格说明书主要包含了该系统整体需求及功能性需求的详细介绍。</w:t>
      </w:r>
    </w:p>
    <w:p w14:paraId="01CAA695" w14:textId="77777777" w:rsidR="00D4700B" w:rsidRPr="00D4700B" w:rsidRDefault="00D4700B" w:rsidP="00D4700B">
      <w:pPr>
        <w:pStyle w:val="2"/>
        <w:numPr>
          <w:ilvl w:val="1"/>
          <w:numId w:val="1"/>
        </w:numPr>
        <w:tabs>
          <w:tab w:val="num" w:pos="360"/>
        </w:tabs>
        <w:ind w:left="105" w:firstLine="0"/>
        <w:rPr>
          <w:b/>
          <w:bCs w:val="0"/>
          <w:sz w:val="30"/>
          <w:szCs w:val="30"/>
        </w:rPr>
      </w:pPr>
      <w:bookmarkStart w:id="3" w:name="_Toc13701"/>
      <w:r w:rsidRPr="00D4700B">
        <w:rPr>
          <w:rFonts w:hint="eastAsia"/>
          <w:b/>
          <w:bCs w:val="0"/>
          <w:sz w:val="30"/>
          <w:szCs w:val="30"/>
        </w:rPr>
        <w:t>读者对象</w:t>
      </w:r>
      <w:bookmarkEnd w:id="3"/>
    </w:p>
    <w:p w14:paraId="56654F89" w14:textId="7EA411CC" w:rsidR="00D4700B" w:rsidRPr="00D4700B" w:rsidRDefault="00D4700B" w:rsidP="00D4700B">
      <w:pPr>
        <w:spacing w:line="460" w:lineRule="exact"/>
        <w:ind w:firstLineChars="200" w:firstLine="420"/>
        <w:rPr>
          <w:rFonts w:ascii="宋体" w:hAnsi="宋体"/>
          <w:szCs w:val="21"/>
        </w:rPr>
      </w:pPr>
      <w:r w:rsidRPr="00D4700B">
        <w:rPr>
          <w:rFonts w:ascii="宋体" w:hAnsi="宋体" w:hint="eastAsia"/>
          <w:szCs w:val="21"/>
        </w:rPr>
        <w:t>编写详细设计人员及程序开发人员。</w:t>
      </w:r>
    </w:p>
    <w:p w14:paraId="2E806FEC" w14:textId="77777777" w:rsidR="00D4700B" w:rsidRDefault="00D4700B" w:rsidP="00D4700B">
      <w:pPr>
        <w:pStyle w:val="1"/>
        <w:numPr>
          <w:ilvl w:val="0"/>
          <w:numId w:val="1"/>
        </w:numPr>
        <w:tabs>
          <w:tab w:val="num" w:pos="360"/>
        </w:tabs>
        <w:ind w:left="0" w:firstLine="0"/>
        <w:rPr>
          <w:rFonts w:ascii="Times New Roman" w:hAnsi="Times New Roman"/>
        </w:rPr>
      </w:pPr>
      <w:bookmarkStart w:id="4" w:name="_Toc18386"/>
      <w:r>
        <w:rPr>
          <w:rFonts w:ascii="Times New Roman" w:hAnsi="Times New Roman" w:hint="eastAsia"/>
        </w:rPr>
        <w:t>项目介绍</w:t>
      </w:r>
      <w:bookmarkEnd w:id="4"/>
    </w:p>
    <w:p w14:paraId="105269AF" w14:textId="77777777" w:rsidR="00D4700B" w:rsidRPr="00D4700B" w:rsidRDefault="00D4700B" w:rsidP="00D4700B">
      <w:pPr>
        <w:pStyle w:val="2"/>
        <w:numPr>
          <w:ilvl w:val="1"/>
          <w:numId w:val="1"/>
        </w:numPr>
        <w:tabs>
          <w:tab w:val="num" w:pos="360"/>
        </w:tabs>
        <w:ind w:left="105" w:firstLine="0"/>
        <w:rPr>
          <w:b/>
          <w:bCs w:val="0"/>
          <w:sz w:val="30"/>
          <w:szCs w:val="30"/>
        </w:rPr>
      </w:pPr>
      <w:bookmarkStart w:id="5" w:name="_Toc6070"/>
      <w:r w:rsidRPr="00D4700B">
        <w:rPr>
          <w:rFonts w:hint="eastAsia"/>
          <w:b/>
          <w:bCs w:val="0"/>
          <w:sz w:val="30"/>
          <w:szCs w:val="30"/>
        </w:rPr>
        <w:t>项目说明</w:t>
      </w:r>
      <w:bookmarkEnd w:id="5"/>
    </w:p>
    <w:p w14:paraId="3EDF4B4B" w14:textId="0A6CD495" w:rsidR="00D4700B" w:rsidRDefault="00D4700B" w:rsidP="00D4700B">
      <w:pPr>
        <w:spacing w:line="300" w:lineRule="auto"/>
        <w:ind w:firstLineChars="200" w:firstLine="420"/>
      </w:pPr>
      <w:r>
        <w:rPr>
          <w:rFonts w:hint="eastAsia"/>
        </w:rPr>
        <w:t>项目名称：智能校园小助手</w:t>
      </w:r>
    </w:p>
    <w:p w14:paraId="2F8742B9" w14:textId="7111C80B" w:rsidR="00D4700B" w:rsidRDefault="00D4700B" w:rsidP="00D4700B">
      <w:pPr>
        <w:spacing w:line="300" w:lineRule="auto"/>
        <w:ind w:firstLineChars="200" w:firstLine="420"/>
      </w:pPr>
      <w:r>
        <w:rPr>
          <w:rFonts w:hint="eastAsia"/>
        </w:rPr>
        <w:t>开发者：张红伟、陈美含、唐亚琴、陈心毅</w:t>
      </w:r>
    </w:p>
    <w:p w14:paraId="7317772A" w14:textId="2166D257" w:rsidR="00D4700B" w:rsidRDefault="00D4700B" w:rsidP="00D4700B">
      <w:pPr>
        <w:spacing w:line="300" w:lineRule="auto"/>
        <w:ind w:firstLineChars="200" w:firstLine="420"/>
      </w:pPr>
      <w:r>
        <w:rPr>
          <w:rFonts w:hint="eastAsia"/>
        </w:rPr>
        <w:t>用户群：在校师生</w:t>
      </w:r>
    </w:p>
    <w:p w14:paraId="3F177404" w14:textId="061F955F" w:rsidR="00D4700B" w:rsidRDefault="00D4700B" w:rsidP="00D4700B">
      <w:pPr>
        <w:pStyle w:val="11"/>
        <w:spacing w:line="460" w:lineRule="exact"/>
        <w:ind w:left="560" w:firstLineChars="0" w:firstLine="0"/>
        <w:rPr>
          <w:rFonts w:ascii="宋体" w:hAnsi="宋体"/>
          <w:sz w:val="21"/>
          <w:szCs w:val="21"/>
        </w:rPr>
      </w:pPr>
    </w:p>
    <w:p w14:paraId="3ECC8560" w14:textId="77777777" w:rsidR="00152508" w:rsidRPr="00152508" w:rsidRDefault="00152508" w:rsidP="00152508">
      <w:pPr>
        <w:pStyle w:val="2"/>
        <w:numPr>
          <w:ilvl w:val="1"/>
          <w:numId w:val="1"/>
        </w:numPr>
        <w:tabs>
          <w:tab w:val="num" w:pos="360"/>
        </w:tabs>
        <w:ind w:left="105" w:firstLine="0"/>
        <w:rPr>
          <w:b/>
          <w:bCs w:val="0"/>
          <w:sz w:val="30"/>
          <w:szCs w:val="30"/>
        </w:rPr>
      </w:pPr>
      <w:bookmarkStart w:id="6" w:name="_Toc10136"/>
      <w:r w:rsidRPr="00152508">
        <w:rPr>
          <w:rFonts w:hint="eastAsia"/>
          <w:b/>
          <w:bCs w:val="0"/>
          <w:sz w:val="30"/>
          <w:szCs w:val="30"/>
        </w:rPr>
        <w:t>项目背景</w:t>
      </w:r>
      <w:bookmarkEnd w:id="6"/>
    </w:p>
    <w:p w14:paraId="04B21497" w14:textId="7239A665" w:rsidR="00152508" w:rsidRPr="007E3DB1" w:rsidRDefault="00152508" w:rsidP="007E3DB1">
      <w:pPr>
        <w:spacing w:line="300" w:lineRule="auto"/>
        <w:ind w:firstLineChars="200" w:firstLine="420"/>
      </w:pPr>
      <w:r w:rsidRPr="007E3DB1">
        <w:rPr>
          <w:rFonts w:hint="eastAsia"/>
        </w:rPr>
        <w:t>在校园生活中，食堂排队、图书馆占座、篮球场没有空闲场地等问题常常会困扰我们，影响我们的时间安排。通过实时获取这些场地的人数，我们可以更合理地安排</w:t>
      </w:r>
      <w:r w:rsidR="007E3DB1" w:rsidRPr="007E3DB1">
        <w:rPr>
          <w:rFonts w:hint="eastAsia"/>
        </w:rPr>
        <w:t>自己的时间计划。</w:t>
      </w:r>
    </w:p>
    <w:p w14:paraId="1D62BCD4" w14:textId="77777777" w:rsidR="007E3DB1" w:rsidRPr="007E3DB1" w:rsidRDefault="007E3DB1" w:rsidP="007E3DB1">
      <w:pPr>
        <w:pStyle w:val="2"/>
        <w:numPr>
          <w:ilvl w:val="1"/>
          <w:numId w:val="1"/>
        </w:numPr>
        <w:tabs>
          <w:tab w:val="num" w:pos="360"/>
        </w:tabs>
        <w:ind w:left="105" w:firstLine="0"/>
        <w:rPr>
          <w:b/>
          <w:bCs w:val="0"/>
          <w:sz w:val="30"/>
          <w:szCs w:val="30"/>
        </w:rPr>
      </w:pPr>
      <w:bookmarkStart w:id="7" w:name="_Toc11956"/>
      <w:r w:rsidRPr="007E3DB1">
        <w:rPr>
          <w:rFonts w:hint="eastAsia"/>
          <w:b/>
          <w:bCs w:val="0"/>
          <w:sz w:val="30"/>
          <w:szCs w:val="30"/>
        </w:rPr>
        <w:t>项目目标</w:t>
      </w:r>
      <w:bookmarkEnd w:id="7"/>
    </w:p>
    <w:p w14:paraId="28B15CBD" w14:textId="6135A14D" w:rsidR="007E3DB1" w:rsidRPr="007E3DB1" w:rsidRDefault="007E3DB1" w:rsidP="007E3DB1">
      <w:pPr>
        <w:spacing w:line="300" w:lineRule="auto"/>
        <w:ind w:firstLineChars="200" w:firstLine="420"/>
      </w:pPr>
      <w:r w:rsidRPr="007E3DB1">
        <w:rPr>
          <w:rFonts w:hint="eastAsia"/>
        </w:rPr>
        <w:t>通过微信小程序，可以实时查询校园内人流密集场所的实时人数</w:t>
      </w:r>
      <w:r w:rsidR="00A02166">
        <w:rPr>
          <w:rFonts w:hint="eastAsia"/>
        </w:rPr>
        <w:t>，根据人数决定适合前往的场馆</w:t>
      </w:r>
      <w:r w:rsidRPr="007E3DB1">
        <w:rPr>
          <w:rFonts w:hint="eastAsia"/>
        </w:rPr>
        <w:t>。</w:t>
      </w:r>
    </w:p>
    <w:p w14:paraId="5E185DCE" w14:textId="77777777" w:rsidR="007E3DB1" w:rsidRPr="007E3DB1" w:rsidRDefault="007E3DB1" w:rsidP="007E3DB1">
      <w:pPr>
        <w:pStyle w:val="2"/>
        <w:numPr>
          <w:ilvl w:val="1"/>
          <w:numId w:val="1"/>
        </w:numPr>
        <w:tabs>
          <w:tab w:val="num" w:pos="360"/>
        </w:tabs>
        <w:ind w:left="105" w:firstLine="0"/>
        <w:rPr>
          <w:b/>
          <w:bCs w:val="0"/>
          <w:sz w:val="30"/>
          <w:szCs w:val="30"/>
        </w:rPr>
      </w:pPr>
      <w:bookmarkStart w:id="8" w:name="_Toc5315"/>
      <w:r w:rsidRPr="007E3DB1">
        <w:rPr>
          <w:rFonts w:hint="eastAsia"/>
          <w:b/>
          <w:bCs w:val="0"/>
          <w:sz w:val="30"/>
          <w:szCs w:val="30"/>
        </w:rPr>
        <w:t>项目用户</w:t>
      </w:r>
      <w:bookmarkEnd w:id="8"/>
    </w:p>
    <w:p w14:paraId="098D993C" w14:textId="622A86CF" w:rsidR="007E3DB1" w:rsidRDefault="007E3DB1" w:rsidP="007E3DB1">
      <w:pPr>
        <w:spacing w:line="300" w:lineRule="auto"/>
        <w:ind w:firstLineChars="200" w:firstLine="420"/>
      </w:pPr>
      <w:r w:rsidRPr="007E3DB1">
        <w:rPr>
          <w:rFonts w:hint="eastAsia"/>
        </w:rPr>
        <w:t>在校师生</w:t>
      </w:r>
    </w:p>
    <w:p w14:paraId="1482950F" w14:textId="77777777" w:rsidR="0093164E" w:rsidRPr="007E3DB1" w:rsidRDefault="0093164E" w:rsidP="007E3DB1">
      <w:pPr>
        <w:spacing w:line="300" w:lineRule="auto"/>
        <w:ind w:firstLineChars="200" w:firstLine="420"/>
      </w:pPr>
    </w:p>
    <w:p w14:paraId="3395815A" w14:textId="77777777" w:rsidR="007E3DB1" w:rsidRDefault="007E3DB1" w:rsidP="007E3DB1">
      <w:pPr>
        <w:pStyle w:val="1"/>
        <w:numPr>
          <w:ilvl w:val="0"/>
          <w:numId w:val="1"/>
        </w:numPr>
        <w:tabs>
          <w:tab w:val="num" w:pos="360"/>
        </w:tabs>
        <w:ind w:left="0" w:firstLine="0"/>
        <w:rPr>
          <w:rFonts w:ascii="Times New Roman" w:hAnsi="Times New Roman"/>
        </w:rPr>
      </w:pPr>
      <w:bookmarkStart w:id="9" w:name="_Toc20828"/>
      <w:r>
        <w:rPr>
          <w:rFonts w:ascii="Times New Roman" w:hAnsi="Times New Roman" w:hint="eastAsia"/>
        </w:rPr>
        <w:lastRenderedPageBreak/>
        <w:t>需求说明</w:t>
      </w:r>
      <w:bookmarkEnd w:id="9"/>
    </w:p>
    <w:p w14:paraId="3DB0D636" w14:textId="2FDC5244" w:rsidR="007E3DB1" w:rsidRPr="0093164E" w:rsidRDefault="0093164E" w:rsidP="0093164E">
      <w:pPr>
        <w:spacing w:line="300" w:lineRule="auto"/>
        <w:ind w:firstLineChars="200" w:firstLine="420"/>
      </w:pPr>
      <w:r w:rsidRPr="0093164E">
        <w:rPr>
          <w:rFonts w:hint="eastAsia"/>
        </w:rPr>
        <w:t>需要完成微信小程序界面，可以实时查询学校部分场所的人数；</w:t>
      </w:r>
    </w:p>
    <w:p w14:paraId="324CCD80" w14:textId="00C0242C" w:rsidR="0093164E" w:rsidRPr="0093164E" w:rsidRDefault="0093164E" w:rsidP="0093164E">
      <w:pPr>
        <w:spacing w:line="300" w:lineRule="auto"/>
        <w:ind w:firstLineChars="200" w:firstLine="420"/>
      </w:pPr>
      <w:r w:rsidRPr="0093164E">
        <w:rPr>
          <w:rFonts w:hint="eastAsia"/>
        </w:rPr>
        <w:t>将在各场所安置的摄像头获取的树蕨上传；</w:t>
      </w:r>
    </w:p>
    <w:p w14:paraId="6F15DD3D" w14:textId="1DAB8A57" w:rsidR="00A02166" w:rsidRDefault="0093164E" w:rsidP="00A02166">
      <w:pPr>
        <w:spacing w:line="300" w:lineRule="auto"/>
        <w:ind w:firstLineChars="200" w:firstLine="420"/>
      </w:pPr>
      <w:r w:rsidRPr="0093164E">
        <w:rPr>
          <w:rFonts w:hint="eastAsia"/>
        </w:rPr>
        <w:t>在后台对这些图像数据进行处理，识别出图像中的人数</w:t>
      </w:r>
      <w:r w:rsidR="00A02166">
        <w:rPr>
          <w:rFonts w:hint="eastAsia"/>
        </w:rPr>
        <w:t>；</w:t>
      </w:r>
    </w:p>
    <w:p w14:paraId="58E6E932" w14:textId="5BF74A40" w:rsidR="00A02166" w:rsidRPr="00A02166" w:rsidRDefault="00A02166" w:rsidP="00A02166">
      <w:pPr>
        <w:spacing w:line="300" w:lineRule="auto"/>
        <w:ind w:firstLineChars="200" w:firstLine="420"/>
        <w:rPr>
          <w:rFonts w:hint="eastAsia"/>
        </w:rPr>
      </w:pPr>
      <w:r>
        <w:rPr>
          <w:rFonts w:hint="eastAsia"/>
        </w:rPr>
        <w:t>根据场馆人数，推荐适合前往的场馆。</w:t>
      </w:r>
    </w:p>
    <w:p w14:paraId="06814EE1" w14:textId="63424C07" w:rsidR="0093164E" w:rsidRDefault="0093164E" w:rsidP="0093164E">
      <w:pPr>
        <w:pStyle w:val="1"/>
        <w:numPr>
          <w:ilvl w:val="0"/>
          <w:numId w:val="1"/>
        </w:numPr>
        <w:tabs>
          <w:tab w:val="num" w:pos="360"/>
        </w:tabs>
        <w:ind w:left="0" w:firstLine="0"/>
        <w:rPr>
          <w:rFonts w:ascii="Times New Roman" w:hAnsi="Times New Roman"/>
        </w:rPr>
      </w:pPr>
      <w:bookmarkStart w:id="10" w:name="_Toc9371"/>
      <w:r>
        <w:rPr>
          <w:rFonts w:ascii="Times New Roman" w:hAnsi="Times New Roman" w:hint="eastAsia"/>
        </w:rPr>
        <w:t>功能性需求</w:t>
      </w:r>
      <w:bookmarkEnd w:id="10"/>
    </w:p>
    <w:p w14:paraId="1925A40F" w14:textId="2215A14E" w:rsidR="0093164E" w:rsidRDefault="00504E32" w:rsidP="0093164E">
      <w:pPr>
        <w:pStyle w:val="2"/>
        <w:numPr>
          <w:ilvl w:val="1"/>
          <w:numId w:val="1"/>
        </w:numPr>
        <w:tabs>
          <w:tab w:val="num" w:pos="360"/>
        </w:tabs>
        <w:ind w:left="105" w:firstLine="0"/>
        <w:rPr>
          <w:b/>
          <w:bCs w:val="0"/>
          <w:sz w:val="30"/>
          <w:szCs w:val="30"/>
        </w:rPr>
      </w:pPr>
      <w:bookmarkStart w:id="11" w:name="_Toc337537382"/>
      <w:r>
        <w:rPr>
          <w:rFonts w:hint="eastAsia"/>
          <w:b/>
          <w:bCs w:val="0"/>
          <w:sz w:val="30"/>
          <w:szCs w:val="30"/>
        </w:rPr>
        <w:t>小程序</w:t>
      </w:r>
      <w:r w:rsidR="0093164E" w:rsidRPr="0093164E">
        <w:rPr>
          <w:rFonts w:hint="eastAsia"/>
          <w:b/>
          <w:bCs w:val="0"/>
          <w:sz w:val="30"/>
          <w:szCs w:val="30"/>
        </w:rPr>
        <w:t>相关功能</w:t>
      </w:r>
      <w:bookmarkEnd w:id="11"/>
    </w:p>
    <w:p w14:paraId="46275BFB" w14:textId="76C84A56" w:rsidR="00675A51" w:rsidRPr="00504E32" w:rsidRDefault="00504E32" w:rsidP="00675A51">
      <w:pPr>
        <w:spacing w:line="300" w:lineRule="auto"/>
        <w:ind w:firstLineChars="200" w:firstLine="420"/>
      </w:pPr>
      <w:r>
        <w:rPr>
          <w:rFonts w:hint="eastAsia"/>
        </w:rPr>
        <w:t>小程序需要</w:t>
      </w:r>
      <w:r w:rsidR="00675A51">
        <w:rPr>
          <w:rFonts w:hint="eastAsia"/>
        </w:rPr>
        <w:t>定位功能、选择学校、查看各场馆人数的功能。</w:t>
      </w:r>
    </w:p>
    <w:p w14:paraId="22130410" w14:textId="104BD16A" w:rsidR="00675A51" w:rsidRDefault="00675A51" w:rsidP="00675A51">
      <w:pPr>
        <w:pStyle w:val="2"/>
        <w:numPr>
          <w:ilvl w:val="1"/>
          <w:numId w:val="1"/>
        </w:numPr>
        <w:tabs>
          <w:tab w:val="num" w:pos="360"/>
        </w:tabs>
        <w:ind w:left="105" w:firstLine="0"/>
        <w:rPr>
          <w:b/>
          <w:bCs w:val="0"/>
          <w:sz w:val="30"/>
          <w:szCs w:val="30"/>
        </w:rPr>
      </w:pPr>
      <w:r>
        <w:rPr>
          <w:rFonts w:hint="eastAsia"/>
          <w:b/>
          <w:bCs w:val="0"/>
          <w:sz w:val="30"/>
          <w:szCs w:val="30"/>
        </w:rPr>
        <w:t>人数检测</w:t>
      </w:r>
      <w:r w:rsidRPr="0093164E">
        <w:rPr>
          <w:rFonts w:hint="eastAsia"/>
          <w:b/>
          <w:bCs w:val="0"/>
          <w:sz w:val="30"/>
          <w:szCs w:val="30"/>
        </w:rPr>
        <w:t>相关功能</w:t>
      </w:r>
    </w:p>
    <w:p w14:paraId="35772EBD" w14:textId="7AF15241" w:rsidR="0093164E" w:rsidRDefault="00675A51" w:rsidP="00675A51">
      <w:pPr>
        <w:spacing w:line="300" w:lineRule="auto"/>
        <w:ind w:firstLineChars="200" w:firstLine="420"/>
      </w:pPr>
      <w:r>
        <w:rPr>
          <w:rFonts w:hint="eastAsia"/>
        </w:rPr>
        <w:t>在需要查询人数的场馆设置摄像头，每隔一定时间上传一次图片数据，根据当前图片数据检测场馆中的人数。</w:t>
      </w:r>
    </w:p>
    <w:p w14:paraId="4B47944E" w14:textId="7C83F90E" w:rsidR="00A02166" w:rsidRDefault="00A02166" w:rsidP="00A02166">
      <w:pPr>
        <w:pStyle w:val="2"/>
        <w:numPr>
          <w:ilvl w:val="1"/>
          <w:numId w:val="1"/>
        </w:numPr>
        <w:tabs>
          <w:tab w:val="num" w:pos="360"/>
        </w:tabs>
        <w:ind w:left="105" w:firstLine="0"/>
        <w:rPr>
          <w:b/>
          <w:bCs w:val="0"/>
          <w:sz w:val="30"/>
          <w:szCs w:val="30"/>
        </w:rPr>
      </w:pPr>
      <w:r>
        <w:rPr>
          <w:rFonts w:hint="eastAsia"/>
          <w:b/>
          <w:bCs w:val="0"/>
          <w:sz w:val="30"/>
          <w:szCs w:val="30"/>
        </w:rPr>
        <w:t>推荐</w:t>
      </w:r>
      <w:r w:rsidRPr="0093164E">
        <w:rPr>
          <w:rFonts w:hint="eastAsia"/>
          <w:b/>
          <w:bCs w:val="0"/>
          <w:sz w:val="30"/>
          <w:szCs w:val="30"/>
        </w:rPr>
        <w:t>相关功能</w:t>
      </w:r>
    </w:p>
    <w:p w14:paraId="79C8254C" w14:textId="21DFBCDC" w:rsidR="00A02166" w:rsidRDefault="00A02166" w:rsidP="00A02166">
      <w:pPr>
        <w:spacing w:line="300" w:lineRule="auto"/>
        <w:ind w:firstLineChars="200" w:firstLine="420"/>
      </w:pPr>
      <w:r>
        <w:rPr>
          <w:rFonts w:hint="eastAsia"/>
        </w:rPr>
        <w:t>根据各场馆人数等信息，通过推荐算法推荐适合前往的场馆。</w:t>
      </w:r>
    </w:p>
    <w:p w14:paraId="16ED7E27" w14:textId="77777777" w:rsidR="00A02166" w:rsidRPr="00A02166" w:rsidRDefault="00A02166" w:rsidP="00675A51">
      <w:pPr>
        <w:spacing w:line="300" w:lineRule="auto"/>
        <w:ind w:firstLineChars="200" w:firstLine="420"/>
        <w:rPr>
          <w:rFonts w:hint="eastAsia"/>
        </w:rPr>
      </w:pPr>
    </w:p>
    <w:p w14:paraId="016B87B5" w14:textId="77777777" w:rsidR="0093164E" w:rsidRPr="0093164E" w:rsidRDefault="0093164E" w:rsidP="0093164E"/>
    <w:p w14:paraId="5EAB742A" w14:textId="3FE11A0A" w:rsidR="00962340" w:rsidRPr="00D4700B" w:rsidRDefault="00000000"/>
    <w:sectPr w:rsidR="00962340" w:rsidRPr="00D4700B" w:rsidSect="003025D4">
      <w:pgSz w:w="11906" w:h="16838"/>
      <w:pgMar w:top="1134" w:right="851" w:bottom="1418" w:left="1418"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28395" w14:textId="77777777" w:rsidR="00690D49" w:rsidRDefault="00690D49" w:rsidP="00D4700B">
      <w:r>
        <w:separator/>
      </w:r>
    </w:p>
  </w:endnote>
  <w:endnote w:type="continuationSeparator" w:id="0">
    <w:p w14:paraId="616211C3" w14:textId="77777777" w:rsidR="00690D49" w:rsidRDefault="00690D49" w:rsidP="00D47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8441A" w14:textId="77777777" w:rsidR="00690D49" w:rsidRDefault="00690D49" w:rsidP="00D4700B">
      <w:r>
        <w:separator/>
      </w:r>
    </w:p>
  </w:footnote>
  <w:footnote w:type="continuationSeparator" w:id="0">
    <w:p w14:paraId="48B2365E" w14:textId="77777777" w:rsidR="00690D49" w:rsidRDefault="00690D49" w:rsidP="00D47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lvlText w:val="%1)"/>
      <w:lvlJc w:val="left"/>
      <w:pPr>
        <w:ind w:left="980" w:hanging="420"/>
      </w:pPr>
      <w:rPr>
        <w:sz w:val="24"/>
        <w:szCs w:val="24"/>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 w15:restartNumberingAfterBreak="0">
    <w:nsid w:val="3C4C70FC"/>
    <w:multiLevelType w:val="multilevel"/>
    <w:tmpl w:val="3C4C70F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16cid:durableId="868417701">
    <w:abstractNumId w:val="1"/>
  </w:num>
  <w:num w:numId="2" w16cid:durableId="1853564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FB"/>
    <w:rsid w:val="00152508"/>
    <w:rsid w:val="00282055"/>
    <w:rsid w:val="003025D4"/>
    <w:rsid w:val="00343114"/>
    <w:rsid w:val="003C1B62"/>
    <w:rsid w:val="003D60BC"/>
    <w:rsid w:val="0048409A"/>
    <w:rsid w:val="004951E1"/>
    <w:rsid w:val="004E6BB0"/>
    <w:rsid w:val="00504E32"/>
    <w:rsid w:val="00675A51"/>
    <w:rsid w:val="00690D49"/>
    <w:rsid w:val="007C46ED"/>
    <w:rsid w:val="007E3DB1"/>
    <w:rsid w:val="0093164E"/>
    <w:rsid w:val="00933EFB"/>
    <w:rsid w:val="0097653D"/>
    <w:rsid w:val="00A02166"/>
    <w:rsid w:val="00AD61FB"/>
    <w:rsid w:val="00D22B9E"/>
    <w:rsid w:val="00D4700B"/>
    <w:rsid w:val="00DB23DB"/>
    <w:rsid w:val="00EB65B7"/>
    <w:rsid w:val="00F66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3C455"/>
  <w15:chartTrackingRefBased/>
  <w15:docId w15:val="{22403150-EBDA-485B-90E5-9B24FD5D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rsid w:val="00D4700B"/>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3"/>
    <w:next w:val="a"/>
    <w:link w:val="20"/>
    <w:unhideWhenUsed/>
    <w:qFormat/>
    <w:rsid w:val="003C1B62"/>
    <w:pPr>
      <w:keepNext w:val="0"/>
      <w:keepLines w:val="0"/>
      <w:spacing w:before="0" w:after="0" w:line="440" w:lineRule="exact"/>
      <w:ind w:leftChars="50" w:left="105"/>
      <w:jc w:val="left"/>
      <w:outlineLvl w:val="1"/>
    </w:pPr>
    <w:rPr>
      <w:rFonts w:ascii="Times New Roman" w:eastAsia="宋体" w:hAnsi="Times New Roman"/>
      <w:b w:val="0"/>
      <w:sz w:val="24"/>
    </w:rPr>
  </w:style>
  <w:style w:type="paragraph" w:styleId="3">
    <w:name w:val="heading 3"/>
    <w:basedOn w:val="a"/>
    <w:next w:val="a"/>
    <w:link w:val="30"/>
    <w:uiPriority w:val="9"/>
    <w:semiHidden/>
    <w:unhideWhenUsed/>
    <w:qFormat/>
    <w:rsid w:val="003C1B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C1B62"/>
    <w:rPr>
      <w:rFonts w:ascii="Times New Roman" w:eastAsia="宋体" w:hAnsi="Times New Roman"/>
      <w:bCs/>
      <w:sz w:val="24"/>
      <w:szCs w:val="32"/>
    </w:rPr>
  </w:style>
  <w:style w:type="character" w:customStyle="1" w:styleId="30">
    <w:name w:val="标题 3 字符"/>
    <w:basedOn w:val="a0"/>
    <w:link w:val="3"/>
    <w:uiPriority w:val="9"/>
    <w:semiHidden/>
    <w:rsid w:val="003C1B62"/>
    <w:rPr>
      <w:b/>
      <w:bCs/>
      <w:sz w:val="32"/>
      <w:szCs w:val="32"/>
    </w:rPr>
  </w:style>
  <w:style w:type="paragraph" w:styleId="a3">
    <w:name w:val="header"/>
    <w:basedOn w:val="a"/>
    <w:link w:val="a4"/>
    <w:uiPriority w:val="99"/>
    <w:unhideWhenUsed/>
    <w:rsid w:val="00D470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700B"/>
    <w:rPr>
      <w:sz w:val="18"/>
      <w:szCs w:val="18"/>
    </w:rPr>
  </w:style>
  <w:style w:type="paragraph" w:styleId="a5">
    <w:name w:val="footer"/>
    <w:basedOn w:val="a"/>
    <w:link w:val="a6"/>
    <w:uiPriority w:val="99"/>
    <w:unhideWhenUsed/>
    <w:rsid w:val="00D4700B"/>
    <w:pPr>
      <w:tabs>
        <w:tab w:val="center" w:pos="4153"/>
        <w:tab w:val="right" w:pos="8306"/>
      </w:tabs>
      <w:snapToGrid w:val="0"/>
      <w:jc w:val="left"/>
    </w:pPr>
    <w:rPr>
      <w:sz w:val="18"/>
      <w:szCs w:val="18"/>
    </w:rPr>
  </w:style>
  <w:style w:type="character" w:customStyle="1" w:styleId="a6">
    <w:name w:val="页脚 字符"/>
    <w:basedOn w:val="a0"/>
    <w:link w:val="a5"/>
    <w:uiPriority w:val="99"/>
    <w:rsid w:val="00D4700B"/>
    <w:rPr>
      <w:sz w:val="18"/>
      <w:szCs w:val="18"/>
    </w:rPr>
  </w:style>
  <w:style w:type="character" w:customStyle="1" w:styleId="10">
    <w:name w:val="标题 1 字符"/>
    <w:basedOn w:val="a0"/>
    <w:link w:val="1"/>
    <w:rsid w:val="00D4700B"/>
    <w:rPr>
      <w:rFonts w:ascii="Calibri" w:eastAsia="宋体" w:hAnsi="Calibri" w:cs="Times New Roman"/>
      <w:b/>
      <w:bCs/>
      <w:kern w:val="44"/>
      <w:sz w:val="44"/>
      <w:szCs w:val="44"/>
    </w:rPr>
  </w:style>
  <w:style w:type="paragraph" w:customStyle="1" w:styleId="11">
    <w:name w:val="列出段落1"/>
    <w:basedOn w:val="a"/>
    <w:rsid w:val="00D4700B"/>
    <w:pPr>
      <w:ind w:firstLineChars="200" w:firstLine="200"/>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63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xy</dc:creator>
  <cp:keywords/>
  <dc:description/>
  <cp:lastModifiedBy>c xy</cp:lastModifiedBy>
  <cp:revision>3</cp:revision>
  <dcterms:created xsi:type="dcterms:W3CDTF">2023-03-29T11:49:00Z</dcterms:created>
  <dcterms:modified xsi:type="dcterms:W3CDTF">2023-03-29T13:50:00Z</dcterms:modified>
</cp:coreProperties>
</file>