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4D65" w14:textId="77777777" w:rsidR="008F670F" w:rsidRDefault="008F670F">
      <w:pPr>
        <w:spacing w:after="0" w:line="280" w:lineRule="exact"/>
      </w:pPr>
    </w:p>
    <w:p w14:paraId="0797DDB5" w14:textId="77777777" w:rsidR="008F670F" w:rsidRDefault="008F670F">
      <w:pPr>
        <w:spacing w:after="0" w:line="280" w:lineRule="exact"/>
      </w:pPr>
    </w:p>
    <w:p w14:paraId="68211D34" w14:textId="77777777" w:rsidR="008F670F" w:rsidRDefault="008F670F">
      <w:pPr>
        <w:spacing w:after="0" w:line="280" w:lineRule="exact"/>
      </w:pPr>
    </w:p>
    <w:p w14:paraId="596A336C" w14:textId="77777777" w:rsidR="008F670F" w:rsidRDefault="008F670F">
      <w:pPr>
        <w:spacing w:after="0" w:line="280" w:lineRule="exact"/>
      </w:pPr>
    </w:p>
    <w:p w14:paraId="5A43A6C6" w14:textId="77777777" w:rsidR="008F670F" w:rsidRDefault="008F670F">
      <w:pPr>
        <w:spacing w:after="0" w:line="280" w:lineRule="exact"/>
      </w:pPr>
    </w:p>
    <w:p w14:paraId="7061F363" w14:textId="77777777" w:rsidR="008F670F" w:rsidRDefault="008F670F">
      <w:pPr>
        <w:spacing w:after="0" w:line="280" w:lineRule="exact"/>
      </w:pPr>
    </w:p>
    <w:p w14:paraId="78C307A9" w14:textId="77777777" w:rsidR="008F670F" w:rsidRDefault="008F670F">
      <w:pPr>
        <w:spacing w:after="0" w:line="280" w:lineRule="exact"/>
      </w:pPr>
    </w:p>
    <w:p w14:paraId="6D09D168" w14:textId="77777777" w:rsidR="008F670F" w:rsidRDefault="008F670F">
      <w:pPr>
        <w:spacing w:after="0" w:line="280" w:lineRule="exact"/>
      </w:pPr>
    </w:p>
    <w:p w14:paraId="2CB37C17" w14:textId="77777777" w:rsidR="008F670F" w:rsidRDefault="00000000">
      <w:pPr>
        <w:spacing w:after="160"/>
        <w:jc w:val="center"/>
        <w:rPr>
          <w:lang w:eastAsia="zh-TW"/>
        </w:rPr>
      </w:pPr>
      <w:r>
        <w:rPr>
          <w:b/>
          <w:sz w:val="48"/>
          <w:lang w:eastAsia="zh-TW"/>
        </w:rPr>
        <w:t>ODA Cyber Konsult 資安助手</w:t>
      </w:r>
    </w:p>
    <w:p w14:paraId="7CAC5B30" w14:textId="77777777" w:rsidR="008F670F" w:rsidRDefault="00000000">
      <w:pPr>
        <w:spacing w:after="160"/>
        <w:jc w:val="center"/>
        <w:rPr>
          <w:lang w:eastAsia="zh-TW"/>
        </w:rPr>
      </w:pPr>
      <w:r>
        <w:rPr>
          <w:b/>
          <w:sz w:val="48"/>
          <w:lang w:eastAsia="zh-TW"/>
        </w:rPr>
        <w:t>需求規格書</w:t>
      </w:r>
    </w:p>
    <w:p w14:paraId="7B3342A9" w14:textId="77777777" w:rsidR="008F670F" w:rsidRDefault="00000000">
      <w:pPr>
        <w:spacing w:after="160"/>
        <w:jc w:val="center"/>
        <w:rPr>
          <w:lang w:eastAsia="zh-TW"/>
        </w:rPr>
      </w:pPr>
      <w:r>
        <w:rPr>
          <w:sz w:val="36"/>
          <w:lang w:eastAsia="zh-TW"/>
        </w:rPr>
        <w:t>（文件版本 1.7.0）</w:t>
      </w:r>
    </w:p>
    <w:p w14:paraId="789141C1" w14:textId="77777777" w:rsidR="008F670F" w:rsidRDefault="008F670F">
      <w:pPr>
        <w:spacing w:after="0" w:line="280" w:lineRule="exact"/>
        <w:rPr>
          <w:lang w:eastAsia="zh-TW"/>
        </w:rPr>
      </w:pPr>
    </w:p>
    <w:p w14:paraId="77948CC2" w14:textId="77777777" w:rsidR="008F670F" w:rsidRDefault="008F670F">
      <w:pPr>
        <w:spacing w:after="0" w:line="280" w:lineRule="exact"/>
        <w:rPr>
          <w:lang w:eastAsia="zh-TW"/>
        </w:rPr>
      </w:pPr>
    </w:p>
    <w:p w14:paraId="18E8F43A" w14:textId="77777777" w:rsidR="008F670F" w:rsidRDefault="008F670F">
      <w:pPr>
        <w:spacing w:after="0" w:line="280" w:lineRule="exact"/>
        <w:rPr>
          <w:lang w:eastAsia="zh-TW"/>
        </w:rPr>
      </w:pPr>
    </w:p>
    <w:p w14:paraId="3BEE1163" w14:textId="77777777" w:rsidR="008F670F" w:rsidRDefault="008F670F">
      <w:pPr>
        <w:spacing w:after="0" w:line="280" w:lineRule="exact"/>
        <w:rPr>
          <w:lang w:eastAsia="zh-TW"/>
        </w:rPr>
      </w:pPr>
    </w:p>
    <w:p w14:paraId="371DE546" w14:textId="77777777" w:rsidR="008F670F" w:rsidRDefault="008F670F">
      <w:pPr>
        <w:spacing w:after="0" w:line="280" w:lineRule="exact"/>
        <w:rPr>
          <w:lang w:eastAsia="zh-TW"/>
        </w:rPr>
      </w:pPr>
    </w:p>
    <w:p w14:paraId="10F16DE6" w14:textId="77777777" w:rsidR="008F670F" w:rsidRDefault="008F670F">
      <w:pPr>
        <w:spacing w:after="0" w:line="280" w:lineRule="exact"/>
        <w:rPr>
          <w:lang w:eastAsia="zh-TW"/>
        </w:rPr>
      </w:pPr>
    </w:p>
    <w:p w14:paraId="1911BE43" w14:textId="77777777" w:rsidR="008F670F" w:rsidRDefault="008F670F">
      <w:pPr>
        <w:spacing w:after="0" w:line="280" w:lineRule="exact"/>
        <w:rPr>
          <w:lang w:eastAsia="zh-TW"/>
        </w:rPr>
      </w:pPr>
    </w:p>
    <w:p w14:paraId="58BCE289" w14:textId="77777777" w:rsidR="008F670F" w:rsidRDefault="008F670F">
      <w:pPr>
        <w:spacing w:after="0" w:line="280" w:lineRule="exact"/>
        <w:rPr>
          <w:lang w:eastAsia="zh-TW"/>
        </w:rPr>
      </w:pPr>
    </w:p>
    <w:p w14:paraId="614B8593" w14:textId="77777777" w:rsidR="008F670F" w:rsidRDefault="00000000">
      <w:pPr>
        <w:spacing w:after="160"/>
        <w:jc w:val="center"/>
        <w:rPr>
          <w:lang w:eastAsia="zh-TW"/>
        </w:rPr>
      </w:pPr>
      <w:r>
        <w:rPr>
          <w:sz w:val="36"/>
          <w:lang w:eastAsia="zh-TW"/>
        </w:rPr>
        <w:t>翌晨資訊數位有限公司</w:t>
      </w:r>
    </w:p>
    <w:p w14:paraId="29503025" w14:textId="77777777" w:rsidR="008F670F" w:rsidRDefault="00000000">
      <w:pPr>
        <w:spacing w:after="160"/>
        <w:jc w:val="center"/>
        <w:rPr>
          <w:lang w:eastAsia="zh-TW"/>
        </w:rPr>
      </w:pPr>
      <w:r>
        <w:rPr>
          <w:sz w:val="36"/>
          <w:lang w:eastAsia="zh-TW"/>
        </w:rPr>
        <w:t>中華民國115年02月17日</w:t>
      </w:r>
    </w:p>
    <w:p w14:paraId="0453C9D2" w14:textId="77777777" w:rsidR="008F670F" w:rsidRDefault="008F670F">
      <w:pPr>
        <w:rPr>
          <w:lang w:eastAsia="zh-TW"/>
        </w:rPr>
        <w:sectPr w:rsidR="008F670F">
          <w:pgSz w:w="11909" w:h="16834"/>
          <w:pgMar w:top="1440" w:right="1800" w:bottom="1440" w:left="1800" w:header="720" w:footer="720" w:gutter="0"/>
          <w:cols w:space="720"/>
          <w:docGrid w:linePitch="360"/>
        </w:sectPr>
      </w:pPr>
    </w:p>
    <w:p w14:paraId="1D72309E" w14:textId="77777777" w:rsidR="008F670F" w:rsidRDefault="00000000">
      <w:pPr>
        <w:spacing w:before="360" w:after="360"/>
        <w:jc w:val="center"/>
        <w:rPr>
          <w:lang w:eastAsia="zh-TW"/>
        </w:rPr>
      </w:pPr>
      <w:r>
        <w:rPr>
          <w:b/>
          <w:sz w:val="36"/>
          <w:lang w:eastAsia="zh-TW"/>
        </w:rPr>
        <w:lastRenderedPageBreak/>
        <w:t>【目　　錄】</w:t>
      </w:r>
    </w:p>
    <w:p w14:paraId="40BFE122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壹、執行摘要</w:t>
      </w:r>
    </w:p>
    <w:p w14:paraId="1C2CB6FC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一、專案背景</w:t>
      </w:r>
    </w:p>
    <w:p w14:paraId="7A74AF05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二、核心價值主張</w:t>
      </w:r>
    </w:p>
    <w:p w14:paraId="696B4BF9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三、目標市場與使用者</w:t>
      </w:r>
    </w:p>
    <w:p w14:paraId="544E84B8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貳、專案願景與目標</w:t>
      </w:r>
    </w:p>
    <w:p w14:paraId="63466AF2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一、長期願景</w:t>
      </w:r>
    </w:p>
    <w:p w14:paraId="1F81B988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二、業務目標與關鍵績效指標 (KPI)</w:t>
      </w:r>
    </w:p>
    <w:p w14:paraId="4EB7544C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三、成功指標</w:t>
      </w:r>
    </w:p>
    <w:p w14:paraId="6A29C2CB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參、使用者角色</w:t>
      </w:r>
    </w:p>
    <w:p w14:paraId="5F22E81F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一、角色定義</w:t>
      </w:r>
    </w:p>
    <w:p w14:paraId="592FC933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二、角色與應用程式存取矩陣</w:t>
      </w:r>
    </w:p>
    <w:p w14:paraId="19467E80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三、角色需求矩陣</w:t>
      </w:r>
    </w:p>
    <w:p w14:paraId="406FA73A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肆、功能概述</w:t>
      </w:r>
    </w:p>
    <w:p w14:paraId="166F34CA" w14:textId="77777777" w:rsidR="008F670F" w:rsidRDefault="00000000">
      <w:pPr>
        <w:spacing w:before="40" w:after="20"/>
        <w:ind w:left="560"/>
        <w:jc w:val="left"/>
      </w:pPr>
      <w:r>
        <w:t>一、Phase 1：核心功能（已實作）</w:t>
      </w:r>
    </w:p>
    <w:p w14:paraId="4348DF42" w14:textId="77777777" w:rsidR="008F670F" w:rsidRDefault="00000000">
      <w:pPr>
        <w:spacing w:before="40" w:after="20"/>
        <w:ind w:left="560"/>
        <w:jc w:val="left"/>
      </w:pPr>
      <w:r>
        <w:t>二、Phase 2：企業功能（規劃中）</w:t>
      </w:r>
    </w:p>
    <w:p w14:paraId="5DA9B174" w14:textId="77777777" w:rsidR="008F670F" w:rsidRDefault="00000000">
      <w:pPr>
        <w:spacing w:before="40" w:after="20"/>
        <w:ind w:left="560"/>
        <w:jc w:val="left"/>
      </w:pPr>
      <w:r>
        <w:t>三、Phase 3：平台化（未來願景）</w:t>
      </w:r>
    </w:p>
    <w:p w14:paraId="52099E1C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伍、使用情境</w:t>
      </w:r>
    </w:p>
    <w:p w14:paraId="56037262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一、高階使用流程</w:t>
      </w:r>
    </w:p>
    <w:p w14:paraId="5D480E1D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二、關鍵使用情境</w:t>
      </w:r>
    </w:p>
    <w:p w14:paraId="305259AF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陸、系統架構概覽</w:t>
      </w:r>
    </w:p>
    <w:p w14:paraId="62475EAC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一、高階架構圖</w:t>
      </w:r>
    </w:p>
    <w:p w14:paraId="6707CCFD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二、技術棧摘要</w:t>
      </w:r>
    </w:p>
    <w:p w14:paraId="31500451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三、部署架構</w:t>
      </w:r>
    </w:p>
    <w:p w14:paraId="65C25B4F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柒、非功能需求概覽</w:t>
      </w:r>
    </w:p>
    <w:p w14:paraId="6C35D544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lastRenderedPageBreak/>
        <w:t>一、效能指標</w:t>
      </w:r>
    </w:p>
    <w:p w14:paraId="68437D4C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二、安全合規要求</w:t>
      </w:r>
    </w:p>
    <w:p w14:paraId="002AC686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三、可用性目標</w:t>
      </w:r>
    </w:p>
    <w:p w14:paraId="040EA41A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捌、發展藍圖</w:t>
      </w:r>
    </w:p>
    <w:p w14:paraId="40BA2D5F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一、階段規劃</w:t>
      </w:r>
    </w:p>
    <w:p w14:paraId="416B7901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二、里程碑定義</w:t>
      </w:r>
    </w:p>
    <w:p w14:paraId="530DE6BE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玖、風險與假設</w:t>
      </w:r>
    </w:p>
    <w:p w14:paraId="5759D685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一、專案風險</w:t>
      </w:r>
    </w:p>
    <w:p w14:paraId="2C87A1CE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二、關鍵假設</w:t>
      </w:r>
    </w:p>
    <w:p w14:paraId="6A572E7B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拾、附錄</w:t>
      </w:r>
    </w:p>
    <w:p w14:paraId="2D9F0BF0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一、術語表</w:t>
      </w:r>
    </w:p>
    <w:p w14:paraId="4999B534" w14:textId="77777777" w:rsidR="008F670F" w:rsidRDefault="00000000">
      <w:pPr>
        <w:spacing w:before="40" w:after="20"/>
        <w:ind w:left="560"/>
        <w:jc w:val="left"/>
        <w:rPr>
          <w:lang w:eastAsia="zh-TW"/>
        </w:rPr>
      </w:pPr>
      <w:r>
        <w:rPr>
          <w:lang w:eastAsia="zh-TW"/>
        </w:rPr>
        <w:t>二、參考文件索引</w:t>
      </w:r>
    </w:p>
    <w:p w14:paraId="28C95C84" w14:textId="77777777" w:rsidR="008F670F" w:rsidRDefault="00000000">
      <w:pPr>
        <w:spacing w:before="80" w:after="40"/>
        <w:jc w:val="left"/>
        <w:rPr>
          <w:lang w:eastAsia="zh-TW"/>
        </w:rPr>
      </w:pPr>
      <w:r>
        <w:rPr>
          <w:b/>
          <w:sz w:val="36"/>
          <w:lang w:eastAsia="zh-TW"/>
        </w:rPr>
        <w:t>文件版本歷程</w:t>
      </w:r>
    </w:p>
    <w:p w14:paraId="4FEEF883" w14:textId="77777777" w:rsidR="008F670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DC09B26" w14:textId="77777777" w:rsidR="008F670F" w:rsidRDefault="00000000">
      <w:pPr>
        <w:spacing w:before="180" w:after="180"/>
        <w:jc w:val="left"/>
        <w:rPr>
          <w:lang w:eastAsia="zh-TW"/>
        </w:rPr>
      </w:pPr>
      <w:r>
        <w:rPr>
          <w:b/>
          <w:sz w:val="36"/>
          <w:lang w:eastAsia="zh-TW"/>
        </w:rPr>
        <w:lastRenderedPageBreak/>
        <w:t>壹、執行摘要</w:t>
      </w:r>
    </w:p>
    <w:p w14:paraId="010CC751" w14:textId="77777777" w:rsidR="008F670F" w:rsidRDefault="00000000">
      <w:pPr>
        <w:spacing w:before="180" w:after="120"/>
        <w:jc w:val="left"/>
        <w:rPr>
          <w:lang w:eastAsia="zh-TW"/>
        </w:rPr>
      </w:pPr>
      <w:r>
        <w:rPr>
          <w:b/>
          <w:sz w:val="32"/>
          <w:lang w:eastAsia="zh-TW"/>
        </w:rPr>
        <w:t>一、專案背景</w:t>
      </w:r>
    </w:p>
    <w:p w14:paraId="62471EFA" w14:textId="77777777" w:rsidR="008F670F" w:rsidRDefault="00000000">
      <w:pPr>
        <w:spacing w:before="40" w:after="40"/>
        <w:rPr>
          <w:lang w:eastAsia="zh-TW"/>
        </w:rPr>
      </w:pPr>
      <w:r>
        <w:rPr>
          <w:lang w:eastAsia="zh-TW"/>
        </w:rPr>
        <w:t>隨著資安法規日趨嚴格，企業在處理內部文件與客戶資料時，面臨以下挑戰：</w:t>
      </w:r>
    </w:p>
    <w:p w14:paraId="5D7C51A2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法規諮詢耗時且依賴專業人員</w:t>
      </w:r>
    </w:p>
    <w:p w14:paraId="05549FFA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文件中的敏感個資難以全面偵測與處理</w:t>
      </w:r>
    </w:p>
    <w:p w14:paraId="1A89F16B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缺乏一致性的資料去識別化標準流程</w:t>
      </w:r>
    </w:p>
    <w:p w14:paraId="38FF672B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稽核追蹤與合規證明成本高昂</w:t>
      </w:r>
    </w:p>
    <w:p w14:paraId="3925B988" w14:textId="77777777" w:rsidR="008F670F" w:rsidRDefault="00000000">
      <w:pPr>
        <w:spacing w:before="40" w:after="40"/>
        <w:rPr>
          <w:lang w:eastAsia="zh-TW"/>
        </w:rPr>
      </w:pPr>
      <w:r>
        <w:rPr>
          <w:b/>
          <w:lang w:eastAsia="zh-TW"/>
        </w:rPr>
        <w:t>ODA Cyber Konsult</w:t>
      </w:r>
      <w:r>
        <w:rPr>
          <w:lang w:eastAsia="zh-TW"/>
        </w:rPr>
        <w:t xml:space="preserve"> 以中小企業為主要服務對象，透過三層式 AI 顧問模式（新手/一般/顧問），搭配在地化資安法規知識庫，讓不同技術背景的使用者都能獲得適切的資安諮詢服務。</w:t>
      </w:r>
    </w:p>
    <w:p w14:paraId="774B793C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二、核心價值主張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1E0A3D2A" w14:textId="77777777">
        <w:trPr>
          <w:jc w:val="center"/>
        </w:trPr>
        <w:tc>
          <w:tcPr>
            <w:tcW w:w="4154" w:type="dxa"/>
          </w:tcPr>
          <w:p w14:paraId="2576E30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價值主張</w:t>
            </w:r>
          </w:p>
        </w:tc>
        <w:tc>
          <w:tcPr>
            <w:tcW w:w="4154" w:type="dxa"/>
          </w:tcPr>
          <w:p w14:paraId="5CF0D43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</w:tr>
      <w:tr w:rsidR="008F670F" w14:paraId="53D940EF" w14:textId="77777777">
        <w:trPr>
          <w:jc w:val="center"/>
        </w:trPr>
        <w:tc>
          <w:tcPr>
            <w:tcW w:w="4154" w:type="dxa"/>
          </w:tcPr>
          <w:p w14:paraId="09D93F6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即時資安諮詢</w:t>
            </w:r>
          </w:p>
        </w:tc>
        <w:tc>
          <w:tcPr>
            <w:tcW w:w="4154" w:type="dxa"/>
          </w:tcPr>
          <w:p w14:paraId="6E628019" w14:textId="77777777" w:rsidR="008F670F" w:rsidRDefault="00000000">
            <w:pPr>
              <w:spacing w:before="20" w:after="20" w:line="400" w:lineRule="exact"/>
              <w:jc w:val="left"/>
              <w:rPr>
                <w:lang w:eastAsia="zh-TW"/>
              </w:rPr>
            </w:pPr>
            <w:r>
              <w:rPr>
                <w:sz w:val="24"/>
                <w:lang w:eastAsia="zh-TW"/>
              </w:rPr>
              <w:t>透過 AI 驅動的智慧問答，員工可即時獲得資安法規與政策解答</w:t>
            </w:r>
          </w:p>
        </w:tc>
      </w:tr>
      <w:tr w:rsidR="008F670F" w14:paraId="7EDCCE60" w14:textId="77777777">
        <w:trPr>
          <w:jc w:val="center"/>
        </w:trPr>
        <w:tc>
          <w:tcPr>
            <w:tcW w:w="4154" w:type="dxa"/>
          </w:tcPr>
          <w:p w14:paraId="509CE26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自動敏感資料保護</w:t>
            </w:r>
          </w:p>
        </w:tc>
        <w:tc>
          <w:tcPr>
            <w:tcW w:w="4154" w:type="dxa"/>
          </w:tcPr>
          <w:p w14:paraId="2DA71BA8" w14:textId="77777777" w:rsidR="008F670F" w:rsidRDefault="00000000">
            <w:pPr>
              <w:spacing w:before="20" w:after="20" w:line="400" w:lineRule="exact"/>
              <w:jc w:val="left"/>
              <w:rPr>
                <w:lang w:eastAsia="zh-TW"/>
              </w:rPr>
            </w:pPr>
            <w:r>
              <w:rPr>
                <w:sz w:val="24"/>
                <w:lang w:eastAsia="zh-TW"/>
              </w:rPr>
              <w:t>自動偵測與去識別化文件中的個人可識別資訊 (PII)，用於準備 RAG 知識庫訓練資料</w:t>
            </w:r>
          </w:p>
        </w:tc>
      </w:tr>
      <w:tr w:rsidR="008F670F" w14:paraId="48914CC1" w14:textId="77777777">
        <w:trPr>
          <w:jc w:val="center"/>
        </w:trPr>
        <w:tc>
          <w:tcPr>
            <w:tcW w:w="4154" w:type="dxa"/>
          </w:tcPr>
          <w:p w14:paraId="77E62A9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合規證明與稽核</w:t>
            </w:r>
          </w:p>
        </w:tc>
        <w:tc>
          <w:tcPr>
            <w:tcW w:w="4154" w:type="dxa"/>
          </w:tcPr>
          <w:p w14:paraId="53FDBEE5" w14:textId="77777777" w:rsidR="008F670F" w:rsidRDefault="00000000">
            <w:pPr>
              <w:spacing w:before="20" w:after="20" w:line="400" w:lineRule="exact"/>
              <w:jc w:val="left"/>
              <w:rPr>
                <w:lang w:eastAsia="zh-TW"/>
              </w:rPr>
            </w:pPr>
            <w:r>
              <w:rPr>
                <w:sz w:val="24"/>
                <w:lang w:eastAsia="zh-TW"/>
              </w:rPr>
              <w:t>完整的操作記錄與報告，滿足法規稽核需求</w:t>
            </w:r>
          </w:p>
        </w:tc>
      </w:tr>
      <w:tr w:rsidR="008F670F" w14:paraId="3D355BC8" w14:textId="77777777">
        <w:trPr>
          <w:jc w:val="center"/>
        </w:trPr>
        <w:tc>
          <w:tcPr>
            <w:tcW w:w="4154" w:type="dxa"/>
          </w:tcPr>
          <w:p w14:paraId="093A61B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降低人力成本</w:t>
            </w:r>
          </w:p>
        </w:tc>
        <w:tc>
          <w:tcPr>
            <w:tcW w:w="4154" w:type="dxa"/>
          </w:tcPr>
          <w:p w14:paraId="1FC3FFB4" w14:textId="77777777" w:rsidR="008F670F" w:rsidRDefault="00000000">
            <w:pPr>
              <w:spacing w:before="20" w:after="20" w:line="400" w:lineRule="exact"/>
              <w:jc w:val="left"/>
              <w:rPr>
                <w:lang w:eastAsia="zh-TW"/>
              </w:rPr>
            </w:pPr>
            <w:r>
              <w:rPr>
                <w:sz w:val="24"/>
                <w:lang w:eastAsia="zh-TW"/>
              </w:rPr>
              <w:t>減少人工審查文件的時間與錯誤率</w:t>
            </w:r>
          </w:p>
        </w:tc>
      </w:tr>
      <w:tr w:rsidR="008F670F" w14:paraId="76FD0B2C" w14:textId="77777777">
        <w:trPr>
          <w:jc w:val="center"/>
        </w:trPr>
        <w:tc>
          <w:tcPr>
            <w:tcW w:w="4154" w:type="dxa"/>
          </w:tcPr>
          <w:p w14:paraId="430ED4C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三層式AI顧問模式</w:t>
            </w:r>
          </w:p>
        </w:tc>
        <w:tc>
          <w:tcPr>
            <w:tcW w:w="4154" w:type="dxa"/>
          </w:tcPr>
          <w:p w14:paraId="2B04ECCC" w14:textId="77777777" w:rsidR="008F670F" w:rsidRDefault="00000000">
            <w:pPr>
              <w:spacing w:before="20" w:after="20" w:line="400" w:lineRule="exact"/>
              <w:jc w:val="left"/>
              <w:rPr>
                <w:lang w:eastAsia="zh-TW"/>
              </w:rPr>
            </w:pPr>
            <w:r>
              <w:rPr>
                <w:sz w:val="24"/>
                <w:lang w:eastAsia="zh-TW"/>
              </w:rPr>
              <w:t>依使用者技術背景提供新手、一般、顧問三種回應深度，降低資安諮詢門檻</w:t>
            </w:r>
          </w:p>
        </w:tc>
      </w:tr>
      <w:tr w:rsidR="008F670F" w14:paraId="4F258D7C" w14:textId="77777777">
        <w:trPr>
          <w:jc w:val="center"/>
        </w:trPr>
        <w:tc>
          <w:tcPr>
            <w:tcW w:w="4154" w:type="dxa"/>
          </w:tcPr>
          <w:p w14:paraId="64A2989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在地化法規知識庫</w:t>
            </w:r>
          </w:p>
        </w:tc>
        <w:tc>
          <w:tcPr>
            <w:tcW w:w="4154" w:type="dxa"/>
          </w:tcPr>
          <w:p w14:paraId="4CC57BA7" w14:textId="77777777" w:rsidR="008F670F" w:rsidRDefault="00000000">
            <w:pPr>
              <w:spacing w:before="20" w:after="20" w:line="400" w:lineRule="exact"/>
              <w:jc w:val="left"/>
              <w:rPr>
                <w:lang w:eastAsia="zh-TW"/>
              </w:rPr>
            </w:pPr>
            <w:r>
              <w:rPr>
                <w:sz w:val="24"/>
                <w:lang w:eastAsia="zh-TW"/>
              </w:rPr>
              <w:t>內建台灣資通安全管理法、個資法及 ISO 27001/27701 等法規標準知識</w:t>
            </w:r>
          </w:p>
        </w:tc>
      </w:tr>
    </w:tbl>
    <w:p w14:paraId="6EB1A363" w14:textId="77777777" w:rsidR="008F670F" w:rsidRDefault="008F670F">
      <w:pPr>
        <w:spacing w:after="40" w:line="120" w:lineRule="exact"/>
        <w:rPr>
          <w:lang w:eastAsia="zh-TW"/>
        </w:rPr>
      </w:pPr>
    </w:p>
    <w:p w14:paraId="2FD608E6" w14:textId="77777777" w:rsidR="008F670F" w:rsidRDefault="00000000">
      <w:pPr>
        <w:spacing w:before="180" w:after="120"/>
        <w:jc w:val="left"/>
        <w:rPr>
          <w:lang w:eastAsia="zh-TW"/>
        </w:rPr>
      </w:pPr>
      <w:r>
        <w:rPr>
          <w:b/>
          <w:sz w:val="32"/>
          <w:lang w:eastAsia="zh-TW"/>
        </w:rPr>
        <w:t>三、目標市場與使用者</w:t>
      </w:r>
    </w:p>
    <w:p w14:paraId="412023AA" w14:textId="77777777" w:rsidR="008F670F" w:rsidRDefault="00000000">
      <w:pPr>
        <w:spacing w:before="40" w:after="40"/>
        <w:rPr>
          <w:lang w:eastAsia="zh-TW"/>
        </w:rPr>
      </w:pPr>
      <w:r>
        <w:rPr>
          <w:b/>
          <w:lang w:eastAsia="zh-TW"/>
        </w:rPr>
        <w:t>主要市場</w:t>
      </w:r>
      <w:r>
        <w:rPr>
          <w:lang w:eastAsia="zh-TW"/>
        </w:rPr>
        <w:t>：</w:t>
      </w:r>
    </w:p>
    <w:p w14:paraId="09050EDF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lastRenderedPageBreak/>
        <w:t>• 中小企業（資安合規需求）</w:t>
      </w:r>
    </w:p>
    <w:p w14:paraId="221839E2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系統整合商 (SI) / IT 通路商（為客戶部署資安顧問服務）</w:t>
      </w:r>
    </w:p>
    <w:p w14:paraId="167167C6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資安顧問公司（提升顧問效率）</w:t>
      </w:r>
    </w:p>
    <w:p w14:paraId="17A6D426" w14:textId="77777777" w:rsidR="008F670F" w:rsidRDefault="00000000">
      <w:pPr>
        <w:spacing w:before="40" w:after="40"/>
        <w:rPr>
          <w:lang w:eastAsia="zh-TW"/>
        </w:rPr>
      </w:pPr>
      <w:r>
        <w:rPr>
          <w:b/>
          <w:lang w:eastAsia="zh-TW"/>
        </w:rPr>
        <w:t>次要市場</w:t>
      </w:r>
      <w:r>
        <w:rPr>
          <w:lang w:eastAsia="zh-TW"/>
        </w:rPr>
        <w:t>：</w:t>
      </w:r>
    </w:p>
    <w:p w14:paraId="762578A3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金融業合規團隊</w:t>
      </w:r>
    </w:p>
    <w:p w14:paraId="16920652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醫療機構個資管理單位</w:t>
      </w:r>
    </w:p>
    <w:p w14:paraId="7B092A10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政府機關資安部門</w:t>
      </w:r>
    </w:p>
    <w:p w14:paraId="299FA372" w14:textId="77777777" w:rsidR="008F670F" w:rsidRDefault="00000000">
      <w:pPr>
        <w:spacing w:before="40" w:after="40"/>
        <w:rPr>
          <w:lang w:eastAsia="zh-TW"/>
        </w:rPr>
      </w:pPr>
      <w:r>
        <w:rPr>
          <w:b/>
          <w:lang w:eastAsia="zh-TW"/>
        </w:rPr>
        <w:t>目標使用者</w:t>
      </w:r>
      <w:r>
        <w:rPr>
          <w:lang w:eastAsia="zh-TW"/>
        </w:rPr>
        <w:t>：</w:t>
      </w:r>
    </w:p>
    <w:p w14:paraId="6C4E1B03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企業員工（一般資安諮詢 → 新手模式）</w:t>
      </w:r>
    </w:p>
    <w:p w14:paraId="0B6F30B0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IT/MIS 工程師（技術性資安問題 → 一般模式）</w:t>
      </w:r>
    </w:p>
    <w:p w14:paraId="43AB874F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資安 ISO 顧問（深入專業諮詢 → 顧問模式）</w:t>
      </w:r>
    </w:p>
    <w:p w14:paraId="2672C475" w14:textId="77777777" w:rsidR="008F670F" w:rsidRDefault="00000000">
      <w:pPr>
        <w:spacing w:before="20" w:after="20"/>
        <w:ind w:left="560"/>
        <w:rPr>
          <w:lang w:eastAsia="zh-TW"/>
        </w:rPr>
      </w:pPr>
      <w:r>
        <w:rPr>
          <w:lang w:eastAsia="zh-TW"/>
        </w:rPr>
        <w:t>• IT 系統管理員（系統維護與設定）</w:t>
      </w:r>
    </w:p>
    <w:p w14:paraId="1BE77F6B" w14:textId="77777777" w:rsidR="008F670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B0FE738" w14:textId="77777777" w:rsidR="008F670F" w:rsidRDefault="00000000">
      <w:pPr>
        <w:spacing w:before="180" w:after="180"/>
        <w:jc w:val="left"/>
        <w:rPr>
          <w:lang w:eastAsia="zh-TW"/>
        </w:rPr>
      </w:pPr>
      <w:r>
        <w:rPr>
          <w:b/>
          <w:sz w:val="36"/>
          <w:lang w:eastAsia="zh-TW"/>
        </w:rPr>
        <w:lastRenderedPageBreak/>
        <w:t>貳、專案願景與目標</w:t>
      </w:r>
    </w:p>
    <w:p w14:paraId="4C25FD6D" w14:textId="77777777" w:rsidR="008F670F" w:rsidRDefault="00000000">
      <w:pPr>
        <w:spacing w:before="180" w:after="120"/>
        <w:jc w:val="left"/>
        <w:rPr>
          <w:lang w:eastAsia="zh-TW"/>
        </w:rPr>
      </w:pPr>
      <w:r>
        <w:rPr>
          <w:b/>
          <w:sz w:val="32"/>
          <w:lang w:eastAsia="zh-TW"/>
        </w:rPr>
        <w:t>一、長期願景</w:t>
      </w:r>
    </w:p>
    <w:p w14:paraId="68780D45" w14:textId="77777777" w:rsidR="008F670F" w:rsidRDefault="00000000">
      <w:pPr>
        <w:spacing w:before="40" w:after="40"/>
        <w:rPr>
          <w:lang w:eastAsia="zh-TW"/>
        </w:rPr>
      </w:pPr>
      <w:r>
        <w:rPr>
          <w:lang w:eastAsia="zh-TW"/>
        </w:rPr>
        <w:t xml:space="preserve">建立一個 </w:t>
      </w:r>
      <w:r>
        <w:rPr>
          <w:b/>
          <w:lang w:eastAsia="zh-TW"/>
        </w:rPr>
        <w:t>企業級智慧型資安助手平台</w:t>
      </w:r>
      <w:r>
        <w:rPr>
          <w:lang w:eastAsia="zh-TW"/>
        </w:rPr>
        <w:t>，提供：</w:t>
      </w:r>
    </w:p>
    <w:p w14:paraId="60A205A1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2BECB1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ODA Cyber Konsult 願景                     │</w:t>
      </w:r>
    </w:p>
    <w:p w14:paraId="2C82879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 w14:paraId="2697F828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│</w:t>
      </w:r>
    </w:p>
    <w:p w14:paraId="2F17E3A2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┌─────────────────┐    ┌─────────────────┐                │</w:t>
      </w:r>
    </w:p>
    <w:p w14:paraId="4284942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│   智慧問答系統   │    │   資料保護平台   │                │</w:t>
      </w:r>
    </w:p>
    <w:p w14:paraId="7335190C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│                 │    │                 │                │</w:t>
      </w:r>
    </w:p>
    <w:p w14:paraId="570EE2FC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│  • AI 驅動查詢   │    │  • PII 偵測     │                │</w:t>
      </w:r>
    </w:p>
    <w:p w14:paraId="7126C086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│  • 知識庫管理    │⟷   │  • 智慧去識別化  │                │</w:t>
      </w:r>
    </w:p>
    <w:p w14:paraId="76B4D2DB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│  • 引用追蹤      │    │  • 批次處理     │                │</w:t>
      </w:r>
    </w:p>
    <w:p w14:paraId="120A174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└─────────────────┘    └─────────────────┘                │</w:t>
      </w:r>
    </w:p>
    <w:p w14:paraId="282B6159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│                    │                     │</w:t>
      </w:r>
    </w:p>
    <w:p w14:paraId="23425E6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└────────┬───────────┘                     │</w:t>
      </w:r>
    </w:p>
    <w:p w14:paraId="442CBC22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│                                 │</w:t>
      </w:r>
    </w:p>
    <w:p w14:paraId="033A43F7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┌────────▼────────┐                        │</w:t>
      </w:r>
    </w:p>
    <w:p w14:paraId="6D4E0583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                │   合規支援中心   │                        │</w:t>
      </w:r>
    </w:p>
    <w:p w14:paraId="653667EE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                │                 │                        │</w:t>
      </w:r>
    </w:p>
    <w:p w14:paraId="733DF118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                │  • 稽核日誌     │                        │</w:t>
      </w:r>
    </w:p>
    <w:p w14:paraId="2A572B8B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                │  • 合規報告     │                        │</w:t>
      </w:r>
    </w:p>
    <w:p w14:paraId="6D2E36B4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                │  • 多會員隔離   │                        │</w:t>
      </w:r>
    </w:p>
    <w:p w14:paraId="20F594F9" w14:textId="77777777" w:rsidR="008F670F" w:rsidRDefault="00000000">
      <w:pPr>
        <w:spacing w:after="0" w:line="240" w:lineRule="exact"/>
        <w:jc w:val="left"/>
        <w:rPr>
          <w:lang w:eastAsia="zh-TW"/>
        </w:rPr>
      </w:pPr>
      <w:r>
        <w:rPr>
          <w:rFonts w:ascii="Consolas" w:eastAsia="Consolas" w:hAnsi="Consolas"/>
          <w:sz w:val="18"/>
          <w:lang w:eastAsia="zh-TW"/>
        </w:rPr>
        <w:t>│                    └─────────────────┘                        │</w:t>
      </w:r>
    </w:p>
    <w:p w14:paraId="0860D86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│</w:t>
      </w:r>
    </w:p>
    <w:p w14:paraId="065B510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 w14:paraId="7840FA78" w14:textId="77777777" w:rsidR="008F670F" w:rsidRDefault="008F670F">
      <w:pPr>
        <w:spacing w:after="40" w:line="120" w:lineRule="exact"/>
      </w:pPr>
    </w:p>
    <w:p w14:paraId="6FD5C7E0" w14:textId="77777777" w:rsidR="008F670F" w:rsidRDefault="00000000">
      <w:pPr>
        <w:spacing w:before="180" w:after="120"/>
        <w:jc w:val="left"/>
        <w:rPr>
          <w:lang w:eastAsia="zh-TW"/>
        </w:rPr>
      </w:pPr>
      <w:r>
        <w:rPr>
          <w:b/>
          <w:sz w:val="32"/>
          <w:lang w:eastAsia="zh-TW"/>
        </w:rPr>
        <w:t>二、業務目標與關鍵績效指標 (KPI)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15D539EF" w14:textId="77777777">
        <w:trPr>
          <w:jc w:val="center"/>
        </w:trPr>
        <w:tc>
          <w:tcPr>
            <w:tcW w:w="2770" w:type="dxa"/>
          </w:tcPr>
          <w:p w14:paraId="7761C6F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階段</w:t>
            </w:r>
          </w:p>
        </w:tc>
        <w:tc>
          <w:tcPr>
            <w:tcW w:w="2770" w:type="dxa"/>
          </w:tcPr>
          <w:p w14:paraId="7D1C10C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業務目標</w:t>
            </w:r>
          </w:p>
        </w:tc>
        <w:tc>
          <w:tcPr>
            <w:tcW w:w="2770" w:type="dxa"/>
          </w:tcPr>
          <w:p w14:paraId="38BBC08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KPI</w:t>
            </w:r>
          </w:p>
        </w:tc>
      </w:tr>
      <w:tr w:rsidR="008F670F" w14:paraId="2E824220" w14:textId="77777777">
        <w:trPr>
          <w:jc w:val="center"/>
        </w:trPr>
        <w:tc>
          <w:tcPr>
            <w:tcW w:w="2770" w:type="dxa"/>
          </w:tcPr>
          <w:p w14:paraId="301C3F3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Phase 1</w:t>
            </w:r>
          </w:p>
        </w:tc>
        <w:tc>
          <w:tcPr>
            <w:tcW w:w="2770" w:type="dxa"/>
          </w:tcPr>
          <w:p w14:paraId="46B2266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核心功能交付</w:t>
            </w:r>
          </w:p>
        </w:tc>
        <w:tc>
          <w:tcPr>
            <w:tcW w:w="2770" w:type="dxa"/>
          </w:tcPr>
          <w:p w14:paraId="3B7910B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RAG 查詢可用率 ≥ 95%、PII 偵測準確率 ≥ 95%</w:t>
            </w:r>
          </w:p>
        </w:tc>
      </w:tr>
      <w:tr w:rsidR="008F670F" w14:paraId="274600A6" w14:textId="77777777">
        <w:trPr>
          <w:jc w:val="center"/>
        </w:trPr>
        <w:tc>
          <w:tcPr>
            <w:tcW w:w="2770" w:type="dxa"/>
          </w:tcPr>
          <w:p w14:paraId="562F87B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Phase 2</w:t>
            </w:r>
          </w:p>
        </w:tc>
        <w:tc>
          <w:tcPr>
            <w:tcW w:w="2770" w:type="dxa"/>
          </w:tcPr>
          <w:p w14:paraId="787632E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企業功能完善</w:t>
            </w:r>
          </w:p>
        </w:tc>
        <w:tc>
          <w:tcPr>
            <w:tcW w:w="2770" w:type="dxa"/>
          </w:tcPr>
          <w:p w14:paraId="698B7CF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使用者管理功能上線、查詢回應時間 P95 &lt; 7 秒</w:t>
            </w:r>
          </w:p>
        </w:tc>
      </w:tr>
      <w:tr w:rsidR="008F670F" w14:paraId="7624DA8A" w14:textId="77777777">
        <w:trPr>
          <w:jc w:val="center"/>
        </w:trPr>
        <w:tc>
          <w:tcPr>
            <w:tcW w:w="2770" w:type="dxa"/>
          </w:tcPr>
          <w:p w14:paraId="4393AFE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Phase 3</w:t>
            </w:r>
          </w:p>
        </w:tc>
        <w:tc>
          <w:tcPr>
            <w:tcW w:w="2770" w:type="dxa"/>
          </w:tcPr>
          <w:p w14:paraId="13CF20D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平台化服務</w:t>
            </w:r>
          </w:p>
        </w:tc>
        <w:tc>
          <w:tcPr>
            <w:tcW w:w="2770" w:type="dxa"/>
          </w:tcPr>
          <w:p w14:paraId="0C2B59E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支援 100+ 會員、系統可用性 ≥ 99.9%</w:t>
            </w:r>
          </w:p>
        </w:tc>
      </w:tr>
    </w:tbl>
    <w:p w14:paraId="7EE0E859" w14:textId="77777777" w:rsidR="008F670F" w:rsidRDefault="008F670F">
      <w:pPr>
        <w:spacing w:after="40" w:line="120" w:lineRule="exact"/>
      </w:pPr>
    </w:p>
    <w:p w14:paraId="153EA714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三、成功指標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0EC913D1" w14:textId="77777777">
        <w:trPr>
          <w:jc w:val="center"/>
        </w:trPr>
        <w:tc>
          <w:tcPr>
            <w:tcW w:w="2770" w:type="dxa"/>
          </w:tcPr>
          <w:p w14:paraId="1F9C70C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指標類別</w:t>
            </w:r>
          </w:p>
        </w:tc>
        <w:tc>
          <w:tcPr>
            <w:tcW w:w="2770" w:type="dxa"/>
          </w:tcPr>
          <w:p w14:paraId="4F9F32D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指標名稱</w:t>
            </w:r>
          </w:p>
        </w:tc>
        <w:tc>
          <w:tcPr>
            <w:tcW w:w="2770" w:type="dxa"/>
          </w:tcPr>
          <w:p w14:paraId="296E7D4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目標值</w:t>
            </w:r>
          </w:p>
        </w:tc>
      </w:tr>
      <w:tr w:rsidR="008F670F" w14:paraId="793F1275" w14:textId="77777777">
        <w:trPr>
          <w:jc w:val="center"/>
        </w:trPr>
        <w:tc>
          <w:tcPr>
            <w:tcW w:w="2770" w:type="dxa"/>
          </w:tcPr>
          <w:p w14:paraId="5309F88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效率提升</w:t>
            </w:r>
          </w:p>
        </w:tc>
        <w:tc>
          <w:tcPr>
            <w:tcW w:w="2770" w:type="dxa"/>
          </w:tcPr>
          <w:p w14:paraId="4090A82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查詢回應時間</w:t>
            </w:r>
          </w:p>
        </w:tc>
        <w:tc>
          <w:tcPr>
            <w:tcW w:w="2770" w:type="dxa"/>
          </w:tcPr>
          <w:p w14:paraId="088F370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P95 &lt; 10 秒</w:t>
            </w:r>
          </w:p>
        </w:tc>
      </w:tr>
      <w:tr w:rsidR="008F670F" w14:paraId="5A66324A" w14:textId="77777777">
        <w:trPr>
          <w:jc w:val="center"/>
        </w:trPr>
        <w:tc>
          <w:tcPr>
            <w:tcW w:w="2770" w:type="dxa"/>
          </w:tcPr>
          <w:p w14:paraId="03B4099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lastRenderedPageBreak/>
              <w:t>準確度</w:t>
            </w:r>
          </w:p>
        </w:tc>
        <w:tc>
          <w:tcPr>
            <w:tcW w:w="2770" w:type="dxa"/>
          </w:tcPr>
          <w:p w14:paraId="2CDFCB4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PII 偵測召回率</w:t>
            </w:r>
          </w:p>
        </w:tc>
        <w:tc>
          <w:tcPr>
            <w:tcW w:w="2770" w:type="dxa"/>
          </w:tcPr>
          <w:p w14:paraId="2086473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≥ 95%</w:t>
            </w:r>
          </w:p>
        </w:tc>
      </w:tr>
      <w:tr w:rsidR="008F670F" w14:paraId="4697E8CA" w14:textId="77777777">
        <w:trPr>
          <w:jc w:val="center"/>
        </w:trPr>
        <w:tc>
          <w:tcPr>
            <w:tcW w:w="2770" w:type="dxa"/>
          </w:tcPr>
          <w:p w14:paraId="1DA414A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使用者滿意</w:t>
            </w:r>
          </w:p>
        </w:tc>
        <w:tc>
          <w:tcPr>
            <w:tcW w:w="2770" w:type="dxa"/>
          </w:tcPr>
          <w:p w14:paraId="3AB9275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使用者滿意度評分</w:t>
            </w:r>
          </w:p>
        </w:tc>
        <w:tc>
          <w:tcPr>
            <w:tcW w:w="2770" w:type="dxa"/>
          </w:tcPr>
          <w:p w14:paraId="6C279BF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≥ 4.0/5.0</w:t>
            </w:r>
          </w:p>
        </w:tc>
      </w:tr>
      <w:tr w:rsidR="008F670F" w14:paraId="2D7C0F04" w14:textId="77777777">
        <w:trPr>
          <w:jc w:val="center"/>
        </w:trPr>
        <w:tc>
          <w:tcPr>
            <w:tcW w:w="2770" w:type="dxa"/>
          </w:tcPr>
          <w:p w14:paraId="4CCA69E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系統穩定</w:t>
            </w:r>
          </w:p>
        </w:tc>
        <w:tc>
          <w:tcPr>
            <w:tcW w:w="2770" w:type="dxa"/>
          </w:tcPr>
          <w:p w14:paraId="0C4E42B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系統可用性</w:t>
            </w:r>
          </w:p>
        </w:tc>
        <w:tc>
          <w:tcPr>
            <w:tcW w:w="2770" w:type="dxa"/>
          </w:tcPr>
          <w:p w14:paraId="316291B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≥ 99.5%</w:t>
            </w:r>
          </w:p>
        </w:tc>
      </w:tr>
      <w:tr w:rsidR="008F670F" w14:paraId="68198D50" w14:textId="77777777">
        <w:trPr>
          <w:jc w:val="center"/>
        </w:trPr>
        <w:tc>
          <w:tcPr>
            <w:tcW w:w="2770" w:type="dxa"/>
          </w:tcPr>
          <w:p w14:paraId="0B58CC8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合規性</w:t>
            </w:r>
          </w:p>
        </w:tc>
        <w:tc>
          <w:tcPr>
            <w:tcW w:w="2770" w:type="dxa"/>
          </w:tcPr>
          <w:p w14:paraId="68AAC96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稽核日誌完整性</w:t>
            </w:r>
          </w:p>
        </w:tc>
        <w:tc>
          <w:tcPr>
            <w:tcW w:w="2770" w:type="dxa"/>
          </w:tcPr>
          <w:p w14:paraId="7AFD72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100% 關鍵操作記錄</w:t>
            </w:r>
          </w:p>
        </w:tc>
      </w:tr>
      <w:tr w:rsidR="008F670F" w14:paraId="02BBD917" w14:textId="77777777">
        <w:trPr>
          <w:jc w:val="center"/>
        </w:trPr>
        <w:tc>
          <w:tcPr>
            <w:tcW w:w="2770" w:type="dxa"/>
          </w:tcPr>
          <w:p w14:paraId="374F17F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AI 品質</w:t>
            </w:r>
          </w:p>
        </w:tc>
        <w:tc>
          <w:tcPr>
            <w:tcW w:w="2770" w:type="dxa"/>
          </w:tcPr>
          <w:p w14:paraId="7058549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使用者滿意度</w:t>
            </w:r>
          </w:p>
        </w:tc>
        <w:tc>
          <w:tcPr>
            <w:tcW w:w="2770" w:type="dxa"/>
          </w:tcPr>
          <w:p w14:paraId="07B3407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≥ 85%</w:t>
            </w:r>
          </w:p>
        </w:tc>
      </w:tr>
      <w:tr w:rsidR="008F670F" w14:paraId="708507B7" w14:textId="77777777">
        <w:trPr>
          <w:jc w:val="center"/>
        </w:trPr>
        <w:tc>
          <w:tcPr>
            <w:tcW w:w="2770" w:type="dxa"/>
          </w:tcPr>
          <w:p w14:paraId="7B83F70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AI 品質</w:t>
            </w:r>
          </w:p>
        </w:tc>
        <w:tc>
          <w:tcPr>
            <w:tcW w:w="2770" w:type="dxa"/>
          </w:tcPr>
          <w:p w14:paraId="10A7F5A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回答準確率</w:t>
            </w:r>
          </w:p>
        </w:tc>
        <w:tc>
          <w:tcPr>
            <w:tcW w:w="2770" w:type="dxa"/>
          </w:tcPr>
          <w:p w14:paraId="1687BDB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≥ 95%</w:t>
            </w:r>
          </w:p>
        </w:tc>
      </w:tr>
    </w:tbl>
    <w:p w14:paraId="3A85DE35" w14:textId="77777777" w:rsidR="008F670F" w:rsidRDefault="008F670F">
      <w:pPr>
        <w:spacing w:after="40" w:line="120" w:lineRule="exact"/>
      </w:pPr>
    </w:p>
    <w:p w14:paraId="3CAA724B" w14:textId="77777777" w:rsidR="008F670F" w:rsidRDefault="00000000">
      <w:pPr>
        <w:spacing w:before="40" w:after="40"/>
        <w:ind w:left="560"/>
      </w:pPr>
      <w:r>
        <w:rPr>
          <w:color w:val="595959"/>
          <w:sz w:val="24"/>
        </w:rPr>
        <w:t>含 API 閘道路由與外部 AI 平台（Gemini/OpenAI）推論延遲</w:t>
      </w:r>
    </w:p>
    <w:p w14:paraId="71EF7552" w14:textId="77777777" w:rsidR="008F670F" w:rsidRDefault="00000000">
      <w:r>
        <w:br w:type="page"/>
      </w:r>
    </w:p>
    <w:p w14:paraId="0A74AEF9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參、使用者角色</w:t>
      </w:r>
    </w:p>
    <w:p w14:paraId="39693464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一、角色定義</w:t>
      </w:r>
    </w:p>
    <w:p w14:paraId="140BA112" w14:textId="77777777" w:rsidR="008F670F" w:rsidRDefault="00000000">
      <w:pPr>
        <w:spacing w:before="120" w:after="80"/>
        <w:jc w:val="left"/>
      </w:pPr>
      <w:r>
        <w:rPr>
          <w:b/>
        </w:rPr>
        <w:t>一般使用者 (User)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086D8284" w14:textId="77777777">
        <w:trPr>
          <w:jc w:val="center"/>
        </w:trPr>
        <w:tc>
          <w:tcPr>
            <w:tcW w:w="4154" w:type="dxa"/>
          </w:tcPr>
          <w:p w14:paraId="1D2EE09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屬性</w:t>
            </w:r>
          </w:p>
        </w:tc>
        <w:tc>
          <w:tcPr>
            <w:tcW w:w="4154" w:type="dxa"/>
          </w:tcPr>
          <w:p w14:paraId="2A6BE64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描述</w:t>
            </w:r>
          </w:p>
        </w:tc>
      </w:tr>
      <w:tr w:rsidR="008F670F" w14:paraId="146AB2C8" w14:textId="77777777">
        <w:trPr>
          <w:jc w:val="center"/>
        </w:trPr>
        <w:tc>
          <w:tcPr>
            <w:tcW w:w="4154" w:type="dxa"/>
          </w:tcPr>
          <w:p w14:paraId="6C34C43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角色描述</w:t>
            </w:r>
          </w:p>
        </w:tc>
        <w:tc>
          <w:tcPr>
            <w:tcW w:w="4154" w:type="dxa"/>
          </w:tcPr>
          <w:p w14:paraId="3F57552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透過 Chatbot 查詢資安問題的企業員工</w:t>
            </w:r>
          </w:p>
        </w:tc>
      </w:tr>
      <w:tr w:rsidR="008F670F" w14:paraId="3826809D" w14:textId="77777777">
        <w:trPr>
          <w:jc w:val="center"/>
        </w:trPr>
        <w:tc>
          <w:tcPr>
            <w:tcW w:w="4154" w:type="dxa"/>
          </w:tcPr>
          <w:p w14:paraId="5C594E9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核心需求</w:t>
            </w:r>
          </w:p>
        </w:tc>
        <w:tc>
          <w:tcPr>
            <w:tcW w:w="4154" w:type="dxa"/>
          </w:tcPr>
          <w:p w14:paraId="6927D51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快速獲得資安相關問題的解答</w:t>
            </w:r>
          </w:p>
        </w:tc>
      </w:tr>
      <w:tr w:rsidR="008F670F" w14:paraId="141544EF" w14:textId="77777777">
        <w:trPr>
          <w:jc w:val="center"/>
        </w:trPr>
        <w:tc>
          <w:tcPr>
            <w:tcW w:w="4154" w:type="dxa"/>
          </w:tcPr>
          <w:p w14:paraId="3820D5C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技術水平</w:t>
            </w:r>
          </w:p>
        </w:tc>
        <w:tc>
          <w:tcPr>
            <w:tcW w:w="4154" w:type="dxa"/>
          </w:tcPr>
          <w:p w14:paraId="5EB6562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一般（不需技術背景）</w:t>
            </w:r>
          </w:p>
        </w:tc>
      </w:tr>
      <w:tr w:rsidR="008F670F" w14:paraId="5611F63A" w14:textId="77777777">
        <w:trPr>
          <w:jc w:val="center"/>
        </w:trPr>
        <w:tc>
          <w:tcPr>
            <w:tcW w:w="4154" w:type="dxa"/>
          </w:tcPr>
          <w:p w14:paraId="0F0241F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使用頻率</w:t>
            </w:r>
          </w:p>
        </w:tc>
        <w:tc>
          <w:tcPr>
            <w:tcW w:w="4154" w:type="dxa"/>
          </w:tcPr>
          <w:p w14:paraId="64A982F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每週數次</w:t>
            </w:r>
          </w:p>
        </w:tc>
      </w:tr>
    </w:tbl>
    <w:p w14:paraId="0A1FE744" w14:textId="77777777" w:rsidR="008F670F" w:rsidRDefault="008F670F">
      <w:pPr>
        <w:spacing w:after="40" w:line="120" w:lineRule="exact"/>
      </w:pPr>
    </w:p>
    <w:p w14:paraId="04F7C72A" w14:textId="77777777" w:rsidR="008F670F" w:rsidRDefault="00000000">
      <w:pPr>
        <w:spacing w:before="120" w:after="80"/>
        <w:jc w:val="left"/>
      </w:pPr>
      <w:r>
        <w:rPr>
          <w:b/>
        </w:rPr>
        <w:t>IT 工程師 (IT User)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12E4B1CE" w14:textId="77777777">
        <w:trPr>
          <w:jc w:val="center"/>
        </w:trPr>
        <w:tc>
          <w:tcPr>
            <w:tcW w:w="4154" w:type="dxa"/>
          </w:tcPr>
          <w:p w14:paraId="30A0573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屬性</w:t>
            </w:r>
          </w:p>
        </w:tc>
        <w:tc>
          <w:tcPr>
            <w:tcW w:w="4154" w:type="dxa"/>
          </w:tcPr>
          <w:p w14:paraId="123EEBB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描述</w:t>
            </w:r>
          </w:p>
        </w:tc>
      </w:tr>
      <w:tr w:rsidR="008F670F" w14:paraId="59955336" w14:textId="77777777">
        <w:trPr>
          <w:jc w:val="center"/>
        </w:trPr>
        <w:tc>
          <w:tcPr>
            <w:tcW w:w="4154" w:type="dxa"/>
          </w:tcPr>
          <w:p w14:paraId="6A85F0C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角色描述</w:t>
            </w:r>
          </w:p>
        </w:tc>
        <w:tc>
          <w:tcPr>
            <w:tcW w:w="4154" w:type="dxa"/>
          </w:tcPr>
          <w:p w14:paraId="2F72939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企業 IT/MIS 工程師或 SI 技術人員，需要技術性資安建議</w:t>
            </w:r>
          </w:p>
        </w:tc>
      </w:tr>
      <w:tr w:rsidR="008F670F" w14:paraId="48BD5745" w14:textId="77777777">
        <w:trPr>
          <w:jc w:val="center"/>
        </w:trPr>
        <w:tc>
          <w:tcPr>
            <w:tcW w:w="4154" w:type="dxa"/>
          </w:tcPr>
          <w:p w14:paraId="50A6176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核心需求</w:t>
            </w:r>
          </w:p>
        </w:tc>
        <w:tc>
          <w:tcPr>
            <w:tcW w:w="4154" w:type="dxa"/>
          </w:tcPr>
          <w:p w14:paraId="0EDCD3F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透過一般模式取得實務技術建議（設定指引、漏洞修補步驟等）</w:t>
            </w:r>
          </w:p>
        </w:tc>
      </w:tr>
      <w:tr w:rsidR="008F670F" w14:paraId="6004DCA1" w14:textId="77777777">
        <w:trPr>
          <w:jc w:val="center"/>
        </w:trPr>
        <w:tc>
          <w:tcPr>
            <w:tcW w:w="4154" w:type="dxa"/>
          </w:tcPr>
          <w:p w14:paraId="22C9BB0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技術水平</w:t>
            </w:r>
          </w:p>
        </w:tc>
        <w:tc>
          <w:tcPr>
            <w:tcW w:w="4154" w:type="dxa"/>
          </w:tcPr>
          <w:p w14:paraId="3019920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中等（熟悉 IT 基礎設施）</w:t>
            </w:r>
          </w:p>
        </w:tc>
      </w:tr>
      <w:tr w:rsidR="008F670F" w14:paraId="21BB4CD7" w14:textId="77777777">
        <w:trPr>
          <w:jc w:val="center"/>
        </w:trPr>
        <w:tc>
          <w:tcPr>
            <w:tcW w:w="4154" w:type="dxa"/>
          </w:tcPr>
          <w:p w14:paraId="3590F98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使用頻率</w:t>
            </w:r>
          </w:p>
        </w:tc>
        <w:tc>
          <w:tcPr>
            <w:tcW w:w="4154" w:type="dxa"/>
          </w:tcPr>
          <w:p w14:paraId="15C0D51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每週數次</w:t>
            </w:r>
          </w:p>
        </w:tc>
      </w:tr>
      <w:tr w:rsidR="008F670F" w14:paraId="2501C8D2" w14:textId="77777777">
        <w:trPr>
          <w:jc w:val="center"/>
        </w:trPr>
        <w:tc>
          <w:tcPr>
            <w:tcW w:w="4154" w:type="dxa"/>
          </w:tcPr>
          <w:p w14:paraId="297F8F2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備註</w:t>
            </w:r>
          </w:p>
        </w:tc>
        <w:tc>
          <w:tcPr>
            <w:tcW w:w="4154" w:type="dxa"/>
          </w:tcPr>
          <w:p w14:paraId="1DA383B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與 User/Consultant 使用同一對話介面，差異在 system prompt 與回應模式</w:t>
            </w:r>
          </w:p>
        </w:tc>
      </w:tr>
    </w:tbl>
    <w:p w14:paraId="5081EDFD" w14:textId="77777777" w:rsidR="008F670F" w:rsidRDefault="008F670F">
      <w:pPr>
        <w:spacing w:after="40" w:line="120" w:lineRule="exact"/>
      </w:pPr>
    </w:p>
    <w:p w14:paraId="2393EA9D" w14:textId="77777777" w:rsidR="008F670F" w:rsidRDefault="00000000">
      <w:pPr>
        <w:spacing w:before="120" w:after="80"/>
        <w:jc w:val="left"/>
      </w:pPr>
      <w:r>
        <w:rPr>
          <w:b/>
        </w:rPr>
        <w:t>資安 ISO 顧問 (Consultant)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60EC80DC" w14:textId="77777777">
        <w:trPr>
          <w:jc w:val="center"/>
        </w:trPr>
        <w:tc>
          <w:tcPr>
            <w:tcW w:w="4154" w:type="dxa"/>
          </w:tcPr>
          <w:p w14:paraId="7C9C4B7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屬性</w:t>
            </w:r>
          </w:p>
        </w:tc>
        <w:tc>
          <w:tcPr>
            <w:tcW w:w="4154" w:type="dxa"/>
          </w:tcPr>
          <w:p w14:paraId="1309256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描述</w:t>
            </w:r>
          </w:p>
        </w:tc>
      </w:tr>
      <w:tr w:rsidR="008F670F" w14:paraId="6A5E73A5" w14:textId="77777777">
        <w:trPr>
          <w:jc w:val="center"/>
        </w:trPr>
        <w:tc>
          <w:tcPr>
            <w:tcW w:w="4154" w:type="dxa"/>
          </w:tcPr>
          <w:p w14:paraId="6C186AB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角色描述</w:t>
            </w:r>
          </w:p>
        </w:tc>
        <w:tc>
          <w:tcPr>
            <w:tcW w:w="4154" w:type="dxa"/>
          </w:tcPr>
          <w:p w14:paraId="7FC2AC7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負責資安諮詢的專業顧問，透過專業化 AI 對話取得深入資安諮詢建議</w:t>
            </w:r>
          </w:p>
        </w:tc>
      </w:tr>
      <w:tr w:rsidR="008F670F" w14:paraId="000C9C79" w14:textId="77777777">
        <w:trPr>
          <w:jc w:val="center"/>
        </w:trPr>
        <w:tc>
          <w:tcPr>
            <w:tcW w:w="4154" w:type="dxa"/>
          </w:tcPr>
          <w:p w14:paraId="44875FE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核心需求</w:t>
            </w:r>
          </w:p>
        </w:tc>
        <w:tc>
          <w:tcPr>
            <w:tcW w:w="4154" w:type="dxa"/>
          </w:tcPr>
          <w:p w14:paraId="1875F38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透過專業化 AI 對話取得深入資安諮詢，查看自己的對話使用紀錄</w:t>
            </w:r>
          </w:p>
        </w:tc>
      </w:tr>
      <w:tr w:rsidR="008F670F" w14:paraId="6C6FB382" w14:textId="77777777">
        <w:trPr>
          <w:jc w:val="center"/>
        </w:trPr>
        <w:tc>
          <w:tcPr>
            <w:tcW w:w="4154" w:type="dxa"/>
          </w:tcPr>
          <w:p w14:paraId="7EDB8F4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技術水平</w:t>
            </w:r>
          </w:p>
        </w:tc>
        <w:tc>
          <w:tcPr>
            <w:tcW w:w="4154" w:type="dxa"/>
          </w:tcPr>
          <w:p w14:paraId="4815191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中等（熟悉資安概念）</w:t>
            </w:r>
          </w:p>
        </w:tc>
      </w:tr>
      <w:tr w:rsidR="008F670F" w14:paraId="5785FB90" w14:textId="77777777">
        <w:trPr>
          <w:jc w:val="center"/>
        </w:trPr>
        <w:tc>
          <w:tcPr>
            <w:tcW w:w="4154" w:type="dxa"/>
          </w:tcPr>
          <w:p w14:paraId="1446789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使用頻率</w:t>
            </w:r>
          </w:p>
        </w:tc>
        <w:tc>
          <w:tcPr>
            <w:tcW w:w="4154" w:type="dxa"/>
          </w:tcPr>
          <w:p w14:paraId="6E8DF89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每日多次</w:t>
            </w:r>
          </w:p>
        </w:tc>
      </w:tr>
      <w:tr w:rsidR="008F670F" w14:paraId="72DB4018" w14:textId="77777777">
        <w:trPr>
          <w:jc w:val="center"/>
        </w:trPr>
        <w:tc>
          <w:tcPr>
            <w:tcW w:w="4154" w:type="dxa"/>
          </w:tcPr>
          <w:p w14:paraId="4A10AD3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備註</w:t>
            </w:r>
          </w:p>
        </w:tc>
        <w:tc>
          <w:tcPr>
            <w:tcW w:w="4154" w:type="dxa"/>
          </w:tcPr>
          <w:p w14:paraId="7CD0D72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 xml:space="preserve">與 User 使用同一對話介面，差異在 </w:t>
            </w:r>
            <w:r>
              <w:rPr>
                <w:sz w:val="24"/>
              </w:rPr>
              <w:lastRenderedPageBreak/>
              <w:t>system prompt、資料範圍、使用配額</w:t>
            </w:r>
          </w:p>
        </w:tc>
      </w:tr>
    </w:tbl>
    <w:p w14:paraId="6036D0D4" w14:textId="77777777" w:rsidR="008F670F" w:rsidRDefault="008F670F">
      <w:pPr>
        <w:spacing w:after="40" w:line="120" w:lineRule="exact"/>
      </w:pPr>
    </w:p>
    <w:p w14:paraId="31F63573" w14:textId="77777777" w:rsidR="008F670F" w:rsidRDefault="00000000">
      <w:pPr>
        <w:spacing w:before="120" w:after="80"/>
        <w:jc w:val="left"/>
      </w:pPr>
      <w:r>
        <w:rPr>
          <w:b/>
        </w:rPr>
        <w:t>系統管理員 (Admin)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2953CFB9" w14:textId="77777777">
        <w:trPr>
          <w:jc w:val="center"/>
        </w:trPr>
        <w:tc>
          <w:tcPr>
            <w:tcW w:w="4154" w:type="dxa"/>
          </w:tcPr>
          <w:p w14:paraId="4D6D4DD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屬性</w:t>
            </w:r>
          </w:p>
        </w:tc>
        <w:tc>
          <w:tcPr>
            <w:tcW w:w="4154" w:type="dxa"/>
          </w:tcPr>
          <w:p w14:paraId="75506C3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描述</w:t>
            </w:r>
          </w:p>
        </w:tc>
      </w:tr>
      <w:tr w:rsidR="008F670F" w14:paraId="3DD8993A" w14:textId="77777777">
        <w:trPr>
          <w:jc w:val="center"/>
        </w:trPr>
        <w:tc>
          <w:tcPr>
            <w:tcW w:w="4154" w:type="dxa"/>
          </w:tcPr>
          <w:p w14:paraId="0F54B4F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角色描述</w:t>
            </w:r>
          </w:p>
        </w:tc>
        <w:tc>
          <w:tcPr>
            <w:tcW w:w="4154" w:type="dxa"/>
          </w:tcPr>
          <w:p w14:paraId="3FAF298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負責系統設定與維護的 IT 人員</w:t>
            </w:r>
          </w:p>
        </w:tc>
      </w:tr>
      <w:tr w:rsidR="008F670F" w14:paraId="7D5C8771" w14:textId="77777777">
        <w:trPr>
          <w:jc w:val="center"/>
        </w:trPr>
        <w:tc>
          <w:tcPr>
            <w:tcW w:w="4154" w:type="dxa"/>
          </w:tcPr>
          <w:p w14:paraId="397B0B9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核心需求</w:t>
            </w:r>
          </w:p>
        </w:tc>
        <w:tc>
          <w:tcPr>
            <w:tcW w:w="4154" w:type="dxa"/>
          </w:tcPr>
          <w:p w14:paraId="4079025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確保系統穩定運作、管理使用者、管理 RAG 知識庫訓練資料、執行資料去識別化</w:t>
            </w:r>
          </w:p>
        </w:tc>
      </w:tr>
      <w:tr w:rsidR="008F670F" w14:paraId="34E7A7F0" w14:textId="77777777">
        <w:trPr>
          <w:jc w:val="center"/>
        </w:trPr>
        <w:tc>
          <w:tcPr>
            <w:tcW w:w="4154" w:type="dxa"/>
          </w:tcPr>
          <w:p w14:paraId="61C4FC3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技術水平</w:t>
            </w:r>
          </w:p>
        </w:tc>
        <w:tc>
          <w:tcPr>
            <w:tcW w:w="4154" w:type="dxa"/>
          </w:tcPr>
          <w:p w14:paraId="5D0C1DF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高（熟悉系統管理）</w:t>
            </w:r>
          </w:p>
        </w:tc>
      </w:tr>
      <w:tr w:rsidR="008F670F" w14:paraId="02B1021F" w14:textId="77777777">
        <w:trPr>
          <w:jc w:val="center"/>
        </w:trPr>
        <w:tc>
          <w:tcPr>
            <w:tcW w:w="4154" w:type="dxa"/>
          </w:tcPr>
          <w:p w14:paraId="3622760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使用頻率</w:t>
            </w:r>
          </w:p>
        </w:tc>
        <w:tc>
          <w:tcPr>
            <w:tcW w:w="4154" w:type="dxa"/>
          </w:tcPr>
          <w:p w14:paraId="6316F48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每日</w:t>
            </w:r>
          </w:p>
        </w:tc>
      </w:tr>
    </w:tbl>
    <w:p w14:paraId="5BAB0F84" w14:textId="77777777" w:rsidR="008F670F" w:rsidRDefault="008F670F">
      <w:pPr>
        <w:spacing w:after="40" w:line="120" w:lineRule="exact"/>
      </w:pPr>
    </w:p>
    <w:p w14:paraId="4C7F13E5" w14:textId="77777777" w:rsidR="008F670F" w:rsidRDefault="00000000">
      <w:pPr>
        <w:spacing w:before="120" w:after="80"/>
        <w:jc w:val="left"/>
      </w:pPr>
      <w:r>
        <w:rPr>
          <w:b/>
        </w:rPr>
        <w:t>資料清洗人員 (Data Cleaner)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5B157590" w14:textId="77777777">
        <w:trPr>
          <w:jc w:val="center"/>
        </w:trPr>
        <w:tc>
          <w:tcPr>
            <w:tcW w:w="4154" w:type="dxa"/>
          </w:tcPr>
          <w:p w14:paraId="422B19F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屬性</w:t>
            </w:r>
          </w:p>
        </w:tc>
        <w:tc>
          <w:tcPr>
            <w:tcW w:w="4154" w:type="dxa"/>
          </w:tcPr>
          <w:p w14:paraId="0A9040E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描述</w:t>
            </w:r>
          </w:p>
        </w:tc>
      </w:tr>
      <w:tr w:rsidR="008F670F" w14:paraId="04413A7F" w14:textId="77777777">
        <w:trPr>
          <w:jc w:val="center"/>
        </w:trPr>
        <w:tc>
          <w:tcPr>
            <w:tcW w:w="4154" w:type="dxa"/>
          </w:tcPr>
          <w:p w14:paraId="614C0B3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角色描述</w:t>
            </w:r>
          </w:p>
        </w:tc>
        <w:tc>
          <w:tcPr>
            <w:tcW w:w="4154" w:type="dxa"/>
          </w:tcPr>
          <w:p w14:paraId="3D586C5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負責清洗資料審核的專職人員，僅可存取清洗管理介面 (Cleaner App)</w:t>
            </w:r>
          </w:p>
        </w:tc>
      </w:tr>
      <w:tr w:rsidR="008F670F" w14:paraId="35970207" w14:textId="77777777">
        <w:trPr>
          <w:jc w:val="center"/>
        </w:trPr>
        <w:tc>
          <w:tcPr>
            <w:tcW w:w="4154" w:type="dxa"/>
          </w:tcPr>
          <w:p w14:paraId="556DDB6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核心需求</w:t>
            </w:r>
          </w:p>
        </w:tc>
        <w:tc>
          <w:tcPr>
            <w:tcW w:w="4154" w:type="dxa"/>
          </w:tcPr>
          <w:p w14:paraId="7286B9E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審核清洗結果、編輯修正內容、標記標籤、批准任務、送入 RAG 知識庫</w:t>
            </w:r>
          </w:p>
        </w:tc>
      </w:tr>
      <w:tr w:rsidR="008F670F" w14:paraId="2C7F1C08" w14:textId="77777777">
        <w:trPr>
          <w:jc w:val="center"/>
        </w:trPr>
        <w:tc>
          <w:tcPr>
            <w:tcW w:w="4154" w:type="dxa"/>
          </w:tcPr>
          <w:p w14:paraId="7D358D0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技術水平</w:t>
            </w:r>
          </w:p>
        </w:tc>
        <w:tc>
          <w:tcPr>
            <w:tcW w:w="4154" w:type="dxa"/>
          </w:tcPr>
          <w:p w14:paraId="0A7102A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中等（熟悉資料處理流程）</w:t>
            </w:r>
          </w:p>
        </w:tc>
      </w:tr>
      <w:tr w:rsidR="008F670F" w14:paraId="1755F9DF" w14:textId="77777777">
        <w:trPr>
          <w:jc w:val="center"/>
        </w:trPr>
        <w:tc>
          <w:tcPr>
            <w:tcW w:w="4154" w:type="dxa"/>
          </w:tcPr>
          <w:p w14:paraId="2363193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使用頻率</w:t>
            </w:r>
          </w:p>
        </w:tc>
        <w:tc>
          <w:tcPr>
            <w:tcW w:w="4154" w:type="dxa"/>
          </w:tcPr>
          <w:p w14:paraId="2BCA9F8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每日</w:t>
            </w:r>
          </w:p>
        </w:tc>
      </w:tr>
      <w:tr w:rsidR="008F670F" w14:paraId="7E89BA37" w14:textId="77777777">
        <w:trPr>
          <w:jc w:val="center"/>
        </w:trPr>
        <w:tc>
          <w:tcPr>
            <w:tcW w:w="4154" w:type="dxa"/>
          </w:tcPr>
          <w:p w14:paraId="585FA9F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備註</w:t>
            </w:r>
          </w:p>
        </w:tc>
        <w:tc>
          <w:tcPr>
            <w:tcW w:w="4154" w:type="dxa"/>
          </w:tcPr>
          <w:p w14:paraId="69084D4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不可進入 Admin Dashboard 與 Chatbot，僅透過獨立的 Cleaner App 操作</w:t>
            </w:r>
          </w:p>
        </w:tc>
      </w:tr>
    </w:tbl>
    <w:p w14:paraId="04B9C1E0" w14:textId="77777777" w:rsidR="008F670F" w:rsidRDefault="008F670F">
      <w:pPr>
        <w:spacing w:after="40" w:line="120" w:lineRule="exact"/>
      </w:pPr>
    </w:p>
    <w:p w14:paraId="654F6572" w14:textId="77777777" w:rsidR="008F670F" w:rsidRDefault="00000000">
      <w:pPr>
        <w:spacing w:before="120" w:after="80"/>
        <w:jc w:val="left"/>
      </w:pPr>
      <w:r>
        <w:rPr>
          <w:b/>
        </w:rPr>
        <w:t>平台管理員 (Platform Admin) 🔮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52297E97" w14:textId="77777777">
        <w:trPr>
          <w:jc w:val="center"/>
        </w:trPr>
        <w:tc>
          <w:tcPr>
            <w:tcW w:w="4154" w:type="dxa"/>
          </w:tcPr>
          <w:p w14:paraId="31F3B3A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屬性</w:t>
            </w:r>
          </w:p>
        </w:tc>
        <w:tc>
          <w:tcPr>
            <w:tcW w:w="4154" w:type="dxa"/>
          </w:tcPr>
          <w:p w14:paraId="6D402DC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描述</w:t>
            </w:r>
          </w:p>
        </w:tc>
      </w:tr>
      <w:tr w:rsidR="008F670F" w14:paraId="323ABDF3" w14:textId="77777777">
        <w:trPr>
          <w:jc w:val="center"/>
        </w:trPr>
        <w:tc>
          <w:tcPr>
            <w:tcW w:w="4154" w:type="dxa"/>
          </w:tcPr>
          <w:p w14:paraId="1CEA496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角色描述</w:t>
            </w:r>
          </w:p>
        </w:tc>
        <w:tc>
          <w:tcPr>
            <w:tcW w:w="4154" w:type="dxa"/>
          </w:tcPr>
          <w:p w14:paraId="630E2F5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管理整個平台的超級管理員</w:t>
            </w:r>
          </w:p>
        </w:tc>
      </w:tr>
      <w:tr w:rsidR="008F670F" w14:paraId="230EE2F1" w14:textId="77777777">
        <w:trPr>
          <w:jc w:val="center"/>
        </w:trPr>
        <w:tc>
          <w:tcPr>
            <w:tcW w:w="4154" w:type="dxa"/>
          </w:tcPr>
          <w:p w14:paraId="1295E69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核心需求</w:t>
            </w:r>
          </w:p>
        </w:tc>
        <w:tc>
          <w:tcPr>
            <w:tcW w:w="4154" w:type="dxa"/>
          </w:tcPr>
          <w:p w14:paraId="1BBC54D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管理所有會員、平台維運、會員管理機制</w:t>
            </w:r>
          </w:p>
        </w:tc>
      </w:tr>
      <w:tr w:rsidR="008F670F" w14:paraId="59EDC4EB" w14:textId="77777777">
        <w:trPr>
          <w:jc w:val="center"/>
        </w:trPr>
        <w:tc>
          <w:tcPr>
            <w:tcW w:w="4154" w:type="dxa"/>
          </w:tcPr>
          <w:p w14:paraId="0D250B8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技術水平</w:t>
            </w:r>
          </w:p>
        </w:tc>
        <w:tc>
          <w:tcPr>
            <w:tcW w:w="4154" w:type="dxa"/>
          </w:tcPr>
          <w:p w14:paraId="6138C51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高（熟悉平台架構）</w:t>
            </w:r>
          </w:p>
        </w:tc>
      </w:tr>
      <w:tr w:rsidR="008F670F" w14:paraId="68421BE1" w14:textId="77777777">
        <w:trPr>
          <w:jc w:val="center"/>
        </w:trPr>
        <w:tc>
          <w:tcPr>
            <w:tcW w:w="4154" w:type="dxa"/>
          </w:tcPr>
          <w:p w14:paraId="11A842B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使用頻率</w:t>
            </w:r>
          </w:p>
        </w:tc>
        <w:tc>
          <w:tcPr>
            <w:tcW w:w="4154" w:type="dxa"/>
          </w:tcPr>
          <w:p w14:paraId="7F151E8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每日</w:t>
            </w:r>
          </w:p>
        </w:tc>
      </w:tr>
    </w:tbl>
    <w:p w14:paraId="4B346EF7" w14:textId="77777777" w:rsidR="008F670F" w:rsidRDefault="008F670F">
      <w:pPr>
        <w:spacing w:after="40" w:line="120" w:lineRule="exact"/>
      </w:pPr>
    </w:p>
    <w:p w14:paraId="3591C69C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lastRenderedPageBreak/>
        <w:t>二、角色與應用程式存取矩陣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1"/>
        <w:gridCol w:w="1040"/>
        <w:gridCol w:w="1040"/>
        <w:gridCol w:w="1481"/>
        <w:gridCol w:w="1157"/>
        <w:gridCol w:w="1122"/>
        <w:gridCol w:w="1224"/>
      </w:tblGrid>
      <w:tr w:rsidR="008F670F" w14:paraId="5C88020E" w14:textId="77777777">
        <w:trPr>
          <w:jc w:val="center"/>
        </w:trPr>
        <w:tc>
          <w:tcPr>
            <w:tcW w:w="1187" w:type="dxa"/>
          </w:tcPr>
          <w:p w14:paraId="347D101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應用程式</w:t>
            </w:r>
          </w:p>
        </w:tc>
        <w:tc>
          <w:tcPr>
            <w:tcW w:w="1187" w:type="dxa"/>
          </w:tcPr>
          <w:p w14:paraId="3CDEE56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User</w:t>
            </w:r>
          </w:p>
        </w:tc>
        <w:tc>
          <w:tcPr>
            <w:tcW w:w="1187" w:type="dxa"/>
          </w:tcPr>
          <w:p w14:paraId="4E143A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IT User</w:t>
            </w:r>
          </w:p>
        </w:tc>
        <w:tc>
          <w:tcPr>
            <w:tcW w:w="1187" w:type="dxa"/>
          </w:tcPr>
          <w:p w14:paraId="79103C0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Consultant</w:t>
            </w:r>
          </w:p>
        </w:tc>
        <w:tc>
          <w:tcPr>
            <w:tcW w:w="1187" w:type="dxa"/>
          </w:tcPr>
          <w:p w14:paraId="7EDCD45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Data Cleaner</w:t>
            </w:r>
          </w:p>
        </w:tc>
        <w:tc>
          <w:tcPr>
            <w:tcW w:w="1187" w:type="dxa"/>
          </w:tcPr>
          <w:p w14:paraId="78CB76D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Admin</w:t>
            </w:r>
          </w:p>
        </w:tc>
        <w:tc>
          <w:tcPr>
            <w:tcW w:w="1187" w:type="dxa"/>
          </w:tcPr>
          <w:p w14:paraId="309B9AA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Platform Admin</w:t>
            </w:r>
          </w:p>
        </w:tc>
      </w:tr>
      <w:tr w:rsidR="008F670F" w14:paraId="3D5D96A0" w14:textId="77777777">
        <w:trPr>
          <w:jc w:val="center"/>
        </w:trPr>
        <w:tc>
          <w:tcPr>
            <w:tcW w:w="1187" w:type="dxa"/>
          </w:tcPr>
          <w:p w14:paraId="68C3BEA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Chatbot UI</w:t>
            </w:r>
          </w:p>
        </w:tc>
        <w:tc>
          <w:tcPr>
            <w:tcW w:w="1187" w:type="dxa"/>
          </w:tcPr>
          <w:p w14:paraId="3877131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4B25540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7216044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51AF39A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A43093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08C6600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084777DE" w14:textId="77777777">
        <w:trPr>
          <w:jc w:val="center"/>
        </w:trPr>
        <w:tc>
          <w:tcPr>
            <w:tcW w:w="1187" w:type="dxa"/>
          </w:tcPr>
          <w:p w14:paraId="4A683B8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Admin Dashboard</w:t>
            </w:r>
          </w:p>
        </w:tc>
        <w:tc>
          <w:tcPr>
            <w:tcW w:w="1187" w:type="dxa"/>
          </w:tcPr>
          <w:p w14:paraId="1BC1C91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44B957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12B320C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CFE0F1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995F58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48F8B51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67A63DCC" w14:textId="77777777">
        <w:trPr>
          <w:jc w:val="center"/>
        </w:trPr>
        <w:tc>
          <w:tcPr>
            <w:tcW w:w="1187" w:type="dxa"/>
          </w:tcPr>
          <w:p w14:paraId="38CE2A9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Cleaner App</w:t>
            </w:r>
          </w:p>
        </w:tc>
        <w:tc>
          <w:tcPr>
            <w:tcW w:w="1187" w:type="dxa"/>
          </w:tcPr>
          <w:p w14:paraId="5844730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4FE297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589841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79E03C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0402FE4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01E274C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</w:tbl>
    <w:p w14:paraId="6F9D9699" w14:textId="77777777" w:rsidR="008F670F" w:rsidRDefault="008F670F">
      <w:pPr>
        <w:spacing w:after="40" w:line="120" w:lineRule="exact"/>
      </w:pPr>
    </w:p>
    <w:p w14:paraId="0BA7541C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三、角色需求矩陣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4"/>
        <w:gridCol w:w="937"/>
        <w:gridCol w:w="937"/>
        <w:gridCol w:w="1481"/>
        <w:gridCol w:w="1136"/>
        <w:gridCol w:w="1076"/>
        <w:gridCol w:w="1224"/>
      </w:tblGrid>
      <w:tr w:rsidR="008F670F" w14:paraId="0D8C2AA6" w14:textId="77777777">
        <w:trPr>
          <w:jc w:val="center"/>
        </w:trPr>
        <w:tc>
          <w:tcPr>
            <w:tcW w:w="1187" w:type="dxa"/>
          </w:tcPr>
          <w:p w14:paraId="2D5278A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需求</w:t>
            </w:r>
          </w:p>
        </w:tc>
        <w:tc>
          <w:tcPr>
            <w:tcW w:w="1187" w:type="dxa"/>
          </w:tcPr>
          <w:p w14:paraId="4FEABD1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User</w:t>
            </w:r>
          </w:p>
        </w:tc>
        <w:tc>
          <w:tcPr>
            <w:tcW w:w="1187" w:type="dxa"/>
          </w:tcPr>
          <w:p w14:paraId="7B65C85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IT User</w:t>
            </w:r>
          </w:p>
        </w:tc>
        <w:tc>
          <w:tcPr>
            <w:tcW w:w="1187" w:type="dxa"/>
          </w:tcPr>
          <w:p w14:paraId="0AC3A46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Consultant</w:t>
            </w:r>
          </w:p>
        </w:tc>
        <w:tc>
          <w:tcPr>
            <w:tcW w:w="1187" w:type="dxa"/>
          </w:tcPr>
          <w:p w14:paraId="0E869B0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Data Cleaner</w:t>
            </w:r>
          </w:p>
        </w:tc>
        <w:tc>
          <w:tcPr>
            <w:tcW w:w="1187" w:type="dxa"/>
          </w:tcPr>
          <w:p w14:paraId="5CF5F0F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Admin</w:t>
            </w:r>
          </w:p>
        </w:tc>
        <w:tc>
          <w:tcPr>
            <w:tcW w:w="1187" w:type="dxa"/>
          </w:tcPr>
          <w:p w14:paraId="622A585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Platform Admin</w:t>
            </w:r>
          </w:p>
        </w:tc>
      </w:tr>
      <w:tr w:rsidR="008F670F" w14:paraId="2AFB9ECC" w14:textId="77777777">
        <w:trPr>
          <w:jc w:val="center"/>
        </w:trPr>
        <w:tc>
          <w:tcPr>
            <w:tcW w:w="1187" w:type="dxa"/>
          </w:tcPr>
          <w:p w14:paraId="554CCD6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對話功能</w:t>
            </w:r>
          </w:p>
        </w:tc>
        <w:tc>
          <w:tcPr>
            <w:tcW w:w="1187" w:type="dxa"/>
          </w:tcPr>
          <w:p w14:paraId="7E7039CF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3266BB27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2A2691E0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24B6F586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19F5E388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0926A7AF" w14:textId="77777777" w:rsidR="008F670F" w:rsidRDefault="008F670F">
            <w:pPr>
              <w:spacing w:before="20" w:after="20" w:line="400" w:lineRule="exact"/>
              <w:jc w:val="left"/>
            </w:pPr>
          </w:p>
        </w:tc>
      </w:tr>
      <w:tr w:rsidR="008F670F" w14:paraId="3EBE2668" w14:textId="77777777">
        <w:trPr>
          <w:jc w:val="center"/>
        </w:trPr>
        <w:tc>
          <w:tcPr>
            <w:tcW w:w="1187" w:type="dxa"/>
          </w:tcPr>
          <w:p w14:paraId="1207B0C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使用對話介面</w:t>
            </w:r>
          </w:p>
        </w:tc>
        <w:tc>
          <w:tcPr>
            <w:tcW w:w="1187" w:type="dxa"/>
          </w:tcPr>
          <w:p w14:paraId="4C14C23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536C8E1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0694638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05BACAA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9FBFF6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0382748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5DF4A58B" w14:textId="77777777">
        <w:trPr>
          <w:jc w:val="center"/>
        </w:trPr>
        <w:tc>
          <w:tcPr>
            <w:tcW w:w="1187" w:type="dxa"/>
          </w:tcPr>
          <w:p w14:paraId="1FD42DD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查看自己歷史對話</w:t>
            </w:r>
          </w:p>
        </w:tc>
        <w:tc>
          <w:tcPr>
            <w:tcW w:w="1187" w:type="dxa"/>
          </w:tcPr>
          <w:p w14:paraId="29EE49B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358F0AC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4B9D8CE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763413A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6E29FF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7F1EDC4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66CC95C2" w14:textId="77777777">
        <w:trPr>
          <w:jc w:val="center"/>
        </w:trPr>
        <w:tc>
          <w:tcPr>
            <w:tcW w:w="1187" w:type="dxa"/>
          </w:tcPr>
          <w:p w14:paraId="0D7FAFF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查看所有歷史對話</w:t>
            </w:r>
          </w:p>
        </w:tc>
        <w:tc>
          <w:tcPr>
            <w:tcW w:w="1187" w:type="dxa"/>
          </w:tcPr>
          <w:p w14:paraId="768E9B3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7E4F92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63615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3DEA1B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EEE0EB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3DB86A2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0D4454AC" w14:textId="77777777">
        <w:trPr>
          <w:jc w:val="center"/>
        </w:trPr>
        <w:tc>
          <w:tcPr>
            <w:tcW w:w="1187" w:type="dxa"/>
          </w:tcPr>
          <w:p w14:paraId="519A138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查看自己對話使用紀錄</w:t>
            </w:r>
          </w:p>
        </w:tc>
        <w:tc>
          <w:tcPr>
            <w:tcW w:w="1187" w:type="dxa"/>
          </w:tcPr>
          <w:p w14:paraId="1EEC435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8E1236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017C70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4B3A987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1F7763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2D7F71F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10486BD8" w14:textId="77777777">
        <w:trPr>
          <w:jc w:val="center"/>
        </w:trPr>
        <w:tc>
          <w:tcPr>
            <w:tcW w:w="1187" w:type="dxa"/>
          </w:tcPr>
          <w:p w14:paraId="1170FD9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回應模式</w:t>
            </w:r>
          </w:p>
        </w:tc>
        <w:tc>
          <w:tcPr>
            <w:tcW w:w="1187" w:type="dxa"/>
          </w:tcPr>
          <w:p w14:paraId="36BD38B0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14347F92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3D0ED064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7C5D69AF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26AC6B37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3F99F492" w14:textId="77777777" w:rsidR="008F670F" w:rsidRDefault="008F670F">
            <w:pPr>
              <w:spacing w:before="20" w:after="20" w:line="400" w:lineRule="exact"/>
              <w:jc w:val="left"/>
            </w:pPr>
          </w:p>
        </w:tc>
      </w:tr>
      <w:tr w:rsidR="008F670F" w14:paraId="6D9C92F3" w14:textId="77777777">
        <w:trPr>
          <w:jc w:val="center"/>
        </w:trPr>
        <w:tc>
          <w:tcPr>
            <w:tcW w:w="1187" w:type="dxa"/>
          </w:tcPr>
          <w:p w14:paraId="455DF90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選擇回應模式</w:t>
            </w:r>
          </w:p>
        </w:tc>
        <w:tc>
          <w:tcPr>
            <w:tcW w:w="1187" w:type="dxa"/>
          </w:tcPr>
          <w:p w14:paraId="4127B79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BBC111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68E7D63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21123E1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3E5F6F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383F408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446F1A7F" w14:textId="77777777">
        <w:trPr>
          <w:jc w:val="center"/>
        </w:trPr>
        <w:tc>
          <w:tcPr>
            <w:tcW w:w="1187" w:type="dxa"/>
          </w:tcPr>
          <w:p w14:paraId="2ABE6EC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訓練資料管理（Admin Dashboard）</w:t>
            </w:r>
          </w:p>
        </w:tc>
        <w:tc>
          <w:tcPr>
            <w:tcW w:w="1187" w:type="dxa"/>
          </w:tcPr>
          <w:p w14:paraId="66ACEE42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133D40A2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2FE5347C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071B4447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3C17195B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5D348F6C" w14:textId="77777777" w:rsidR="008F670F" w:rsidRDefault="008F670F">
            <w:pPr>
              <w:spacing w:before="20" w:after="20" w:line="400" w:lineRule="exact"/>
              <w:jc w:val="left"/>
            </w:pPr>
          </w:p>
        </w:tc>
      </w:tr>
      <w:tr w:rsidR="008F670F" w14:paraId="66237316" w14:textId="77777777">
        <w:trPr>
          <w:jc w:val="center"/>
        </w:trPr>
        <w:tc>
          <w:tcPr>
            <w:tcW w:w="1187" w:type="dxa"/>
          </w:tcPr>
          <w:p w14:paraId="7558421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上傳訓練資料</w:t>
            </w:r>
          </w:p>
        </w:tc>
        <w:tc>
          <w:tcPr>
            <w:tcW w:w="1187" w:type="dxa"/>
          </w:tcPr>
          <w:p w14:paraId="55EB6E6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3F732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D542EE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197CC8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78D251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5CD4ADF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5415847D" w14:textId="77777777">
        <w:trPr>
          <w:jc w:val="center"/>
        </w:trPr>
        <w:tc>
          <w:tcPr>
            <w:tcW w:w="1187" w:type="dxa"/>
          </w:tcPr>
          <w:p w14:paraId="79030B5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執行去識別化任務</w:t>
            </w:r>
          </w:p>
        </w:tc>
        <w:tc>
          <w:tcPr>
            <w:tcW w:w="1187" w:type="dxa"/>
          </w:tcPr>
          <w:p w14:paraId="04D6646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FD71AB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A27A62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E1E2CA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6A4515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58D08F4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650B2ABB" w14:textId="77777777">
        <w:trPr>
          <w:jc w:val="center"/>
        </w:trPr>
        <w:tc>
          <w:tcPr>
            <w:tcW w:w="1187" w:type="dxa"/>
          </w:tcPr>
          <w:p w14:paraId="5888864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管理去識別化規則</w:t>
            </w:r>
          </w:p>
        </w:tc>
        <w:tc>
          <w:tcPr>
            <w:tcW w:w="1187" w:type="dxa"/>
          </w:tcPr>
          <w:p w14:paraId="0893331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121C048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7E561B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15E3753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21390F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53AE695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4C3AF7B7" w14:textId="77777777">
        <w:trPr>
          <w:jc w:val="center"/>
        </w:trPr>
        <w:tc>
          <w:tcPr>
            <w:tcW w:w="1187" w:type="dxa"/>
          </w:tcPr>
          <w:p w14:paraId="78732DC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匯入 RAG 知</w:t>
            </w:r>
            <w:r>
              <w:rPr>
                <w:sz w:val="24"/>
              </w:rPr>
              <w:lastRenderedPageBreak/>
              <w:t>識庫</w:t>
            </w:r>
          </w:p>
        </w:tc>
        <w:tc>
          <w:tcPr>
            <w:tcW w:w="1187" w:type="dxa"/>
          </w:tcPr>
          <w:p w14:paraId="75AF65E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lastRenderedPageBreak/>
              <w:t>✗</w:t>
            </w:r>
          </w:p>
        </w:tc>
        <w:tc>
          <w:tcPr>
            <w:tcW w:w="1187" w:type="dxa"/>
          </w:tcPr>
          <w:p w14:paraId="64E56DD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0B3B4F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1933064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583DC3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3EA49D7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3D42657C" w14:textId="77777777">
        <w:trPr>
          <w:jc w:val="center"/>
        </w:trPr>
        <w:tc>
          <w:tcPr>
            <w:tcW w:w="1187" w:type="dxa"/>
          </w:tcPr>
          <w:p w14:paraId="0D3DF48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清洗審核管理（Cleaner App）</w:t>
            </w:r>
          </w:p>
        </w:tc>
        <w:tc>
          <w:tcPr>
            <w:tcW w:w="1187" w:type="dxa"/>
          </w:tcPr>
          <w:p w14:paraId="1CD9EE94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6FA264F3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4407BF87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784B849E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042B94CB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16F7D8BC" w14:textId="77777777" w:rsidR="008F670F" w:rsidRDefault="008F670F">
            <w:pPr>
              <w:spacing w:before="20" w:after="20" w:line="400" w:lineRule="exact"/>
              <w:jc w:val="left"/>
            </w:pPr>
          </w:p>
        </w:tc>
      </w:tr>
      <w:tr w:rsidR="008F670F" w14:paraId="455A96C9" w14:textId="77777777">
        <w:trPr>
          <w:jc w:val="center"/>
        </w:trPr>
        <w:tc>
          <w:tcPr>
            <w:tcW w:w="1187" w:type="dxa"/>
          </w:tcPr>
          <w:p w14:paraId="373C20F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查看清洗任務審核資訊</w:t>
            </w:r>
          </w:p>
        </w:tc>
        <w:tc>
          <w:tcPr>
            <w:tcW w:w="1187" w:type="dxa"/>
          </w:tcPr>
          <w:p w14:paraId="18C8575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8CAF79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D8895D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BEA732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6C51D6E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1AAEF78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4A9F0F8F" w14:textId="77777777">
        <w:trPr>
          <w:jc w:val="center"/>
        </w:trPr>
        <w:tc>
          <w:tcPr>
            <w:tcW w:w="1187" w:type="dxa"/>
          </w:tcPr>
          <w:p w14:paraId="3F57855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檢視清洗後檔案內容</w:t>
            </w:r>
          </w:p>
        </w:tc>
        <w:tc>
          <w:tcPr>
            <w:tcW w:w="1187" w:type="dxa"/>
          </w:tcPr>
          <w:p w14:paraId="1BA26EA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17B208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B9AE50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0513A8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773EFF9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46E1419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5AC14696" w14:textId="77777777">
        <w:trPr>
          <w:jc w:val="center"/>
        </w:trPr>
        <w:tc>
          <w:tcPr>
            <w:tcW w:w="1187" w:type="dxa"/>
          </w:tcPr>
          <w:p w14:paraId="5324AD8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編輯清洗後內容</w:t>
            </w:r>
          </w:p>
        </w:tc>
        <w:tc>
          <w:tcPr>
            <w:tcW w:w="1187" w:type="dxa"/>
          </w:tcPr>
          <w:p w14:paraId="4121DFF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B9920D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C8D3DA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1832B4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0020F79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0BC68AA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077D8EAA" w14:textId="77777777">
        <w:trPr>
          <w:jc w:val="center"/>
        </w:trPr>
        <w:tc>
          <w:tcPr>
            <w:tcW w:w="1187" w:type="dxa"/>
          </w:tcPr>
          <w:p w14:paraId="43BDD9A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標記標籤</w:t>
            </w:r>
          </w:p>
        </w:tc>
        <w:tc>
          <w:tcPr>
            <w:tcW w:w="1187" w:type="dxa"/>
          </w:tcPr>
          <w:p w14:paraId="6552A45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E76A56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18B4EC9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FE513D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4237787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6515918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446AA906" w14:textId="77777777">
        <w:trPr>
          <w:jc w:val="center"/>
        </w:trPr>
        <w:tc>
          <w:tcPr>
            <w:tcW w:w="1187" w:type="dxa"/>
          </w:tcPr>
          <w:p w14:paraId="76D6CB5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批准/駁回任務</w:t>
            </w:r>
          </w:p>
        </w:tc>
        <w:tc>
          <w:tcPr>
            <w:tcW w:w="1187" w:type="dxa"/>
          </w:tcPr>
          <w:p w14:paraId="2943188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E0FCF2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F8BC1A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F91B28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137AFD7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7059E9C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1DD76BBD" w14:textId="77777777">
        <w:trPr>
          <w:jc w:val="center"/>
        </w:trPr>
        <w:tc>
          <w:tcPr>
            <w:tcW w:w="1187" w:type="dxa"/>
          </w:tcPr>
          <w:p w14:paraId="4AE31F5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送入 RAG 知識庫</w:t>
            </w:r>
          </w:p>
        </w:tc>
        <w:tc>
          <w:tcPr>
            <w:tcW w:w="1187" w:type="dxa"/>
          </w:tcPr>
          <w:p w14:paraId="06358C5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F54DF1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6000D4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B0A9AB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0DF09B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3785A9F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044E2758" w14:textId="77777777">
        <w:trPr>
          <w:jc w:val="center"/>
        </w:trPr>
        <w:tc>
          <w:tcPr>
            <w:tcW w:w="1187" w:type="dxa"/>
          </w:tcPr>
          <w:p w14:paraId="6C4CEBC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查看資料分析儀表板</w:t>
            </w:r>
          </w:p>
        </w:tc>
        <w:tc>
          <w:tcPr>
            <w:tcW w:w="1187" w:type="dxa"/>
          </w:tcPr>
          <w:p w14:paraId="5DFF15E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1DF71CB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C14CF3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55DBF0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68755D4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79887DC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229BB70D" w14:textId="77777777">
        <w:trPr>
          <w:jc w:val="center"/>
        </w:trPr>
        <w:tc>
          <w:tcPr>
            <w:tcW w:w="1187" w:type="dxa"/>
          </w:tcPr>
          <w:p w14:paraId="45480B9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瀏覽來源資料</w:t>
            </w:r>
          </w:p>
        </w:tc>
        <w:tc>
          <w:tcPr>
            <w:tcW w:w="1187" w:type="dxa"/>
          </w:tcPr>
          <w:p w14:paraId="77F1C1F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10AC568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E80AC3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95ADF9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5E4187F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130ADBB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52F076AC" w14:textId="77777777">
        <w:trPr>
          <w:jc w:val="center"/>
        </w:trPr>
        <w:tc>
          <w:tcPr>
            <w:tcW w:w="1187" w:type="dxa"/>
          </w:tcPr>
          <w:p w14:paraId="4ACA30B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瀏覽知識庫文件</w:t>
            </w:r>
          </w:p>
        </w:tc>
        <w:tc>
          <w:tcPr>
            <w:tcW w:w="1187" w:type="dxa"/>
          </w:tcPr>
          <w:p w14:paraId="49BB786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807E44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1CD939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66A313B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19383ED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1DD0163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2BB855D1" w14:textId="77777777">
        <w:trPr>
          <w:jc w:val="center"/>
        </w:trPr>
        <w:tc>
          <w:tcPr>
            <w:tcW w:w="1187" w:type="dxa"/>
          </w:tcPr>
          <w:p w14:paraId="6E057DA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稽核日誌</w:t>
            </w:r>
          </w:p>
        </w:tc>
        <w:tc>
          <w:tcPr>
            <w:tcW w:w="1187" w:type="dxa"/>
          </w:tcPr>
          <w:p w14:paraId="63B228FC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44DB4A1A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2BB69945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1722AD08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2854D1E4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5904E454" w14:textId="77777777" w:rsidR="008F670F" w:rsidRDefault="008F670F">
            <w:pPr>
              <w:spacing w:before="20" w:after="20" w:line="400" w:lineRule="exact"/>
              <w:jc w:val="left"/>
            </w:pPr>
          </w:p>
        </w:tc>
      </w:tr>
      <w:tr w:rsidR="008F670F" w14:paraId="5BCAB08C" w14:textId="77777777">
        <w:trPr>
          <w:jc w:val="center"/>
        </w:trPr>
        <w:tc>
          <w:tcPr>
            <w:tcW w:w="1187" w:type="dxa"/>
          </w:tcPr>
          <w:p w14:paraId="59C0EA9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查看自己日誌</w:t>
            </w:r>
          </w:p>
        </w:tc>
        <w:tc>
          <w:tcPr>
            <w:tcW w:w="1187" w:type="dxa"/>
          </w:tcPr>
          <w:p w14:paraId="58F4C7D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1A3A89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E88BEF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1F12F67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3585891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5EEA40F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077F7968" w14:textId="77777777">
        <w:trPr>
          <w:jc w:val="center"/>
        </w:trPr>
        <w:tc>
          <w:tcPr>
            <w:tcW w:w="1187" w:type="dxa"/>
          </w:tcPr>
          <w:p w14:paraId="09E3D7E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查看所有日誌</w:t>
            </w:r>
          </w:p>
        </w:tc>
        <w:tc>
          <w:tcPr>
            <w:tcW w:w="1187" w:type="dxa"/>
          </w:tcPr>
          <w:p w14:paraId="04DDB79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8D9086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9251F0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023484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54996AC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1CA1D54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020096D0" w14:textId="77777777">
        <w:trPr>
          <w:jc w:val="center"/>
        </w:trPr>
        <w:tc>
          <w:tcPr>
            <w:tcW w:w="1187" w:type="dxa"/>
          </w:tcPr>
          <w:p w14:paraId="40614D3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系統管理</w:t>
            </w:r>
          </w:p>
        </w:tc>
        <w:tc>
          <w:tcPr>
            <w:tcW w:w="1187" w:type="dxa"/>
          </w:tcPr>
          <w:p w14:paraId="6FDD21C8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1165E2D4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0CBBAB85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16AFD241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7221BF48" w14:textId="77777777" w:rsidR="008F670F" w:rsidRDefault="008F670F">
            <w:pPr>
              <w:spacing w:before="20" w:after="20" w:line="400" w:lineRule="exact"/>
              <w:jc w:val="left"/>
            </w:pPr>
          </w:p>
        </w:tc>
        <w:tc>
          <w:tcPr>
            <w:tcW w:w="1187" w:type="dxa"/>
          </w:tcPr>
          <w:p w14:paraId="13B42BCA" w14:textId="77777777" w:rsidR="008F670F" w:rsidRDefault="008F670F">
            <w:pPr>
              <w:spacing w:before="20" w:after="20" w:line="400" w:lineRule="exact"/>
              <w:jc w:val="left"/>
            </w:pPr>
          </w:p>
        </w:tc>
      </w:tr>
      <w:tr w:rsidR="008F670F" w14:paraId="1D9590E5" w14:textId="77777777">
        <w:trPr>
          <w:jc w:val="center"/>
        </w:trPr>
        <w:tc>
          <w:tcPr>
            <w:tcW w:w="1187" w:type="dxa"/>
          </w:tcPr>
          <w:p w14:paraId="6BA6666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管理使用者</w:t>
            </w:r>
          </w:p>
        </w:tc>
        <w:tc>
          <w:tcPr>
            <w:tcW w:w="1187" w:type="dxa"/>
          </w:tcPr>
          <w:p w14:paraId="69B36A2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2FBC71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0107E7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3CF6F6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7F248D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34E057D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522CBD0D" w14:textId="77777777">
        <w:trPr>
          <w:jc w:val="center"/>
        </w:trPr>
        <w:tc>
          <w:tcPr>
            <w:tcW w:w="1187" w:type="dxa"/>
          </w:tcPr>
          <w:p w14:paraId="0DE45BD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管理會員</w:t>
            </w:r>
          </w:p>
        </w:tc>
        <w:tc>
          <w:tcPr>
            <w:tcW w:w="1187" w:type="dxa"/>
          </w:tcPr>
          <w:p w14:paraId="0CA4E96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D99FBA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7578E6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4FEFEB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57F025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4894BC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7419DD20" w14:textId="77777777">
        <w:trPr>
          <w:jc w:val="center"/>
        </w:trPr>
        <w:tc>
          <w:tcPr>
            <w:tcW w:w="1187" w:type="dxa"/>
          </w:tcPr>
          <w:p w14:paraId="195D789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提示詞管理</w:t>
            </w:r>
          </w:p>
        </w:tc>
        <w:tc>
          <w:tcPr>
            <w:tcW w:w="1187" w:type="dxa"/>
          </w:tcPr>
          <w:p w14:paraId="31E6E1D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171B69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02758F8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730FE00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3120B1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263FAE9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  <w:tr w:rsidR="008F670F" w14:paraId="057022A4" w14:textId="77777777">
        <w:trPr>
          <w:jc w:val="center"/>
        </w:trPr>
        <w:tc>
          <w:tcPr>
            <w:tcW w:w="1187" w:type="dxa"/>
          </w:tcPr>
          <w:p w14:paraId="1F4501A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系統設定</w:t>
            </w:r>
          </w:p>
        </w:tc>
        <w:tc>
          <w:tcPr>
            <w:tcW w:w="1187" w:type="dxa"/>
          </w:tcPr>
          <w:p w14:paraId="355CFBD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4B37673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77E79B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3A108D8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✗</w:t>
            </w:r>
          </w:p>
        </w:tc>
        <w:tc>
          <w:tcPr>
            <w:tcW w:w="1187" w:type="dxa"/>
          </w:tcPr>
          <w:p w14:paraId="2811DC9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  <w:tc>
          <w:tcPr>
            <w:tcW w:w="1187" w:type="dxa"/>
          </w:tcPr>
          <w:p w14:paraId="50486C5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✓</w:t>
            </w:r>
          </w:p>
        </w:tc>
      </w:tr>
    </w:tbl>
    <w:p w14:paraId="39ED9E6F" w14:textId="77777777" w:rsidR="008F670F" w:rsidRDefault="008F670F">
      <w:pPr>
        <w:spacing w:after="40" w:line="120" w:lineRule="exact"/>
      </w:pPr>
    </w:p>
    <w:p w14:paraId="6BE3CC48" w14:textId="77777777" w:rsidR="008F670F" w:rsidRDefault="00000000">
      <w:r>
        <w:br w:type="page"/>
      </w:r>
    </w:p>
    <w:p w14:paraId="1D20DCB2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肆、功能概述</w:t>
      </w:r>
    </w:p>
    <w:p w14:paraId="10BF59C8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一、Phase 1：核心功能（已實作）</w:t>
      </w:r>
    </w:p>
    <w:p w14:paraId="17E3FB37" w14:textId="77777777" w:rsidR="008F670F" w:rsidRDefault="00000000">
      <w:pPr>
        <w:spacing w:before="120" w:after="80"/>
        <w:jc w:val="left"/>
      </w:pPr>
      <w:r>
        <w:rPr>
          <w:b/>
        </w:rPr>
        <w:t>智慧問答系統 (RAG)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378B734E" w14:textId="77777777">
        <w:trPr>
          <w:jc w:val="center"/>
        </w:trPr>
        <w:tc>
          <w:tcPr>
            <w:tcW w:w="2770" w:type="dxa"/>
          </w:tcPr>
          <w:p w14:paraId="2029313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2770" w:type="dxa"/>
          </w:tcPr>
          <w:p w14:paraId="6752DD3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  <w:tc>
          <w:tcPr>
            <w:tcW w:w="2770" w:type="dxa"/>
          </w:tcPr>
          <w:p w14:paraId="70FD113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業務價值</w:t>
            </w:r>
          </w:p>
        </w:tc>
      </w:tr>
      <w:tr w:rsidR="008F670F" w14:paraId="538B40DA" w14:textId="77777777">
        <w:trPr>
          <w:jc w:val="center"/>
        </w:trPr>
        <w:tc>
          <w:tcPr>
            <w:tcW w:w="2770" w:type="dxa"/>
          </w:tcPr>
          <w:p w14:paraId="7BD353D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自然語言查詢</w:t>
            </w:r>
          </w:p>
        </w:tc>
        <w:tc>
          <w:tcPr>
            <w:tcW w:w="2770" w:type="dxa"/>
          </w:tcPr>
          <w:p w14:paraId="7545785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使用者可用中英文提問資安問題</w:t>
            </w:r>
          </w:p>
        </w:tc>
        <w:tc>
          <w:tcPr>
            <w:tcW w:w="2770" w:type="dxa"/>
          </w:tcPr>
          <w:p w14:paraId="0527664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降低資安諮詢門檻</w:t>
            </w:r>
          </w:p>
        </w:tc>
      </w:tr>
      <w:tr w:rsidR="008F670F" w14:paraId="18A7E1B3" w14:textId="77777777">
        <w:trPr>
          <w:jc w:val="center"/>
        </w:trPr>
        <w:tc>
          <w:tcPr>
            <w:tcW w:w="2770" w:type="dxa"/>
          </w:tcPr>
          <w:p w14:paraId="2043D89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知識庫檢索</w:t>
            </w:r>
          </w:p>
        </w:tc>
        <w:tc>
          <w:tcPr>
            <w:tcW w:w="2770" w:type="dxa"/>
          </w:tcPr>
          <w:p w14:paraId="65D8FA2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自動從企業知識庫檢索相關資訊</w:t>
            </w:r>
          </w:p>
        </w:tc>
        <w:tc>
          <w:tcPr>
            <w:tcW w:w="2770" w:type="dxa"/>
          </w:tcPr>
          <w:p w14:paraId="5002DB6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確保回答基於企業知識</w:t>
            </w:r>
          </w:p>
        </w:tc>
      </w:tr>
      <w:tr w:rsidR="008F670F" w14:paraId="65CB4AF1" w14:textId="77777777">
        <w:trPr>
          <w:jc w:val="center"/>
        </w:trPr>
        <w:tc>
          <w:tcPr>
            <w:tcW w:w="2770" w:type="dxa"/>
          </w:tcPr>
          <w:p w14:paraId="7B8A5D5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引用來源顯示</w:t>
            </w:r>
          </w:p>
        </w:tc>
        <w:tc>
          <w:tcPr>
            <w:tcW w:w="2770" w:type="dxa"/>
          </w:tcPr>
          <w:p w14:paraId="062C30E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顯示回答的來源文件與段落</w:t>
            </w:r>
          </w:p>
        </w:tc>
        <w:tc>
          <w:tcPr>
            <w:tcW w:w="2770" w:type="dxa"/>
          </w:tcPr>
          <w:p w14:paraId="685D7E8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提高回答可信度</w:t>
            </w:r>
          </w:p>
        </w:tc>
      </w:tr>
      <w:tr w:rsidR="008F670F" w14:paraId="0122D372" w14:textId="77777777">
        <w:trPr>
          <w:jc w:val="center"/>
        </w:trPr>
        <w:tc>
          <w:tcPr>
            <w:tcW w:w="2770" w:type="dxa"/>
          </w:tcPr>
          <w:p w14:paraId="4306FA3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對話歷史</w:t>
            </w:r>
          </w:p>
        </w:tc>
        <w:tc>
          <w:tcPr>
            <w:tcW w:w="2770" w:type="dxa"/>
          </w:tcPr>
          <w:p w14:paraId="7DB9AA5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保存並可搜尋歷史對話</w:t>
            </w:r>
          </w:p>
        </w:tc>
        <w:tc>
          <w:tcPr>
            <w:tcW w:w="2770" w:type="dxa"/>
          </w:tcPr>
          <w:p w14:paraId="56C93C8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方便回顧與追蹤</w:t>
            </w:r>
          </w:p>
        </w:tc>
      </w:tr>
    </w:tbl>
    <w:p w14:paraId="301660D5" w14:textId="77777777" w:rsidR="008F670F" w:rsidRDefault="008F670F">
      <w:pPr>
        <w:spacing w:after="40" w:line="120" w:lineRule="exact"/>
      </w:pPr>
    </w:p>
    <w:p w14:paraId="658D897E" w14:textId="77777777" w:rsidR="008F670F" w:rsidRDefault="00000000">
      <w:pPr>
        <w:spacing w:before="120" w:after="80"/>
        <w:jc w:val="left"/>
      </w:pPr>
      <w:r>
        <w:rPr>
          <w:b/>
        </w:rPr>
        <w:t>資料去識別化平台（僅限系統管理員）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665FD5F6" w14:textId="77777777">
        <w:trPr>
          <w:jc w:val="center"/>
        </w:trPr>
        <w:tc>
          <w:tcPr>
            <w:tcW w:w="2770" w:type="dxa"/>
          </w:tcPr>
          <w:p w14:paraId="01E0A2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2770" w:type="dxa"/>
          </w:tcPr>
          <w:p w14:paraId="21C1CE7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  <w:tc>
          <w:tcPr>
            <w:tcW w:w="2770" w:type="dxa"/>
          </w:tcPr>
          <w:p w14:paraId="231B38D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業務價值</w:t>
            </w:r>
          </w:p>
        </w:tc>
      </w:tr>
      <w:tr w:rsidR="008F670F" w14:paraId="440DA180" w14:textId="77777777">
        <w:trPr>
          <w:jc w:val="center"/>
        </w:trPr>
        <w:tc>
          <w:tcPr>
            <w:tcW w:w="2770" w:type="dxa"/>
          </w:tcPr>
          <w:p w14:paraId="05A01A0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多格式支援</w:t>
            </w:r>
          </w:p>
        </w:tc>
        <w:tc>
          <w:tcPr>
            <w:tcW w:w="2770" w:type="dxa"/>
          </w:tcPr>
          <w:p w14:paraId="6A1277D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支援 PDF、DOCX、XLSX、CSV、TXT</w:t>
            </w:r>
          </w:p>
        </w:tc>
        <w:tc>
          <w:tcPr>
            <w:tcW w:w="2770" w:type="dxa"/>
          </w:tcPr>
          <w:p w14:paraId="618B9CD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涵蓋常見企業文件格式</w:t>
            </w:r>
          </w:p>
        </w:tc>
      </w:tr>
      <w:tr w:rsidR="008F670F" w14:paraId="5882BAE8" w14:textId="77777777">
        <w:trPr>
          <w:jc w:val="center"/>
        </w:trPr>
        <w:tc>
          <w:tcPr>
            <w:tcW w:w="2770" w:type="dxa"/>
          </w:tcPr>
          <w:p w14:paraId="59F995D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PII 自動偵測</w:t>
            </w:r>
          </w:p>
        </w:tc>
        <w:tc>
          <w:tcPr>
            <w:tcW w:w="2770" w:type="dxa"/>
          </w:tcPr>
          <w:p w14:paraId="56F58FD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偵測 19 種個資類型（含台灣專屬）</w:t>
            </w:r>
          </w:p>
        </w:tc>
        <w:tc>
          <w:tcPr>
            <w:tcW w:w="2770" w:type="dxa"/>
          </w:tcPr>
          <w:p w14:paraId="259B792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確保訓練資料不含敏感個資</w:t>
            </w:r>
          </w:p>
        </w:tc>
      </w:tr>
      <w:tr w:rsidR="008F670F" w14:paraId="578691A0" w14:textId="77777777">
        <w:trPr>
          <w:jc w:val="center"/>
        </w:trPr>
        <w:tc>
          <w:tcPr>
            <w:tcW w:w="2770" w:type="dxa"/>
          </w:tcPr>
          <w:p w14:paraId="2A4940E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多種去識別化策略</w:t>
            </w:r>
          </w:p>
        </w:tc>
        <w:tc>
          <w:tcPr>
            <w:tcW w:w="2770" w:type="dxa"/>
          </w:tcPr>
          <w:p w14:paraId="574BC9F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提供 6 種去識別化方式</w:t>
            </w:r>
          </w:p>
        </w:tc>
        <w:tc>
          <w:tcPr>
            <w:tcW w:w="2770" w:type="dxa"/>
          </w:tcPr>
          <w:p w14:paraId="118FDFB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靈活適應不同場景</w:t>
            </w:r>
          </w:p>
        </w:tc>
      </w:tr>
      <w:tr w:rsidR="008F670F" w14:paraId="1C01FFBA" w14:textId="77777777">
        <w:trPr>
          <w:jc w:val="center"/>
        </w:trPr>
        <w:tc>
          <w:tcPr>
            <w:tcW w:w="2770" w:type="dxa"/>
          </w:tcPr>
          <w:p w14:paraId="608D83A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批次處理</w:t>
            </w:r>
          </w:p>
        </w:tc>
        <w:tc>
          <w:tcPr>
            <w:tcW w:w="2770" w:type="dxa"/>
          </w:tcPr>
          <w:p w14:paraId="3000D0B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支援多檔同時處理</w:t>
            </w:r>
          </w:p>
        </w:tc>
        <w:tc>
          <w:tcPr>
            <w:tcW w:w="2770" w:type="dxa"/>
          </w:tcPr>
          <w:p w14:paraId="2A550DD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提升管理員準備知識庫訓練資料效率</w:t>
            </w:r>
          </w:p>
        </w:tc>
      </w:tr>
      <w:tr w:rsidR="008F670F" w14:paraId="090C4BE7" w14:textId="77777777">
        <w:trPr>
          <w:jc w:val="center"/>
        </w:trPr>
        <w:tc>
          <w:tcPr>
            <w:tcW w:w="2770" w:type="dxa"/>
          </w:tcPr>
          <w:p w14:paraId="13BC42A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預覽功能</w:t>
            </w:r>
          </w:p>
        </w:tc>
        <w:tc>
          <w:tcPr>
            <w:tcW w:w="2770" w:type="dxa"/>
          </w:tcPr>
          <w:p w14:paraId="3855264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處理前可預覽去識別化效果</w:t>
            </w:r>
          </w:p>
        </w:tc>
        <w:tc>
          <w:tcPr>
            <w:tcW w:w="2770" w:type="dxa"/>
          </w:tcPr>
          <w:p w14:paraId="35AB55E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降低錯誤風險</w:t>
            </w:r>
          </w:p>
        </w:tc>
      </w:tr>
    </w:tbl>
    <w:p w14:paraId="37C8987D" w14:textId="77777777" w:rsidR="008F670F" w:rsidRDefault="008F670F">
      <w:pPr>
        <w:spacing w:after="40" w:line="120" w:lineRule="exact"/>
      </w:pPr>
    </w:p>
    <w:p w14:paraId="258EB666" w14:textId="77777777" w:rsidR="008F670F" w:rsidRDefault="00000000">
      <w:pPr>
        <w:spacing w:before="120" w:after="80"/>
        <w:jc w:val="left"/>
      </w:pPr>
      <w:r>
        <w:rPr>
          <w:b/>
        </w:rPr>
        <w:t>即時通知與稽核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20DE0868" w14:textId="77777777">
        <w:trPr>
          <w:jc w:val="center"/>
        </w:trPr>
        <w:tc>
          <w:tcPr>
            <w:tcW w:w="2770" w:type="dxa"/>
          </w:tcPr>
          <w:p w14:paraId="6EF8295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2770" w:type="dxa"/>
          </w:tcPr>
          <w:p w14:paraId="4157CB7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  <w:tc>
          <w:tcPr>
            <w:tcW w:w="2770" w:type="dxa"/>
          </w:tcPr>
          <w:p w14:paraId="6025B00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業務價值</w:t>
            </w:r>
          </w:p>
        </w:tc>
      </w:tr>
      <w:tr w:rsidR="008F670F" w14:paraId="1E9A1CCE" w14:textId="77777777">
        <w:trPr>
          <w:jc w:val="center"/>
        </w:trPr>
        <w:tc>
          <w:tcPr>
            <w:tcW w:w="2770" w:type="dxa"/>
          </w:tcPr>
          <w:p w14:paraId="00F542C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即時進度推送</w:t>
            </w:r>
          </w:p>
        </w:tc>
        <w:tc>
          <w:tcPr>
            <w:tcW w:w="2770" w:type="dxa"/>
          </w:tcPr>
          <w:p w14:paraId="5C10246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WebSocket 即時顯示任務進度</w:t>
            </w:r>
          </w:p>
        </w:tc>
        <w:tc>
          <w:tcPr>
            <w:tcW w:w="2770" w:type="dxa"/>
          </w:tcPr>
          <w:p w14:paraId="7250BE1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提升使用者體驗</w:t>
            </w:r>
          </w:p>
        </w:tc>
      </w:tr>
      <w:tr w:rsidR="008F670F" w14:paraId="6101AD7C" w14:textId="77777777">
        <w:trPr>
          <w:jc w:val="center"/>
        </w:trPr>
        <w:tc>
          <w:tcPr>
            <w:tcW w:w="2770" w:type="dxa"/>
          </w:tcPr>
          <w:p w14:paraId="194FBC3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完整稽核日誌</w:t>
            </w:r>
          </w:p>
        </w:tc>
        <w:tc>
          <w:tcPr>
            <w:tcW w:w="2770" w:type="dxa"/>
          </w:tcPr>
          <w:p w14:paraId="22F4585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記錄所有關鍵操作</w:t>
            </w:r>
          </w:p>
        </w:tc>
        <w:tc>
          <w:tcPr>
            <w:tcW w:w="2770" w:type="dxa"/>
          </w:tcPr>
          <w:p w14:paraId="12EE74C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滿足合規稽核需求</w:t>
            </w:r>
          </w:p>
        </w:tc>
      </w:tr>
      <w:tr w:rsidR="008F670F" w14:paraId="4B7E901F" w14:textId="77777777">
        <w:trPr>
          <w:jc w:val="center"/>
        </w:trPr>
        <w:tc>
          <w:tcPr>
            <w:tcW w:w="2770" w:type="dxa"/>
          </w:tcPr>
          <w:p w14:paraId="18694FA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操作追蹤</w:t>
            </w:r>
          </w:p>
        </w:tc>
        <w:tc>
          <w:tcPr>
            <w:tcW w:w="2770" w:type="dxa"/>
          </w:tcPr>
          <w:p w14:paraId="1B2293B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可追蹤每個操作的執行者與時間</w:t>
            </w:r>
          </w:p>
        </w:tc>
        <w:tc>
          <w:tcPr>
            <w:tcW w:w="2770" w:type="dxa"/>
          </w:tcPr>
          <w:p w14:paraId="188899B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責任歸屬明確</w:t>
            </w:r>
          </w:p>
        </w:tc>
      </w:tr>
    </w:tbl>
    <w:p w14:paraId="516BD266" w14:textId="77777777" w:rsidR="008F670F" w:rsidRDefault="008F670F">
      <w:pPr>
        <w:spacing w:after="40" w:line="120" w:lineRule="exact"/>
      </w:pPr>
    </w:p>
    <w:p w14:paraId="3073646E" w14:textId="77777777" w:rsidR="008F670F" w:rsidRDefault="00000000">
      <w:pPr>
        <w:spacing w:before="120" w:after="80"/>
        <w:jc w:val="left"/>
      </w:pPr>
      <w:r>
        <w:rPr>
          <w:b/>
        </w:rPr>
        <w:lastRenderedPageBreak/>
        <w:t>清洗審核管理應用 (Cleaner App)</w:t>
      </w:r>
    </w:p>
    <w:p w14:paraId="55E08D7A" w14:textId="77777777" w:rsidR="008F670F" w:rsidRDefault="00000000">
      <w:pPr>
        <w:spacing w:before="40" w:after="40"/>
        <w:ind w:left="560"/>
      </w:pPr>
      <w:r>
        <w:rPr>
          <w:color w:val="595959"/>
          <w:sz w:val="24"/>
        </w:rPr>
        <w:t>獨立的 React 前端應用，專為清洗資料審核工作流設計，提供從查看、標籤、編輯、批准到送入 RAG 知識庫的完整審核流程。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2FB26895" w14:textId="77777777">
        <w:trPr>
          <w:jc w:val="center"/>
        </w:trPr>
        <w:tc>
          <w:tcPr>
            <w:tcW w:w="2770" w:type="dxa"/>
          </w:tcPr>
          <w:p w14:paraId="22A0600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2770" w:type="dxa"/>
          </w:tcPr>
          <w:p w14:paraId="7D90DD2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  <w:tc>
          <w:tcPr>
            <w:tcW w:w="2770" w:type="dxa"/>
          </w:tcPr>
          <w:p w14:paraId="398147F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業務價值</w:t>
            </w:r>
          </w:p>
        </w:tc>
      </w:tr>
      <w:tr w:rsidR="008F670F" w14:paraId="61B436C5" w14:textId="77777777">
        <w:trPr>
          <w:jc w:val="center"/>
        </w:trPr>
        <w:tc>
          <w:tcPr>
            <w:tcW w:w="2770" w:type="dxa"/>
          </w:tcPr>
          <w:p w14:paraId="6A62E92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審核工作流</w:t>
            </w:r>
          </w:p>
        </w:tc>
        <w:tc>
          <w:tcPr>
            <w:tcW w:w="2770" w:type="dxa"/>
          </w:tcPr>
          <w:p w14:paraId="6F9772E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查看 → 標籤 → 編輯 → 批准 → 送入 RAG 的完整流程</w:t>
            </w:r>
          </w:p>
        </w:tc>
        <w:tc>
          <w:tcPr>
            <w:tcW w:w="2770" w:type="dxa"/>
          </w:tcPr>
          <w:p w14:paraId="201F094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確保清洗品質，建立審核制度</w:t>
            </w:r>
          </w:p>
        </w:tc>
      </w:tr>
      <w:tr w:rsidR="008F670F" w14:paraId="2E7D60E6" w14:textId="77777777">
        <w:trPr>
          <w:jc w:val="center"/>
        </w:trPr>
        <w:tc>
          <w:tcPr>
            <w:tcW w:w="2770" w:type="dxa"/>
          </w:tcPr>
          <w:p w14:paraId="59A60A1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資料管線視覺化</w:t>
            </w:r>
          </w:p>
        </w:tc>
        <w:tc>
          <w:tcPr>
            <w:tcW w:w="2770" w:type="dxa"/>
          </w:tcPr>
          <w:p w14:paraId="51DD1A9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管線漏斗追蹤檔案從上傳到入庫的每個階段（5 階段漏斗）</w:t>
            </w:r>
          </w:p>
        </w:tc>
        <w:tc>
          <w:tcPr>
            <w:tcW w:w="2770" w:type="dxa"/>
          </w:tcPr>
          <w:p w14:paraId="2A52330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即時掌握資料處理進度與瓶頸</w:t>
            </w:r>
          </w:p>
        </w:tc>
      </w:tr>
      <w:tr w:rsidR="008F670F" w14:paraId="571A36F1" w14:textId="77777777">
        <w:trPr>
          <w:jc w:val="center"/>
        </w:trPr>
        <w:tc>
          <w:tcPr>
            <w:tcW w:w="2770" w:type="dxa"/>
          </w:tcPr>
          <w:p w14:paraId="1AFB35F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檔案內容檢視</w:t>
            </w:r>
          </w:p>
        </w:tc>
        <w:tc>
          <w:tcPr>
            <w:tcW w:w="2770" w:type="dxa"/>
          </w:tcPr>
          <w:p w14:paraId="3252197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逐檔檢視清洗前後內容對比，左側檔案導航面板 + 閱讀/編輯 Toggle</w:t>
            </w:r>
          </w:p>
        </w:tc>
        <w:tc>
          <w:tcPr>
            <w:tcW w:w="2770" w:type="dxa"/>
          </w:tcPr>
          <w:p w14:paraId="12A8218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快速掌握去識別化效果</w:t>
            </w:r>
          </w:p>
        </w:tc>
      </w:tr>
      <w:tr w:rsidR="008F670F" w14:paraId="57059A00" w14:textId="77777777">
        <w:trPr>
          <w:jc w:val="center"/>
        </w:trPr>
        <w:tc>
          <w:tcPr>
            <w:tcW w:w="2770" w:type="dxa"/>
          </w:tcPr>
          <w:p w14:paraId="23BA96A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內容編輯</w:t>
            </w:r>
          </w:p>
        </w:tc>
        <w:tc>
          <w:tcPr>
            <w:tcW w:w="2770" w:type="dxa"/>
          </w:tcPr>
          <w:p w14:paraId="4832CCC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可手動修正清洗結果中的錯誤</w:t>
            </w:r>
          </w:p>
        </w:tc>
        <w:tc>
          <w:tcPr>
            <w:tcW w:w="2770" w:type="dxa"/>
          </w:tcPr>
          <w:p w14:paraId="5FE7B48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提升去識別化準確度</w:t>
            </w:r>
          </w:p>
        </w:tc>
      </w:tr>
      <w:tr w:rsidR="008F670F" w14:paraId="0E62C64E" w14:textId="77777777">
        <w:trPr>
          <w:jc w:val="center"/>
        </w:trPr>
        <w:tc>
          <w:tcPr>
            <w:tcW w:w="2770" w:type="dxa"/>
          </w:tcPr>
          <w:p w14:paraId="0CF1CE9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標籤管理</w:t>
            </w:r>
          </w:p>
        </w:tc>
        <w:tc>
          <w:tcPr>
            <w:tcW w:w="2770" w:type="dxa"/>
          </w:tcPr>
          <w:p w14:paraId="339023F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為清洗檔案標記分類標籤</w:t>
            </w:r>
          </w:p>
        </w:tc>
        <w:tc>
          <w:tcPr>
            <w:tcW w:w="2770" w:type="dxa"/>
          </w:tcPr>
          <w:p w14:paraId="3BC1A1A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方便後續知識庫管理與分類</w:t>
            </w:r>
          </w:p>
        </w:tc>
      </w:tr>
      <w:tr w:rsidR="008F670F" w14:paraId="3B741D12" w14:textId="77777777">
        <w:trPr>
          <w:jc w:val="center"/>
        </w:trPr>
        <w:tc>
          <w:tcPr>
            <w:tcW w:w="2770" w:type="dxa"/>
          </w:tcPr>
          <w:p w14:paraId="7E5E5AE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任務批准/駁回</w:t>
            </w:r>
          </w:p>
        </w:tc>
        <w:tc>
          <w:tcPr>
            <w:tcW w:w="2770" w:type="dxa"/>
          </w:tcPr>
          <w:p w14:paraId="04D13A9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審核人員可批准或駁回整個清洗任務</w:t>
            </w:r>
          </w:p>
        </w:tc>
        <w:tc>
          <w:tcPr>
            <w:tcW w:w="2770" w:type="dxa"/>
          </w:tcPr>
          <w:p w14:paraId="69C1660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建立品質把關機制</w:t>
            </w:r>
          </w:p>
        </w:tc>
      </w:tr>
      <w:tr w:rsidR="008F670F" w14:paraId="4DBB1212" w14:textId="77777777">
        <w:trPr>
          <w:jc w:val="center"/>
        </w:trPr>
        <w:tc>
          <w:tcPr>
            <w:tcW w:w="2770" w:type="dxa"/>
          </w:tcPr>
          <w:p w14:paraId="708BFF0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送入 RAG 知識庫</w:t>
            </w:r>
          </w:p>
        </w:tc>
        <w:tc>
          <w:tcPr>
            <w:tcW w:w="2770" w:type="dxa"/>
          </w:tcPr>
          <w:p w14:paraId="45C4627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批准後的資料可直接匯入 RAG</w:t>
            </w:r>
          </w:p>
        </w:tc>
        <w:tc>
          <w:tcPr>
            <w:tcW w:w="2770" w:type="dxa"/>
          </w:tcPr>
          <w:p w14:paraId="1A01AF9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縮短資料上線流程</w:t>
            </w:r>
          </w:p>
        </w:tc>
      </w:tr>
      <w:tr w:rsidR="008F670F" w14:paraId="29479248" w14:textId="77777777">
        <w:trPr>
          <w:jc w:val="center"/>
        </w:trPr>
        <w:tc>
          <w:tcPr>
            <w:tcW w:w="2770" w:type="dxa"/>
          </w:tcPr>
          <w:p w14:paraId="1CB115E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來源資料瀏覽</w:t>
            </w:r>
          </w:p>
        </w:tc>
        <w:tc>
          <w:tcPr>
            <w:tcW w:w="2770" w:type="dxa"/>
          </w:tcPr>
          <w:p w14:paraId="50A319A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列出所有上傳檔案，支援搜尋、篩選、管線狀態追蹤（7 種狀態）</w:t>
            </w:r>
          </w:p>
        </w:tc>
        <w:tc>
          <w:tcPr>
            <w:tcW w:w="2770" w:type="dxa"/>
          </w:tcPr>
          <w:p w14:paraId="1C1D40B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全面掌握來源資料與管線狀態</w:t>
            </w:r>
          </w:p>
        </w:tc>
      </w:tr>
      <w:tr w:rsidR="008F670F" w14:paraId="5180E4D3" w14:textId="77777777">
        <w:trPr>
          <w:jc w:val="center"/>
        </w:trPr>
        <w:tc>
          <w:tcPr>
            <w:tcW w:w="2770" w:type="dxa"/>
          </w:tcPr>
          <w:p w14:paraId="39C38EA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知識庫文件管理</w:t>
            </w:r>
          </w:p>
        </w:tc>
        <w:tc>
          <w:tcPr>
            <w:tcW w:w="2770" w:type="dxa"/>
          </w:tcPr>
          <w:p w14:paraId="1E4557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以文件為核心的三 Tab 管理（文件管理、語意搜尋、來源分析）</w:t>
            </w:r>
          </w:p>
        </w:tc>
        <w:tc>
          <w:tcPr>
            <w:tcW w:w="2770" w:type="dxa"/>
          </w:tcPr>
          <w:p w14:paraId="653586C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多維度追蹤知識庫內容與品質</w:t>
            </w:r>
          </w:p>
        </w:tc>
      </w:tr>
    </w:tbl>
    <w:p w14:paraId="58D74CA4" w14:textId="77777777" w:rsidR="008F670F" w:rsidRDefault="008F670F">
      <w:pPr>
        <w:spacing w:after="40" w:line="120" w:lineRule="exact"/>
      </w:pPr>
    </w:p>
    <w:p w14:paraId="56A40F30" w14:textId="77777777" w:rsidR="008F670F" w:rsidRDefault="00000000">
      <w:pPr>
        <w:spacing w:before="120" w:after="80"/>
        <w:jc w:val="left"/>
      </w:pPr>
      <w:r>
        <w:rPr>
          <w:b/>
        </w:rPr>
        <w:t>資料分析儀表板 (Analytics Dashboard)</w:t>
      </w:r>
    </w:p>
    <w:p w14:paraId="6EE77595" w14:textId="77777777" w:rsidR="008F670F" w:rsidRDefault="00000000">
      <w:pPr>
        <w:spacing w:before="40" w:after="40"/>
        <w:ind w:left="560"/>
      </w:pPr>
      <w:r>
        <w:rPr>
          <w:color w:val="595959"/>
          <w:sz w:val="24"/>
        </w:rPr>
        <w:t>提供清洗統計、知識庫統計與時間軸統計等資料分析視覺化功能，位於 Cleaner App 中。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629F60DB" w14:textId="77777777">
        <w:trPr>
          <w:jc w:val="center"/>
        </w:trPr>
        <w:tc>
          <w:tcPr>
            <w:tcW w:w="2770" w:type="dxa"/>
          </w:tcPr>
          <w:p w14:paraId="4096CA7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2770" w:type="dxa"/>
          </w:tcPr>
          <w:p w14:paraId="73E2224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  <w:tc>
          <w:tcPr>
            <w:tcW w:w="2770" w:type="dxa"/>
          </w:tcPr>
          <w:p w14:paraId="454AD37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業務價值</w:t>
            </w:r>
          </w:p>
        </w:tc>
      </w:tr>
      <w:tr w:rsidR="008F670F" w14:paraId="75C3F687" w14:textId="77777777">
        <w:trPr>
          <w:jc w:val="center"/>
        </w:trPr>
        <w:tc>
          <w:tcPr>
            <w:tcW w:w="2770" w:type="dxa"/>
          </w:tcPr>
          <w:p w14:paraId="1753AF9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lastRenderedPageBreak/>
              <w:t>資料管線漏斗</w:t>
            </w:r>
          </w:p>
        </w:tc>
        <w:tc>
          <w:tcPr>
            <w:tcW w:w="2770" w:type="dxa"/>
          </w:tcPr>
          <w:p w14:paraId="0083FB4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上傳→清洗→審核→批准→入庫各階段的檔案數量統計</w:t>
            </w:r>
          </w:p>
        </w:tc>
        <w:tc>
          <w:tcPr>
            <w:tcW w:w="2770" w:type="dxa"/>
          </w:tcPr>
          <w:p w14:paraId="624B172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一眼掌握資料處理全貌</w:t>
            </w:r>
          </w:p>
        </w:tc>
      </w:tr>
      <w:tr w:rsidR="008F670F" w14:paraId="1A47916B" w14:textId="77777777">
        <w:trPr>
          <w:jc w:val="center"/>
        </w:trPr>
        <w:tc>
          <w:tcPr>
            <w:tcW w:w="2770" w:type="dxa"/>
          </w:tcPr>
          <w:p w14:paraId="79D589A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清洗效能指標</w:t>
            </w:r>
          </w:p>
        </w:tc>
        <w:tc>
          <w:tcPr>
            <w:tcW w:w="2770" w:type="dxa"/>
          </w:tcPr>
          <w:p w14:paraId="100EF28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任務完成率、實體偵測分佈、處理時間統計</w:t>
            </w:r>
          </w:p>
        </w:tc>
        <w:tc>
          <w:tcPr>
            <w:tcW w:w="2770" w:type="dxa"/>
          </w:tcPr>
          <w:p w14:paraId="287B390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量化清洗工作成效</w:t>
            </w:r>
          </w:p>
        </w:tc>
      </w:tr>
      <w:tr w:rsidR="008F670F" w14:paraId="3FFEB3A1" w14:textId="77777777">
        <w:trPr>
          <w:jc w:val="center"/>
        </w:trPr>
        <w:tc>
          <w:tcPr>
            <w:tcW w:w="2770" w:type="dxa"/>
          </w:tcPr>
          <w:p w14:paraId="46A2817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知識庫概況</w:t>
            </w:r>
          </w:p>
        </w:tc>
        <w:tc>
          <w:tcPr>
            <w:tcW w:w="2770" w:type="dxa"/>
          </w:tcPr>
          <w:p w14:paraId="634DE35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已匯入文件數、向量數量、知識庫覆蓋度</w:t>
            </w:r>
          </w:p>
        </w:tc>
        <w:tc>
          <w:tcPr>
            <w:tcW w:w="2770" w:type="dxa"/>
          </w:tcPr>
          <w:p w14:paraId="3E18298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掌握知識庫建設進度</w:t>
            </w:r>
          </w:p>
        </w:tc>
      </w:tr>
      <w:tr w:rsidR="008F670F" w14:paraId="1AFCC9F3" w14:textId="77777777">
        <w:trPr>
          <w:jc w:val="center"/>
        </w:trPr>
        <w:tc>
          <w:tcPr>
            <w:tcW w:w="2770" w:type="dxa"/>
          </w:tcPr>
          <w:p w14:paraId="293E042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最近操作記錄</w:t>
            </w:r>
          </w:p>
        </w:tc>
        <w:tc>
          <w:tcPr>
            <w:tcW w:w="2770" w:type="dxa"/>
          </w:tcPr>
          <w:p w14:paraId="4B33004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Timeline 呈現最近操作（上傳/清洗/審核/入庫等事件）</w:t>
            </w:r>
          </w:p>
        </w:tc>
        <w:tc>
          <w:tcPr>
            <w:tcW w:w="2770" w:type="dxa"/>
          </w:tcPr>
          <w:p w14:paraId="7E9E53A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即時追蹤系統活動與操作歷史</w:t>
            </w:r>
          </w:p>
        </w:tc>
      </w:tr>
      <w:tr w:rsidR="008F670F" w14:paraId="20C2E060" w14:textId="77777777">
        <w:trPr>
          <w:jc w:val="center"/>
        </w:trPr>
        <w:tc>
          <w:tcPr>
            <w:tcW w:w="2770" w:type="dxa"/>
          </w:tcPr>
          <w:p w14:paraId="6EDC284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時間軸統計</w:t>
            </w:r>
          </w:p>
        </w:tc>
        <w:tc>
          <w:tcPr>
            <w:tcW w:w="2770" w:type="dxa"/>
          </w:tcPr>
          <w:p w14:paraId="0F02CE3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清洗任務趨勢、每日/週/月處理量變化</w:t>
            </w:r>
          </w:p>
        </w:tc>
        <w:tc>
          <w:tcPr>
            <w:tcW w:w="2770" w:type="dxa"/>
          </w:tcPr>
          <w:p w14:paraId="79ADEF5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追蹤工作量與產能趨勢</w:t>
            </w:r>
          </w:p>
        </w:tc>
      </w:tr>
    </w:tbl>
    <w:p w14:paraId="6F269691" w14:textId="77777777" w:rsidR="008F670F" w:rsidRDefault="008F670F">
      <w:pPr>
        <w:spacing w:after="40" w:line="120" w:lineRule="exact"/>
      </w:pPr>
    </w:p>
    <w:p w14:paraId="366B34C2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二、Phase 2：企業功能（規劃中）</w:t>
      </w:r>
    </w:p>
    <w:p w14:paraId="49D3C886" w14:textId="77777777" w:rsidR="008F670F" w:rsidRDefault="00000000">
      <w:pPr>
        <w:spacing w:before="120" w:after="80"/>
        <w:jc w:val="left"/>
      </w:pPr>
      <w:r>
        <w:rPr>
          <w:b/>
        </w:rPr>
        <w:t>使用者認證與授權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69D20018" w14:textId="77777777">
        <w:trPr>
          <w:jc w:val="center"/>
        </w:trPr>
        <w:tc>
          <w:tcPr>
            <w:tcW w:w="4154" w:type="dxa"/>
          </w:tcPr>
          <w:p w14:paraId="5CC0928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4154" w:type="dxa"/>
          </w:tcPr>
          <w:p w14:paraId="62C2E4D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</w:tr>
      <w:tr w:rsidR="008F670F" w14:paraId="406B2018" w14:textId="77777777">
        <w:trPr>
          <w:jc w:val="center"/>
        </w:trPr>
        <w:tc>
          <w:tcPr>
            <w:tcW w:w="4154" w:type="dxa"/>
          </w:tcPr>
          <w:p w14:paraId="385A797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帳號密碼認證</w:t>
            </w:r>
          </w:p>
        </w:tc>
        <w:tc>
          <w:tcPr>
            <w:tcW w:w="4154" w:type="dxa"/>
          </w:tcPr>
          <w:p w14:paraId="01F21DB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安全的登入機制，支援密碼錯誤鎖定</w:t>
            </w:r>
          </w:p>
        </w:tc>
      </w:tr>
      <w:tr w:rsidR="008F670F" w14:paraId="299D8B15" w14:textId="77777777">
        <w:trPr>
          <w:jc w:val="center"/>
        </w:trPr>
        <w:tc>
          <w:tcPr>
            <w:tcW w:w="4154" w:type="dxa"/>
          </w:tcPr>
          <w:p w14:paraId="68BB030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JWT Token 管理</w:t>
            </w:r>
          </w:p>
        </w:tc>
        <w:tc>
          <w:tcPr>
            <w:tcW w:w="4154" w:type="dxa"/>
          </w:tcPr>
          <w:p w14:paraId="6970DB6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安全的 Token 發放與更新機制</w:t>
            </w:r>
          </w:p>
        </w:tc>
      </w:tr>
      <w:tr w:rsidR="008F670F" w14:paraId="0891540B" w14:textId="77777777">
        <w:trPr>
          <w:jc w:val="center"/>
        </w:trPr>
        <w:tc>
          <w:tcPr>
            <w:tcW w:w="4154" w:type="dxa"/>
          </w:tcPr>
          <w:p w14:paraId="1BED72D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角色權限控制</w:t>
            </w:r>
          </w:p>
        </w:tc>
        <w:tc>
          <w:tcPr>
            <w:tcW w:w="4154" w:type="dxa"/>
          </w:tcPr>
          <w:p w14:paraId="7F5C074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依角色限制功能存取</w:t>
            </w:r>
          </w:p>
        </w:tc>
      </w:tr>
    </w:tbl>
    <w:p w14:paraId="4A51E484" w14:textId="77777777" w:rsidR="008F670F" w:rsidRDefault="008F670F">
      <w:pPr>
        <w:spacing w:after="40" w:line="120" w:lineRule="exact"/>
      </w:pPr>
    </w:p>
    <w:p w14:paraId="42B87079" w14:textId="77777777" w:rsidR="008F670F" w:rsidRDefault="00000000">
      <w:pPr>
        <w:spacing w:before="120" w:after="80"/>
        <w:jc w:val="left"/>
      </w:pPr>
      <w:r>
        <w:rPr>
          <w:b/>
        </w:rPr>
        <w:t>提示詞管理</w:t>
      </w:r>
    </w:p>
    <w:p w14:paraId="38BFA79A" w14:textId="77777777" w:rsidR="008F670F" w:rsidRDefault="00000000">
      <w:pPr>
        <w:spacing w:before="40" w:after="40"/>
        <w:ind w:left="560"/>
      </w:pPr>
      <w:r>
        <w:rPr>
          <w:color w:val="595959"/>
          <w:sz w:val="24"/>
        </w:rPr>
        <w:t>提示詞管理是角色差異化的核心機制：不同角色獲得不同的 system prompt、資料範圍與使用配額，從而實現同一對話介面下的差異化服務。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20956B3B" w14:textId="77777777">
        <w:trPr>
          <w:jc w:val="center"/>
        </w:trPr>
        <w:tc>
          <w:tcPr>
            <w:tcW w:w="4154" w:type="dxa"/>
          </w:tcPr>
          <w:p w14:paraId="2B8D8A0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4154" w:type="dxa"/>
          </w:tcPr>
          <w:p w14:paraId="6FF4E22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</w:tr>
      <w:tr w:rsidR="008F670F" w14:paraId="56928684" w14:textId="77777777">
        <w:trPr>
          <w:jc w:val="center"/>
        </w:trPr>
        <w:tc>
          <w:tcPr>
            <w:tcW w:w="4154" w:type="dxa"/>
          </w:tcPr>
          <w:p w14:paraId="1F3F879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範本建立與編輯</w:t>
            </w:r>
          </w:p>
        </w:tc>
        <w:tc>
          <w:tcPr>
            <w:tcW w:w="4154" w:type="dxa"/>
          </w:tcPr>
          <w:p w14:paraId="63412E1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管理員可自訂不同角色的系統提示詞</w:t>
            </w:r>
          </w:p>
        </w:tc>
      </w:tr>
      <w:tr w:rsidR="008F670F" w14:paraId="00659CAB" w14:textId="77777777">
        <w:trPr>
          <w:jc w:val="center"/>
        </w:trPr>
        <w:tc>
          <w:tcPr>
            <w:tcW w:w="4154" w:type="dxa"/>
          </w:tcPr>
          <w:p w14:paraId="4E3F657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角色專屬提示詞</w:t>
            </w:r>
          </w:p>
        </w:tc>
        <w:tc>
          <w:tcPr>
            <w:tcW w:w="4154" w:type="dxa"/>
          </w:tcPr>
          <w:p w14:paraId="7123AB0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不同角色獲得適合的回應風格與資料存取範圍</w:t>
            </w:r>
          </w:p>
        </w:tc>
      </w:tr>
      <w:tr w:rsidR="008F670F" w14:paraId="4EFD7E49" w14:textId="77777777">
        <w:trPr>
          <w:jc w:val="center"/>
        </w:trPr>
        <w:tc>
          <w:tcPr>
            <w:tcW w:w="4154" w:type="dxa"/>
          </w:tcPr>
          <w:p w14:paraId="5537ED2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提示詞測試</w:t>
            </w:r>
          </w:p>
        </w:tc>
        <w:tc>
          <w:tcPr>
            <w:tcW w:w="4154" w:type="dxa"/>
          </w:tcPr>
          <w:p w14:paraId="5D92421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上線前可測試提示詞效果</w:t>
            </w:r>
          </w:p>
        </w:tc>
      </w:tr>
      <w:tr w:rsidR="008F670F" w14:paraId="5BDDCDAB" w14:textId="77777777">
        <w:trPr>
          <w:jc w:val="center"/>
        </w:trPr>
        <w:tc>
          <w:tcPr>
            <w:tcW w:w="4154" w:type="dxa"/>
          </w:tcPr>
          <w:p w14:paraId="6DE296E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資料範圍設定</w:t>
            </w:r>
          </w:p>
        </w:tc>
        <w:tc>
          <w:tcPr>
            <w:tcW w:w="4154" w:type="dxa"/>
          </w:tcPr>
          <w:p w14:paraId="28C2FFD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依角色設定可存取的知識庫範圍</w:t>
            </w:r>
          </w:p>
        </w:tc>
      </w:tr>
    </w:tbl>
    <w:p w14:paraId="67280EE8" w14:textId="77777777" w:rsidR="008F670F" w:rsidRDefault="008F670F">
      <w:pPr>
        <w:spacing w:after="40" w:line="120" w:lineRule="exact"/>
      </w:pPr>
    </w:p>
    <w:p w14:paraId="06D0C8CE" w14:textId="77777777" w:rsidR="008F670F" w:rsidRDefault="00000000">
      <w:pPr>
        <w:spacing w:before="120" w:after="80"/>
        <w:jc w:val="left"/>
      </w:pPr>
      <w:r>
        <w:rPr>
          <w:b/>
        </w:rPr>
        <w:t>使用配額管理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7CCC702A" w14:textId="77777777">
        <w:trPr>
          <w:jc w:val="center"/>
        </w:trPr>
        <w:tc>
          <w:tcPr>
            <w:tcW w:w="4154" w:type="dxa"/>
          </w:tcPr>
          <w:p w14:paraId="12B4373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lastRenderedPageBreak/>
              <w:t>功能</w:t>
            </w:r>
          </w:p>
        </w:tc>
        <w:tc>
          <w:tcPr>
            <w:tcW w:w="4154" w:type="dxa"/>
          </w:tcPr>
          <w:p w14:paraId="26B8060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</w:tr>
      <w:tr w:rsidR="008F670F" w14:paraId="630AD9C6" w14:textId="77777777">
        <w:trPr>
          <w:jc w:val="center"/>
        </w:trPr>
        <w:tc>
          <w:tcPr>
            <w:tcW w:w="4154" w:type="dxa"/>
          </w:tcPr>
          <w:p w14:paraId="49F806D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角色配額設定</w:t>
            </w:r>
          </w:p>
        </w:tc>
        <w:tc>
          <w:tcPr>
            <w:tcW w:w="4154" w:type="dxa"/>
          </w:tcPr>
          <w:p w14:paraId="4B2B9BF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依角色設定對話次數、Token 用量等使用配額</w:t>
            </w:r>
          </w:p>
        </w:tc>
      </w:tr>
      <w:tr w:rsidR="008F670F" w14:paraId="5826FA65" w14:textId="77777777">
        <w:trPr>
          <w:jc w:val="center"/>
        </w:trPr>
        <w:tc>
          <w:tcPr>
            <w:tcW w:w="4154" w:type="dxa"/>
          </w:tcPr>
          <w:p w14:paraId="32515D9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配額監控</w:t>
            </w:r>
          </w:p>
        </w:tc>
        <w:tc>
          <w:tcPr>
            <w:tcW w:w="4154" w:type="dxa"/>
          </w:tcPr>
          <w:p w14:paraId="7681445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即時追蹤各角色的使用量與剩餘配額</w:t>
            </w:r>
          </w:p>
        </w:tc>
      </w:tr>
      <w:tr w:rsidR="008F670F" w14:paraId="15B001B9" w14:textId="77777777">
        <w:trPr>
          <w:jc w:val="center"/>
        </w:trPr>
        <w:tc>
          <w:tcPr>
            <w:tcW w:w="4154" w:type="dxa"/>
          </w:tcPr>
          <w:p w14:paraId="6A60D13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配額告警</w:t>
            </w:r>
          </w:p>
        </w:tc>
        <w:tc>
          <w:tcPr>
            <w:tcW w:w="4154" w:type="dxa"/>
          </w:tcPr>
          <w:p w14:paraId="1F47846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配額即將耗盡時自動通知</w:t>
            </w:r>
          </w:p>
        </w:tc>
      </w:tr>
    </w:tbl>
    <w:p w14:paraId="1C3ECB8F" w14:textId="77777777" w:rsidR="008F670F" w:rsidRDefault="008F670F">
      <w:pPr>
        <w:spacing w:after="40" w:line="120" w:lineRule="exact"/>
      </w:pPr>
    </w:p>
    <w:p w14:paraId="3013ED04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三、Phase 3：平台化（未來願景）</w:t>
      </w:r>
    </w:p>
    <w:p w14:paraId="0778718C" w14:textId="77777777" w:rsidR="008F670F" w:rsidRDefault="00000000">
      <w:pPr>
        <w:spacing w:before="120" w:after="80"/>
        <w:jc w:val="left"/>
      </w:pPr>
      <w:r>
        <w:rPr>
          <w:b/>
        </w:rPr>
        <w:t>多會員架構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3587B8AE" w14:textId="77777777">
        <w:trPr>
          <w:jc w:val="center"/>
        </w:trPr>
        <w:tc>
          <w:tcPr>
            <w:tcW w:w="4154" w:type="dxa"/>
          </w:tcPr>
          <w:p w14:paraId="32A8B91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4154" w:type="dxa"/>
          </w:tcPr>
          <w:p w14:paraId="0DD167C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</w:tr>
      <w:tr w:rsidR="008F670F" w14:paraId="5B9CB46D" w14:textId="77777777">
        <w:trPr>
          <w:jc w:val="center"/>
        </w:trPr>
        <w:tc>
          <w:tcPr>
            <w:tcW w:w="4154" w:type="dxa"/>
          </w:tcPr>
          <w:p w14:paraId="32C4AE3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會員隔離</w:t>
            </w:r>
          </w:p>
        </w:tc>
        <w:tc>
          <w:tcPr>
            <w:tcW w:w="4154" w:type="dxa"/>
          </w:tcPr>
          <w:p w14:paraId="3E5B9CD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各組織資料完全獨立</w:t>
            </w:r>
          </w:p>
        </w:tc>
      </w:tr>
      <w:tr w:rsidR="008F670F" w14:paraId="583C3793" w14:textId="77777777">
        <w:trPr>
          <w:jc w:val="center"/>
        </w:trPr>
        <w:tc>
          <w:tcPr>
            <w:tcW w:w="4154" w:type="dxa"/>
          </w:tcPr>
          <w:p w14:paraId="25C2AF0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資源配額</w:t>
            </w:r>
          </w:p>
        </w:tc>
        <w:tc>
          <w:tcPr>
            <w:tcW w:w="4154" w:type="dxa"/>
          </w:tcPr>
          <w:p w14:paraId="38C0D1C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可設定各會員的儲存與使用限制</w:t>
            </w:r>
          </w:p>
        </w:tc>
      </w:tr>
      <w:tr w:rsidR="008F670F" w14:paraId="6FE4E142" w14:textId="77777777">
        <w:trPr>
          <w:jc w:val="center"/>
        </w:trPr>
        <w:tc>
          <w:tcPr>
            <w:tcW w:w="4154" w:type="dxa"/>
          </w:tcPr>
          <w:p w14:paraId="192CE76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獨立設定</w:t>
            </w:r>
          </w:p>
        </w:tc>
        <w:tc>
          <w:tcPr>
            <w:tcW w:w="4154" w:type="dxa"/>
          </w:tcPr>
          <w:p w14:paraId="6AB654E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各會員可有獨立的系統設定</w:t>
            </w:r>
          </w:p>
        </w:tc>
      </w:tr>
    </w:tbl>
    <w:p w14:paraId="3AA2A706" w14:textId="77777777" w:rsidR="008F670F" w:rsidRDefault="008F670F">
      <w:pPr>
        <w:spacing w:after="40" w:line="120" w:lineRule="exact"/>
      </w:pPr>
    </w:p>
    <w:p w14:paraId="0CEE6960" w14:textId="77777777" w:rsidR="008F670F" w:rsidRDefault="00000000">
      <w:pPr>
        <w:spacing w:before="120" w:after="80"/>
        <w:jc w:val="left"/>
      </w:pPr>
      <w:r>
        <w:rPr>
          <w:b/>
        </w:rPr>
        <w:t>進階功能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0301563E" w14:textId="77777777">
        <w:trPr>
          <w:jc w:val="center"/>
        </w:trPr>
        <w:tc>
          <w:tcPr>
            <w:tcW w:w="4154" w:type="dxa"/>
          </w:tcPr>
          <w:p w14:paraId="314D335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功能</w:t>
            </w:r>
          </w:p>
        </w:tc>
        <w:tc>
          <w:tcPr>
            <w:tcW w:w="4154" w:type="dxa"/>
          </w:tcPr>
          <w:p w14:paraId="79B72B3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</w:tr>
      <w:tr w:rsidR="008F670F" w14:paraId="27E01F57" w14:textId="77777777">
        <w:trPr>
          <w:jc w:val="center"/>
        </w:trPr>
        <w:tc>
          <w:tcPr>
            <w:tcW w:w="4154" w:type="dxa"/>
          </w:tcPr>
          <w:p w14:paraId="65562EA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進階 RBAC</w:t>
            </w:r>
          </w:p>
        </w:tc>
        <w:tc>
          <w:tcPr>
            <w:tcW w:w="4154" w:type="dxa"/>
          </w:tcPr>
          <w:p w14:paraId="3648F4B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細粒度權限控制、自訂角色</w:t>
            </w:r>
          </w:p>
        </w:tc>
      </w:tr>
      <w:tr w:rsidR="008F670F" w14:paraId="67AB29E8" w14:textId="77777777">
        <w:trPr>
          <w:jc w:val="center"/>
        </w:trPr>
        <w:tc>
          <w:tcPr>
            <w:tcW w:w="4154" w:type="dxa"/>
          </w:tcPr>
          <w:p w14:paraId="5C1F1BC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多知識庫管理</w:t>
            </w:r>
          </w:p>
        </w:tc>
        <w:tc>
          <w:tcPr>
            <w:tcW w:w="4154" w:type="dxa"/>
          </w:tcPr>
          <w:p w14:paraId="307A877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建立與管理多個獨立知識庫</w:t>
            </w:r>
          </w:p>
        </w:tc>
      </w:tr>
      <w:tr w:rsidR="008F670F" w14:paraId="713127D4" w14:textId="77777777">
        <w:trPr>
          <w:jc w:val="center"/>
        </w:trPr>
        <w:tc>
          <w:tcPr>
            <w:tcW w:w="4154" w:type="dxa"/>
          </w:tcPr>
          <w:p w14:paraId="2C738F0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智慧分析儀表板</w:t>
            </w:r>
          </w:p>
        </w:tc>
        <w:tc>
          <w:tcPr>
            <w:tcW w:w="4154" w:type="dxa"/>
          </w:tcPr>
          <w:p w14:paraId="6843195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合規狀態、使用趨勢、風險分析</w:t>
            </w:r>
          </w:p>
        </w:tc>
      </w:tr>
      <w:tr w:rsidR="008F670F" w14:paraId="4E2F8AB3" w14:textId="77777777">
        <w:trPr>
          <w:jc w:val="center"/>
        </w:trPr>
        <w:tc>
          <w:tcPr>
            <w:tcW w:w="4154" w:type="dxa"/>
          </w:tcPr>
          <w:p w14:paraId="05D1D37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第三方整合</w:t>
            </w:r>
          </w:p>
        </w:tc>
        <w:tc>
          <w:tcPr>
            <w:tcW w:w="4154" w:type="dxa"/>
          </w:tcPr>
          <w:p w14:paraId="5DA997C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Webhook、API Gateway 整合</w:t>
            </w:r>
          </w:p>
        </w:tc>
      </w:tr>
      <w:tr w:rsidR="008F670F" w14:paraId="586CF425" w14:textId="77777777">
        <w:trPr>
          <w:jc w:val="center"/>
        </w:trPr>
        <w:tc>
          <w:tcPr>
            <w:tcW w:w="4154" w:type="dxa"/>
          </w:tcPr>
          <w:p w14:paraId="10E8C8B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運維監控</w:t>
            </w:r>
          </w:p>
        </w:tc>
        <w:tc>
          <w:tcPr>
            <w:tcW w:w="4154" w:type="dxa"/>
          </w:tcPr>
          <w:p w14:paraId="4D6936E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系統效能監控與告警</w:t>
            </w:r>
          </w:p>
        </w:tc>
      </w:tr>
    </w:tbl>
    <w:p w14:paraId="66DF054F" w14:textId="77777777" w:rsidR="008F670F" w:rsidRDefault="008F670F">
      <w:pPr>
        <w:spacing w:after="40" w:line="120" w:lineRule="exact"/>
      </w:pPr>
    </w:p>
    <w:p w14:paraId="14DB87AF" w14:textId="77777777" w:rsidR="008F670F" w:rsidRDefault="00000000">
      <w:r>
        <w:br w:type="page"/>
      </w:r>
    </w:p>
    <w:p w14:paraId="44F11233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伍、使用情境</w:t>
      </w:r>
    </w:p>
    <w:p w14:paraId="6F540F42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一、高階使用流程</w:t>
      </w:r>
    </w:p>
    <w:p w14:paraId="06DA43ED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7E6C929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系統使用流程概覽                                  │</w:t>
      </w:r>
    </w:p>
    <w:p w14:paraId="2641A818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3FDA5B63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     │</w:t>
      </w:r>
    </w:p>
    <w:p w14:paraId="36F0C76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┌──────────────────────────────────────────────────────────┐        │</w:t>
      </w:r>
    </w:p>
    <w:p w14:paraId="4E1F47A3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對話介面（User / IT User / Consultant / Admin）     │        │</w:t>
      </w:r>
    </w:p>
    <w:p w14:paraId="210C040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                                                  │        │</w:t>
      </w:r>
    </w:p>
    <w:p w14:paraId="6503ECF1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┌─────────────┐  ┌─────────────┐  ┌─────────────┐       │        │</w:t>
      </w:r>
    </w:p>
    <w:p w14:paraId="62A5B64F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一般使用者  │  │  資安顧問   │  │  系統管理員  │       │        │</w:t>
      </w:r>
    </w:p>
    <w:p w14:paraId="0A4FEFF6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└──────┬──────┘  └──────┬──────┘  └──────┬──────┘       │        │</w:t>
      </w:r>
    </w:p>
    <w:p w14:paraId="37B55C2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│               │               │               │        │</w:t>
      </w:r>
    </w:p>
    <w:p w14:paraId="439C1476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▼               ▼               ▼               │        │</w:t>
      </w:r>
    </w:p>
    <w:p w14:paraId="55C9CEB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┌──────────────────────────────────────────────────┐    │        │</w:t>
      </w:r>
    </w:p>
    <w:p w14:paraId="3A0CA9EF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開啟對話介面，提出資安相關問題                    │    │        │</w:t>
      </w:r>
    </w:p>
    <w:p w14:paraId="12E0130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└──────────────────────┬───────────────────────────┘    │        │</w:t>
      </w:r>
    </w:p>
    <w:p w14:paraId="3947189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                ▼                                │        │</w:t>
      </w:r>
    </w:p>
    <w:p w14:paraId="7787F86D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┌──────────────────────────────────────────────────┐    │        │</w:t>
      </w:r>
    </w:p>
    <w:p w14:paraId="3652730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依角色差異化回應（system prompt / 資料範圍）      │    │        │</w:t>
      </w:r>
    </w:p>
    <w:p w14:paraId="14145A2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└──────────────────────────────────────────────────┘    │        │</w:t>
      </w:r>
    </w:p>
    <w:p w14:paraId="6BD3F00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└──────────────────────────────────────────────────────────┘        │</w:t>
      </w:r>
    </w:p>
    <w:p w14:paraId="3CACE0B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     │</w:t>
      </w:r>
    </w:p>
    <w:p w14:paraId="4F34A22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┌──────────────────────────────────────────────────────────┐        │</w:t>
      </w:r>
    </w:p>
    <w:p w14:paraId="313E2A7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管理後台（僅限系統管理員）                           │        │</w:t>
      </w:r>
    </w:p>
    <w:p w14:paraId="38F088E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                                                  │        │</w:t>
      </w:r>
    </w:p>
    <w:p w14:paraId="7EBFCB31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┌─────────────┐  ┌─────────────┐  ┌─────────────┐       │        │</w:t>
      </w:r>
    </w:p>
    <w:p w14:paraId="1EE3247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上傳訓練    │  │  去識別化    │  │  匯入知識庫 │       │        │</w:t>
      </w:r>
    </w:p>
    <w:p w14:paraId="0AFBBBD6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資料        │  │  處理        │  │             │       │        │</w:t>
      </w:r>
    </w:p>
    <w:p w14:paraId="7661ADD9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└──────┬──────┘  └──────┬──────┘  └──────┬──────┘       │        │</w:t>
      </w:r>
    </w:p>
    <w:p w14:paraId="1C574503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│               │               │               │        │</w:t>
      </w:r>
    </w:p>
    <w:p w14:paraId="5AFF3C36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└───────────────┼───────────────┘               │        │</w:t>
      </w:r>
    </w:p>
    <w:p w14:paraId="0CB5BF5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                ▼                                │        │</w:t>
      </w:r>
    </w:p>
    <w:p w14:paraId="3379DFF2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┌──────────────────────────────────────────────────┐    │        │</w:t>
      </w:r>
    </w:p>
    <w:p w14:paraId="6591060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管理使用者 / 查看稽核日誌 / 系統設定             │    │        │</w:t>
      </w:r>
    </w:p>
    <w:p w14:paraId="07A02BF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└──────────────────────────────────────────────────┘    │        │</w:t>
      </w:r>
    </w:p>
    <w:p w14:paraId="26C31672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└──────────────────────────────────────────────────────────┘        │</w:t>
      </w:r>
    </w:p>
    <w:p w14:paraId="2540CEF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     │</w:t>
      </w:r>
    </w:p>
    <w:p w14:paraId="42515C88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┌──────────────────────────────────────────────────────────┐        │</w:t>
      </w:r>
    </w:p>
    <w:p w14:paraId="4657B61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清洗管理介面（Data Cleaner / Admin）                │        │</w:t>
      </w:r>
    </w:p>
    <w:p w14:paraId="2DF113F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                                                  │        │</w:t>
      </w:r>
    </w:p>
    <w:p w14:paraId="149746B1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┌─────────────┐  ┌─────────────┐  ┌─────────────┐       │        │</w:t>
      </w:r>
    </w:p>
    <w:p w14:paraId="0A7FBFF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查看清洗    │  │  標籤/編輯   │  │  批准/送入   │       │        │</w:t>
      </w:r>
    </w:p>
    <w:p w14:paraId="61F4C531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結果        │  │  內容        │  │  RAG 知識庫  │       │        │</w:t>
      </w:r>
    </w:p>
    <w:p w14:paraId="063DCDCF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└──────┬──────┘  └──────┬──────┘  └──────┬──────┘       │        │</w:t>
      </w:r>
    </w:p>
    <w:p w14:paraId="0C0D2BF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│               │               │               │        │</w:t>
      </w:r>
    </w:p>
    <w:p w14:paraId="705D1558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└───────────────┼───────────────┘               │        │</w:t>
      </w:r>
    </w:p>
    <w:p w14:paraId="3E08D70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                ▼                                │        │</w:t>
      </w:r>
    </w:p>
    <w:p w14:paraId="742D8CA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┌──────────────────────────────────────────────────┐    │        │</w:t>
      </w:r>
    </w:p>
    <w:p w14:paraId="127967C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│  資料分析儀表板 / 清洗統計 / 知識庫統計            │    │        │</w:t>
      </w:r>
    </w:p>
    <w:p w14:paraId="568E8B2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└──────────────────────────────────────────────────┘    │        │</w:t>
      </w:r>
    </w:p>
    <w:p w14:paraId="357DB69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└──────────────────────────────────────────────────────────┘        │</w:t>
      </w:r>
    </w:p>
    <w:p w14:paraId="32D324D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     │</w:t>
      </w:r>
    </w:p>
    <w:p w14:paraId="6938047F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5115A2C" w14:textId="77777777" w:rsidR="008F670F" w:rsidRDefault="008F670F">
      <w:pPr>
        <w:spacing w:after="40" w:line="120" w:lineRule="exact"/>
      </w:pPr>
    </w:p>
    <w:p w14:paraId="25BD2240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lastRenderedPageBreak/>
        <w:t>二、關鍵使用情境</w:t>
      </w:r>
    </w:p>
    <w:p w14:paraId="63D7CA0A" w14:textId="77777777" w:rsidR="008F670F" w:rsidRDefault="00000000">
      <w:pPr>
        <w:spacing w:before="120" w:after="80"/>
        <w:jc w:val="left"/>
      </w:pPr>
      <w:r>
        <w:rPr>
          <w:b/>
        </w:rPr>
        <w:t>情境一：員工查詢資安政策</w:t>
      </w:r>
    </w:p>
    <w:p w14:paraId="686EC4D6" w14:textId="77777777" w:rsidR="008F670F" w:rsidRDefault="00000000">
      <w:pPr>
        <w:spacing w:before="40" w:after="40"/>
      </w:pPr>
      <w:r>
        <w:rPr>
          <w:b/>
        </w:rPr>
        <w:t>角色</w:t>
      </w:r>
      <w:r>
        <w:t>：一般使用者</w:t>
      </w:r>
    </w:p>
    <w:p w14:paraId="7C823276" w14:textId="77777777" w:rsidR="008F670F" w:rsidRDefault="00000000">
      <w:pPr>
        <w:spacing w:before="40" w:after="40"/>
      </w:pPr>
      <w:r>
        <w:rPr>
          <w:b/>
        </w:rPr>
        <w:t>目標</w:t>
      </w:r>
      <w:r>
        <w:t>：了解公司的資料外洩處理流程</w:t>
      </w:r>
    </w:p>
    <w:p w14:paraId="29D6C836" w14:textId="77777777" w:rsidR="008F670F" w:rsidRDefault="00000000">
      <w:pPr>
        <w:spacing w:before="40" w:after="40"/>
      </w:pPr>
      <w:r>
        <w:rPr>
          <w:b/>
        </w:rPr>
        <w:t>流程</w:t>
      </w:r>
      <w:r>
        <w:t>：</w:t>
      </w:r>
    </w:p>
    <w:p w14:paraId="2FCB964F" w14:textId="77777777" w:rsidR="008F670F" w:rsidRDefault="00000000">
      <w:pPr>
        <w:spacing w:before="20" w:after="20"/>
        <w:ind w:left="560"/>
      </w:pPr>
      <w:r>
        <w:t>1. 員工開啟 Chatbot 介面</w:t>
      </w:r>
    </w:p>
    <w:p w14:paraId="3052349C" w14:textId="77777777" w:rsidR="008F670F" w:rsidRDefault="00000000">
      <w:pPr>
        <w:spacing w:before="20" w:after="20"/>
        <w:ind w:left="560"/>
      </w:pPr>
      <w:r>
        <w:t>2. 輸入問題：「發生資料外洩時該如何處理？」</w:t>
      </w:r>
    </w:p>
    <w:p w14:paraId="5CB90B54" w14:textId="77777777" w:rsidR="008F670F" w:rsidRDefault="00000000">
      <w:pPr>
        <w:spacing w:before="20" w:after="20"/>
        <w:ind w:left="560"/>
      </w:pPr>
      <w:r>
        <w:t>3. 系統從知識庫檢索相關文件</w:t>
      </w:r>
    </w:p>
    <w:p w14:paraId="41F47A5F" w14:textId="77777777" w:rsidR="008F670F" w:rsidRDefault="00000000">
      <w:pPr>
        <w:spacing w:before="20" w:after="20"/>
        <w:ind w:left="560"/>
      </w:pPr>
      <w:r>
        <w:t>4. 系統生成回答並顯示引用來源</w:t>
      </w:r>
    </w:p>
    <w:p w14:paraId="5B0754B8" w14:textId="77777777" w:rsidR="008F670F" w:rsidRDefault="00000000">
      <w:pPr>
        <w:spacing w:before="20" w:after="20"/>
        <w:ind w:left="560"/>
      </w:pPr>
      <w:r>
        <w:t>5. 員工可進一步追問或結束對話</w:t>
      </w:r>
    </w:p>
    <w:p w14:paraId="4349F840" w14:textId="77777777" w:rsidR="008F670F" w:rsidRDefault="00000000">
      <w:pPr>
        <w:spacing w:before="40" w:after="40"/>
      </w:pPr>
      <w:r>
        <w:rPr>
          <w:b/>
        </w:rPr>
        <w:t>業務價值</w:t>
      </w:r>
      <w:r>
        <w:t>：員工無需等待資安人員回覆，即時獲得符合公司政策的正確答案。</w:t>
      </w:r>
    </w:p>
    <w:p w14:paraId="07C58E30" w14:textId="77777777" w:rsidR="008F670F" w:rsidRDefault="00000000">
      <w:pPr>
        <w:spacing w:before="120" w:after="80"/>
        <w:jc w:val="left"/>
      </w:pPr>
      <w:r>
        <w:rPr>
          <w:b/>
        </w:rPr>
        <w:t>情境二：顧問進行專業資安諮詢</w:t>
      </w:r>
    </w:p>
    <w:p w14:paraId="40EC803C" w14:textId="77777777" w:rsidR="008F670F" w:rsidRDefault="00000000">
      <w:pPr>
        <w:spacing w:before="40" w:after="40"/>
      </w:pPr>
      <w:r>
        <w:rPr>
          <w:b/>
        </w:rPr>
        <w:t>角色</w:t>
      </w:r>
      <w:r>
        <w:t>：資安 ISO 顧問</w:t>
      </w:r>
    </w:p>
    <w:p w14:paraId="4C004B7F" w14:textId="77777777" w:rsidR="008F670F" w:rsidRDefault="00000000">
      <w:pPr>
        <w:spacing w:before="40" w:after="40"/>
      </w:pPr>
      <w:r>
        <w:rPr>
          <w:b/>
        </w:rPr>
        <w:t>目標</w:t>
      </w:r>
      <w:r>
        <w:t>：透過 AI 對話取得深入的資安合規建議</w:t>
      </w:r>
    </w:p>
    <w:p w14:paraId="425D2ED6" w14:textId="77777777" w:rsidR="008F670F" w:rsidRDefault="00000000">
      <w:pPr>
        <w:spacing w:before="40" w:after="40"/>
      </w:pPr>
      <w:r>
        <w:rPr>
          <w:b/>
        </w:rPr>
        <w:t>流程</w:t>
      </w:r>
      <w:r>
        <w:t>：</w:t>
      </w:r>
    </w:p>
    <w:p w14:paraId="0BDAB092" w14:textId="77777777" w:rsidR="008F670F" w:rsidRDefault="00000000">
      <w:pPr>
        <w:spacing w:before="20" w:after="20"/>
        <w:ind w:left="560"/>
      </w:pPr>
      <w:r>
        <w:t>1. 顧問開啟對話介面</w:t>
      </w:r>
    </w:p>
    <w:p w14:paraId="5FB488EF" w14:textId="77777777" w:rsidR="008F670F" w:rsidRDefault="00000000">
      <w:pPr>
        <w:spacing w:before="20" w:after="20"/>
        <w:ind w:left="560"/>
      </w:pPr>
      <w:r>
        <w:t>2. 輸入專業資安問題（如 ISO 27001 合規要求）</w:t>
      </w:r>
    </w:p>
    <w:p w14:paraId="2BF625FF" w14:textId="77777777" w:rsidR="008F670F" w:rsidRDefault="00000000">
      <w:pPr>
        <w:spacing w:before="20" w:after="20"/>
        <w:ind w:left="560"/>
      </w:pPr>
      <w:r>
        <w:t>3. 系統使用顧問專屬 system prompt，從深入的知識庫資料中檢索</w:t>
      </w:r>
    </w:p>
    <w:p w14:paraId="1D1C7411" w14:textId="77777777" w:rsidR="008F670F" w:rsidRDefault="00000000">
      <w:pPr>
        <w:spacing w:before="20" w:after="20"/>
        <w:ind w:left="560"/>
      </w:pPr>
      <w:r>
        <w:t>4. 系統生成專業化回答，包含技術細節與引用來源</w:t>
      </w:r>
    </w:p>
    <w:p w14:paraId="679D6E24" w14:textId="77777777" w:rsidR="008F670F" w:rsidRDefault="00000000">
      <w:pPr>
        <w:spacing w:before="20" w:after="20"/>
        <w:ind w:left="560"/>
      </w:pPr>
      <w:r>
        <w:t>5. 顧問可進一步追問或查看對話使用紀錄</w:t>
      </w:r>
    </w:p>
    <w:p w14:paraId="1D973D3D" w14:textId="77777777" w:rsidR="008F670F" w:rsidRDefault="00000000">
      <w:pPr>
        <w:spacing w:before="40" w:after="40"/>
      </w:pPr>
      <w:r>
        <w:rPr>
          <w:b/>
        </w:rPr>
        <w:t>業務價值</w:t>
      </w:r>
      <w:r>
        <w:t>：顧問獲得比一般使用者更深入、更專業的回答，提升諮詢效率。</w:t>
      </w:r>
    </w:p>
    <w:p w14:paraId="4E14FEB0" w14:textId="77777777" w:rsidR="008F670F" w:rsidRDefault="00000000">
      <w:pPr>
        <w:spacing w:before="120" w:after="80"/>
        <w:jc w:val="left"/>
      </w:pPr>
      <w:r>
        <w:rPr>
          <w:b/>
        </w:rPr>
        <w:t>情境二-B：IT 工程師查詢技術性資安問題</w:t>
      </w:r>
    </w:p>
    <w:p w14:paraId="167B8241" w14:textId="77777777" w:rsidR="008F670F" w:rsidRDefault="00000000">
      <w:pPr>
        <w:spacing w:before="40" w:after="40"/>
      </w:pPr>
      <w:r>
        <w:rPr>
          <w:b/>
        </w:rPr>
        <w:t>角色</w:t>
      </w:r>
      <w:r>
        <w:t>：IT 工程師</w:t>
      </w:r>
    </w:p>
    <w:p w14:paraId="1B40A2B3" w14:textId="77777777" w:rsidR="008F670F" w:rsidRDefault="00000000">
      <w:pPr>
        <w:spacing w:before="40" w:after="40"/>
      </w:pPr>
      <w:r>
        <w:rPr>
          <w:b/>
        </w:rPr>
        <w:lastRenderedPageBreak/>
        <w:t>目標</w:t>
      </w:r>
      <w:r>
        <w:t>：取得防火牆設定或漏洞修補的實務指引</w:t>
      </w:r>
    </w:p>
    <w:p w14:paraId="19AE7184" w14:textId="77777777" w:rsidR="008F670F" w:rsidRDefault="00000000">
      <w:pPr>
        <w:spacing w:before="40" w:after="40"/>
      </w:pPr>
      <w:r>
        <w:rPr>
          <w:b/>
        </w:rPr>
        <w:t>流程</w:t>
      </w:r>
      <w:r>
        <w:t>：</w:t>
      </w:r>
    </w:p>
    <w:p w14:paraId="5445892D" w14:textId="77777777" w:rsidR="008F670F" w:rsidRDefault="00000000">
      <w:pPr>
        <w:spacing w:before="20" w:after="20"/>
        <w:ind w:left="560"/>
      </w:pPr>
      <w:r>
        <w:t>1. IT 工程師開啟對話介面</w:t>
      </w:r>
    </w:p>
    <w:p w14:paraId="0AAC7458" w14:textId="77777777" w:rsidR="008F670F" w:rsidRDefault="00000000">
      <w:pPr>
        <w:spacing w:before="20" w:after="20"/>
        <w:ind w:left="560"/>
      </w:pPr>
      <w:r>
        <w:t>2. 選擇「一般模式」回應模式</w:t>
      </w:r>
    </w:p>
    <w:p w14:paraId="14F80427" w14:textId="77777777" w:rsidR="008F670F" w:rsidRDefault="00000000">
      <w:pPr>
        <w:spacing w:before="20" w:after="20"/>
        <w:ind w:left="560"/>
      </w:pPr>
      <w:r>
        <w:t>3. 輸入技術性問題（如「如何設定 WAF 防禦 SQL Injection？」）</w:t>
      </w:r>
    </w:p>
    <w:p w14:paraId="09C3F7C8" w14:textId="77777777" w:rsidR="008F670F" w:rsidRDefault="00000000">
      <w:pPr>
        <w:spacing w:before="20" w:after="20"/>
        <w:ind w:left="560"/>
      </w:pPr>
      <w:r>
        <w:t>4. 系統生成包含實務操作步驟的技術回答</w:t>
      </w:r>
    </w:p>
    <w:p w14:paraId="3E055C31" w14:textId="77777777" w:rsidR="008F670F" w:rsidRDefault="00000000">
      <w:pPr>
        <w:spacing w:before="40" w:after="40"/>
      </w:pPr>
      <w:r>
        <w:rPr>
          <w:b/>
        </w:rPr>
        <w:t>業務價值</w:t>
      </w:r>
      <w:r>
        <w:t>：IT 人員無需等待外部顧問，即時獲得可操作的技術指引。</w:t>
      </w:r>
    </w:p>
    <w:p w14:paraId="6EAEA7E7" w14:textId="77777777" w:rsidR="008F670F" w:rsidRDefault="00000000">
      <w:pPr>
        <w:spacing w:before="120" w:after="80"/>
        <w:jc w:val="left"/>
      </w:pPr>
      <w:r>
        <w:rPr>
          <w:b/>
        </w:rPr>
        <w:t>情境三：管理員稽核操作記錄</w:t>
      </w:r>
    </w:p>
    <w:p w14:paraId="3D6C3C88" w14:textId="77777777" w:rsidR="008F670F" w:rsidRDefault="00000000">
      <w:pPr>
        <w:spacing w:before="40" w:after="40"/>
      </w:pPr>
      <w:r>
        <w:rPr>
          <w:b/>
        </w:rPr>
        <w:t>角色</w:t>
      </w:r>
      <w:r>
        <w:t>：系統管理員</w:t>
      </w:r>
    </w:p>
    <w:p w14:paraId="7C5B11BB" w14:textId="77777777" w:rsidR="008F670F" w:rsidRDefault="00000000">
      <w:pPr>
        <w:spacing w:before="40" w:after="40"/>
      </w:pPr>
      <w:r>
        <w:rPr>
          <w:b/>
        </w:rPr>
        <w:t>目標</w:t>
      </w:r>
      <w:r>
        <w:t>：為外部稽核準備操作記錄報告</w:t>
      </w:r>
    </w:p>
    <w:p w14:paraId="4CC43B74" w14:textId="77777777" w:rsidR="008F670F" w:rsidRDefault="00000000">
      <w:pPr>
        <w:spacing w:before="40" w:after="40"/>
      </w:pPr>
      <w:r>
        <w:rPr>
          <w:b/>
        </w:rPr>
        <w:t>流程</w:t>
      </w:r>
      <w:r>
        <w:t>：</w:t>
      </w:r>
    </w:p>
    <w:p w14:paraId="1F29A909" w14:textId="77777777" w:rsidR="008F670F" w:rsidRDefault="00000000">
      <w:pPr>
        <w:spacing w:before="20" w:after="20"/>
        <w:ind w:left="560"/>
      </w:pPr>
      <w:r>
        <w:t>1. 管理員登入系統</w:t>
      </w:r>
    </w:p>
    <w:p w14:paraId="1C467438" w14:textId="77777777" w:rsidR="008F670F" w:rsidRDefault="00000000">
      <w:pPr>
        <w:spacing w:before="20" w:after="20"/>
        <w:ind w:left="560"/>
      </w:pPr>
      <w:r>
        <w:t>2. 進入稽核日誌查詢頁面</w:t>
      </w:r>
    </w:p>
    <w:p w14:paraId="55E559CA" w14:textId="77777777" w:rsidR="008F670F" w:rsidRDefault="00000000">
      <w:pPr>
        <w:spacing w:before="20" w:after="20"/>
        <w:ind w:left="560"/>
      </w:pPr>
      <w:r>
        <w:t>3. 設定時間範圍與操作類型篩選</w:t>
      </w:r>
    </w:p>
    <w:p w14:paraId="5AB2853B" w14:textId="77777777" w:rsidR="008F670F" w:rsidRDefault="00000000">
      <w:pPr>
        <w:spacing w:before="20" w:after="20"/>
        <w:ind w:left="560"/>
      </w:pPr>
      <w:r>
        <w:t>4. 匯出符合條件的稽核記錄</w:t>
      </w:r>
    </w:p>
    <w:p w14:paraId="0DAE0306" w14:textId="77777777" w:rsidR="008F670F" w:rsidRDefault="00000000">
      <w:pPr>
        <w:spacing w:before="20" w:after="20"/>
        <w:ind w:left="560"/>
      </w:pPr>
      <w:r>
        <w:t>5. 提交給稽核單位</w:t>
      </w:r>
    </w:p>
    <w:p w14:paraId="67B6C7CE" w14:textId="77777777" w:rsidR="008F670F" w:rsidRDefault="00000000">
      <w:pPr>
        <w:spacing w:before="40" w:after="40"/>
      </w:pPr>
      <w:r>
        <w:rPr>
          <w:b/>
        </w:rPr>
        <w:t>業務價值</w:t>
      </w:r>
      <w:r>
        <w:t>：完整的操作追蹤能力，輕鬆滿足法規稽核要求。</w:t>
      </w:r>
    </w:p>
    <w:p w14:paraId="6A1C26BD" w14:textId="77777777" w:rsidR="008F670F" w:rsidRDefault="00000000">
      <w:pPr>
        <w:spacing w:before="120" w:after="80"/>
        <w:jc w:val="left"/>
      </w:pPr>
      <w:r>
        <w:rPr>
          <w:b/>
        </w:rPr>
        <w:t>情境四：管理員準備訓練資料</w:t>
      </w:r>
    </w:p>
    <w:p w14:paraId="550718FE" w14:textId="77777777" w:rsidR="008F670F" w:rsidRDefault="00000000">
      <w:pPr>
        <w:spacing w:before="40" w:after="40"/>
      </w:pPr>
      <w:r>
        <w:rPr>
          <w:b/>
        </w:rPr>
        <w:t>角色</w:t>
      </w:r>
      <w:r>
        <w:t>：系統管理員</w:t>
      </w:r>
    </w:p>
    <w:p w14:paraId="0C56BD8A" w14:textId="77777777" w:rsidR="008F670F" w:rsidRDefault="00000000">
      <w:pPr>
        <w:spacing w:before="40" w:after="40"/>
      </w:pPr>
      <w:r>
        <w:rPr>
          <w:b/>
        </w:rPr>
        <w:t>目標</w:t>
      </w:r>
      <w:r>
        <w:t>：將含有個資的文件去識別化後匯入 RAG 知識庫</w:t>
      </w:r>
    </w:p>
    <w:p w14:paraId="76B214DF" w14:textId="77777777" w:rsidR="008F670F" w:rsidRDefault="00000000">
      <w:pPr>
        <w:spacing w:before="40" w:after="40"/>
      </w:pPr>
      <w:r>
        <w:rPr>
          <w:b/>
        </w:rPr>
        <w:t>流程</w:t>
      </w:r>
      <w:r>
        <w:t>：</w:t>
      </w:r>
    </w:p>
    <w:p w14:paraId="28D7A2A1" w14:textId="77777777" w:rsidR="008F670F" w:rsidRDefault="00000000">
      <w:pPr>
        <w:spacing w:before="20" w:after="20"/>
        <w:ind w:left="560"/>
      </w:pPr>
      <w:r>
        <w:t>1. 管理員登入管理後台</w:t>
      </w:r>
    </w:p>
    <w:p w14:paraId="7386B873" w14:textId="77777777" w:rsidR="008F670F" w:rsidRDefault="00000000">
      <w:pPr>
        <w:spacing w:before="20" w:after="20"/>
        <w:ind w:left="560"/>
      </w:pPr>
      <w:r>
        <w:t>2. 上傳待處理的企業文件 (PDF)</w:t>
      </w:r>
    </w:p>
    <w:p w14:paraId="125F1C4D" w14:textId="77777777" w:rsidR="008F670F" w:rsidRDefault="00000000">
      <w:pPr>
        <w:spacing w:before="20" w:after="20"/>
        <w:ind w:left="560"/>
      </w:pPr>
      <w:r>
        <w:t>3. 選擇「標準台灣 PII 規則」去識別化設定</w:t>
      </w:r>
    </w:p>
    <w:p w14:paraId="65CD6780" w14:textId="77777777" w:rsidR="008F670F" w:rsidRDefault="00000000">
      <w:pPr>
        <w:spacing w:before="20" w:after="20"/>
        <w:ind w:left="560"/>
      </w:pPr>
      <w:r>
        <w:t>4. 預覽去識別化效果，確認無誤</w:t>
      </w:r>
    </w:p>
    <w:p w14:paraId="140875D1" w14:textId="77777777" w:rsidR="008F670F" w:rsidRDefault="00000000">
      <w:pPr>
        <w:spacing w:before="20" w:after="20"/>
        <w:ind w:left="560"/>
      </w:pPr>
      <w:r>
        <w:lastRenderedPageBreak/>
        <w:t>5. 執行去識別化任務</w:t>
      </w:r>
    </w:p>
    <w:p w14:paraId="239C7E03" w14:textId="77777777" w:rsidR="008F670F" w:rsidRDefault="00000000">
      <w:pPr>
        <w:spacing w:before="20" w:after="20"/>
        <w:ind w:left="560"/>
      </w:pPr>
      <w:r>
        <w:t>6. 下載去識別化後的檔案</w:t>
      </w:r>
    </w:p>
    <w:p w14:paraId="459AFD93" w14:textId="77777777" w:rsidR="008F670F" w:rsidRDefault="00000000">
      <w:pPr>
        <w:spacing w:before="20" w:after="20"/>
        <w:ind w:left="560"/>
      </w:pPr>
      <w:r>
        <w:t>7. 將去識別化後的檔案匯入 RAG 知識庫</w:t>
      </w:r>
    </w:p>
    <w:p w14:paraId="65FECAFD" w14:textId="77777777" w:rsidR="008F670F" w:rsidRDefault="00000000">
      <w:pPr>
        <w:spacing w:before="40" w:after="40"/>
      </w:pPr>
      <w:r>
        <w:rPr>
          <w:b/>
        </w:rPr>
        <w:t>業務價值</w:t>
      </w:r>
      <w:r>
        <w:t>：確保匯入知識庫的訓練資料不含敏感個資，符合法規要求。</w:t>
      </w:r>
    </w:p>
    <w:p w14:paraId="7ABE3CE6" w14:textId="77777777" w:rsidR="008F670F" w:rsidRDefault="00000000">
      <w:pPr>
        <w:spacing w:before="120" w:after="80"/>
        <w:jc w:val="left"/>
      </w:pPr>
      <w:r>
        <w:rPr>
          <w:b/>
        </w:rPr>
        <w:t>情境五：清洗人員審核清洗結果</w:t>
      </w:r>
    </w:p>
    <w:p w14:paraId="6F334075" w14:textId="77777777" w:rsidR="008F670F" w:rsidRDefault="00000000">
      <w:pPr>
        <w:spacing w:before="40" w:after="40"/>
      </w:pPr>
      <w:r>
        <w:rPr>
          <w:b/>
        </w:rPr>
        <w:t>角色</w:t>
      </w:r>
      <w:r>
        <w:t>：資料清洗人員 (Data Cleaner)</w:t>
      </w:r>
    </w:p>
    <w:p w14:paraId="1C3CC0EB" w14:textId="77777777" w:rsidR="008F670F" w:rsidRDefault="00000000">
      <w:pPr>
        <w:spacing w:before="40" w:after="40"/>
      </w:pPr>
      <w:r>
        <w:rPr>
          <w:b/>
        </w:rPr>
        <w:t>目標</w:t>
      </w:r>
      <w:r>
        <w:t>：審核去識別化後的資料品質，確認無誤後批准送入 RAG 知識庫</w:t>
      </w:r>
    </w:p>
    <w:p w14:paraId="61C1A6F3" w14:textId="77777777" w:rsidR="008F670F" w:rsidRDefault="00000000">
      <w:pPr>
        <w:spacing w:before="40" w:after="40"/>
      </w:pPr>
      <w:r>
        <w:rPr>
          <w:b/>
        </w:rPr>
        <w:t>流程</w:t>
      </w:r>
      <w:r>
        <w:t>：</w:t>
      </w:r>
    </w:p>
    <w:p w14:paraId="5D2E9F3A" w14:textId="77777777" w:rsidR="008F670F" w:rsidRDefault="00000000">
      <w:pPr>
        <w:spacing w:before="20" w:after="20"/>
        <w:ind w:left="560"/>
      </w:pPr>
      <w:r>
        <w:t>1. 清洗人員登入 Cleaner App</w:t>
      </w:r>
    </w:p>
    <w:p w14:paraId="609F63F0" w14:textId="77777777" w:rsidR="008F670F" w:rsidRDefault="00000000">
      <w:pPr>
        <w:spacing w:before="20" w:after="20"/>
        <w:ind w:left="560"/>
      </w:pPr>
      <w:r>
        <w:t>2. 查看待審核的清洗任務列表</w:t>
      </w:r>
    </w:p>
    <w:p w14:paraId="5DC9CF4B" w14:textId="77777777" w:rsidR="008F670F" w:rsidRDefault="00000000">
      <w:pPr>
        <w:spacing w:before="20" w:after="20"/>
        <w:ind w:left="560"/>
      </w:pPr>
      <w:r>
        <w:t>3. 點選任務，逐一檢視各檔案的清洗前後內容對比</w:t>
      </w:r>
    </w:p>
    <w:p w14:paraId="222259AC" w14:textId="77777777" w:rsidR="008F670F" w:rsidRDefault="00000000">
      <w:pPr>
        <w:spacing w:before="20" w:after="20"/>
        <w:ind w:left="560"/>
      </w:pPr>
      <w:r>
        <w:t>4. 對需要修正的內容進行手動編輯</w:t>
      </w:r>
    </w:p>
    <w:p w14:paraId="1AD6E4C4" w14:textId="77777777" w:rsidR="008F670F" w:rsidRDefault="00000000">
      <w:pPr>
        <w:spacing w:before="20" w:after="20"/>
        <w:ind w:left="560"/>
      </w:pPr>
      <w:r>
        <w:t>5. 為檔案標記分類標籤（如「法規類」、「技術指引」等）</w:t>
      </w:r>
    </w:p>
    <w:p w14:paraId="4112FF68" w14:textId="77777777" w:rsidR="008F670F" w:rsidRDefault="00000000">
      <w:pPr>
        <w:spacing w:before="20" w:after="20"/>
        <w:ind w:left="560"/>
      </w:pPr>
      <w:r>
        <w:t>6. 確認所有檔案審核完成後，批准該任務</w:t>
      </w:r>
    </w:p>
    <w:p w14:paraId="10DD0835" w14:textId="77777777" w:rsidR="008F670F" w:rsidRDefault="00000000">
      <w:pPr>
        <w:spacing w:before="20" w:after="20"/>
        <w:ind w:left="560"/>
      </w:pPr>
      <w:r>
        <w:t>7. 管理員確認後，將批准的資料送入 RAG 知識庫</w:t>
      </w:r>
    </w:p>
    <w:p w14:paraId="0A90A16A" w14:textId="77777777" w:rsidR="008F670F" w:rsidRDefault="00000000">
      <w:pPr>
        <w:spacing w:before="40" w:after="40"/>
      </w:pPr>
      <w:r>
        <w:rPr>
          <w:b/>
        </w:rPr>
        <w:t>業務價值</w:t>
      </w:r>
      <w:r>
        <w:t>：建立清洗品質審核機制，確保匯入知識庫的資料品質，實現職責分離。</w:t>
      </w:r>
    </w:p>
    <w:p w14:paraId="698D0FE9" w14:textId="77777777" w:rsidR="008F670F" w:rsidRDefault="00000000">
      <w:pPr>
        <w:spacing w:before="120" w:after="80"/>
        <w:jc w:val="left"/>
      </w:pPr>
      <w:r>
        <w:rPr>
          <w:b/>
        </w:rPr>
        <w:t>情境六：管理員查看資料分析</w:t>
      </w:r>
    </w:p>
    <w:p w14:paraId="63A84485" w14:textId="77777777" w:rsidR="008F670F" w:rsidRDefault="00000000">
      <w:pPr>
        <w:spacing w:before="40" w:after="40"/>
      </w:pPr>
      <w:r>
        <w:rPr>
          <w:b/>
        </w:rPr>
        <w:t>角色</w:t>
      </w:r>
      <w:r>
        <w:t>：系統管理員 / 資料清洗人員</w:t>
      </w:r>
    </w:p>
    <w:p w14:paraId="49598B37" w14:textId="77777777" w:rsidR="008F670F" w:rsidRDefault="00000000">
      <w:pPr>
        <w:spacing w:before="40" w:after="40"/>
      </w:pPr>
      <w:r>
        <w:rPr>
          <w:b/>
        </w:rPr>
        <w:t>目標</w:t>
      </w:r>
      <w:r>
        <w:t>：了解清洗工作成效與知識庫建設進度</w:t>
      </w:r>
    </w:p>
    <w:p w14:paraId="0B3EA236" w14:textId="77777777" w:rsidR="008F670F" w:rsidRDefault="00000000">
      <w:pPr>
        <w:spacing w:before="40" w:after="40"/>
      </w:pPr>
      <w:r>
        <w:rPr>
          <w:b/>
        </w:rPr>
        <w:t>流程</w:t>
      </w:r>
      <w:r>
        <w:t>：</w:t>
      </w:r>
    </w:p>
    <w:p w14:paraId="7CE1B44D" w14:textId="77777777" w:rsidR="008F670F" w:rsidRDefault="00000000">
      <w:pPr>
        <w:spacing w:before="20" w:after="20"/>
        <w:ind w:left="560"/>
      </w:pPr>
      <w:r>
        <w:t>1. 登入 Cleaner App</w:t>
      </w:r>
    </w:p>
    <w:p w14:paraId="79CEE122" w14:textId="77777777" w:rsidR="008F670F" w:rsidRDefault="00000000">
      <w:pPr>
        <w:spacing w:before="20" w:after="20"/>
        <w:ind w:left="560"/>
      </w:pPr>
      <w:r>
        <w:t>2. 進入總覽 (Dashboard) 頁面</w:t>
      </w:r>
    </w:p>
    <w:p w14:paraId="109FDC9A" w14:textId="77777777" w:rsidR="008F670F" w:rsidRDefault="00000000">
      <w:pPr>
        <w:spacing w:before="20" w:after="20"/>
        <w:ind w:left="560"/>
      </w:pPr>
      <w:r>
        <w:t>3. 查看資料管線漏斗：掌握上傳→清洗→審核→批准→入庫各階段檔案數量</w:t>
      </w:r>
    </w:p>
    <w:p w14:paraId="5FDEAE2D" w14:textId="77777777" w:rsidR="008F670F" w:rsidRDefault="00000000">
      <w:pPr>
        <w:spacing w:before="20" w:after="20"/>
        <w:ind w:left="560"/>
      </w:pPr>
      <w:r>
        <w:lastRenderedPageBreak/>
        <w:t>4. 查看清洗效能指標：任務完成率、PII 實體偵測分佈、處理時間</w:t>
      </w:r>
    </w:p>
    <w:p w14:paraId="7CCCD0F5" w14:textId="77777777" w:rsidR="008F670F" w:rsidRDefault="00000000">
      <w:pPr>
        <w:spacing w:before="20" w:after="20"/>
        <w:ind w:left="560"/>
      </w:pPr>
      <w:r>
        <w:t>5. 查看知識庫概況：已匯入文件數、向量數量、覆蓋度</w:t>
      </w:r>
    </w:p>
    <w:p w14:paraId="58793453" w14:textId="77777777" w:rsidR="008F670F" w:rsidRDefault="00000000">
      <w:pPr>
        <w:spacing w:before="20" w:after="20"/>
        <w:ind w:left="560"/>
      </w:pPr>
      <w:r>
        <w:t>6. 查看最近活動 Timeline：追蹤最近的操作事件與時間戳</w:t>
      </w:r>
    </w:p>
    <w:p w14:paraId="3CD92E97" w14:textId="77777777" w:rsidR="008F670F" w:rsidRDefault="00000000">
      <w:pPr>
        <w:spacing w:before="40" w:after="40"/>
      </w:pPr>
      <w:r>
        <w:rPr>
          <w:b/>
        </w:rPr>
        <w:t>業務價值</w:t>
      </w:r>
      <w:r>
        <w:t>：透過管線漏斗與多維度統計，量化資料治理成效，即時發現處理瓶頸，協助管理決策。</w:t>
      </w:r>
    </w:p>
    <w:p w14:paraId="72DD39E8" w14:textId="77777777" w:rsidR="008F670F" w:rsidRDefault="00000000">
      <w:pPr>
        <w:spacing w:before="120" w:after="80"/>
        <w:jc w:val="left"/>
      </w:pPr>
      <w:r>
        <w:rPr>
          <w:b/>
        </w:rPr>
        <w:t>情境七：查看來源資料與知識庫</w:t>
      </w:r>
    </w:p>
    <w:p w14:paraId="2C037E6E" w14:textId="77777777" w:rsidR="008F670F" w:rsidRDefault="00000000">
      <w:pPr>
        <w:spacing w:before="40" w:after="40"/>
      </w:pPr>
      <w:r>
        <w:rPr>
          <w:b/>
        </w:rPr>
        <w:t>角色</w:t>
      </w:r>
      <w:r>
        <w:t>：資料清洗人員 / 系統管理員</w:t>
      </w:r>
    </w:p>
    <w:p w14:paraId="1D161343" w14:textId="77777777" w:rsidR="008F670F" w:rsidRDefault="00000000">
      <w:pPr>
        <w:spacing w:before="40" w:after="40"/>
      </w:pPr>
      <w:r>
        <w:rPr>
          <w:b/>
        </w:rPr>
        <w:t>目標</w:t>
      </w:r>
      <w:r>
        <w:t>：了解系統中所有來源檔案與已匯入知識庫的內容</w:t>
      </w:r>
    </w:p>
    <w:p w14:paraId="72EDA7E3" w14:textId="77777777" w:rsidR="008F670F" w:rsidRDefault="00000000">
      <w:pPr>
        <w:spacing w:before="40" w:after="40"/>
      </w:pPr>
      <w:r>
        <w:rPr>
          <w:b/>
        </w:rPr>
        <w:t>流程</w:t>
      </w:r>
      <w:r>
        <w:t>：</w:t>
      </w:r>
    </w:p>
    <w:p w14:paraId="224E924C" w14:textId="77777777" w:rsidR="008F670F" w:rsidRDefault="00000000">
      <w:pPr>
        <w:spacing w:before="20" w:after="20"/>
        <w:ind w:left="560"/>
      </w:pPr>
      <w:r>
        <w:t>1. 登入 Cleaner App</w:t>
      </w:r>
    </w:p>
    <w:p w14:paraId="3B4F3790" w14:textId="77777777" w:rsidR="008F670F" w:rsidRDefault="00000000">
      <w:pPr>
        <w:spacing w:before="20" w:after="20"/>
        <w:ind w:left="560"/>
      </w:pPr>
      <w:r>
        <w:t>2. 側邊欄點選「來源資料」</w:t>
      </w:r>
    </w:p>
    <w:p w14:paraId="691373DD" w14:textId="77777777" w:rsidR="008F670F" w:rsidRDefault="00000000">
      <w:pPr>
        <w:spacing w:before="20" w:after="20"/>
        <w:ind w:left="560"/>
      </w:pPr>
      <w:r>
        <w:t>3. 查看所有上傳檔案，可依類型篩選、關鍵字搜尋</w:t>
      </w:r>
    </w:p>
    <w:p w14:paraId="2A50DC59" w14:textId="77777777" w:rsidR="008F670F" w:rsidRDefault="00000000">
      <w:pPr>
        <w:spacing w:before="20" w:after="20"/>
        <w:ind w:left="560"/>
      </w:pPr>
      <w:r>
        <w:t>4. 透過「管線狀態」欄追蹤每個檔案的處理進度（7 種狀態：未處理/清洗中/清洗失敗/待審核/已批准/已入庫/已退回）</w:t>
      </w:r>
    </w:p>
    <w:p w14:paraId="7B220DDB" w14:textId="77777777" w:rsidR="008F670F" w:rsidRDefault="00000000">
      <w:pPr>
        <w:spacing w:before="20" w:after="20"/>
        <w:ind w:left="560"/>
      </w:pPr>
      <w:r>
        <w:t>5. 側邊欄點選「知識庫」，進入三 Tab 管理介面</w:t>
      </w:r>
    </w:p>
    <w:p w14:paraId="647A8E5B" w14:textId="77777777" w:rsidR="008F670F" w:rsidRDefault="00000000">
      <w:pPr>
        <w:spacing w:before="20" w:after="20"/>
        <w:ind w:left="560"/>
      </w:pPr>
      <w:r>
        <w:t>6. Tab 1「文件管理」：以文件為核心聚合瀏覽向量化文件</w:t>
      </w:r>
    </w:p>
    <w:p w14:paraId="4CB42661" w14:textId="77777777" w:rsidR="008F670F" w:rsidRDefault="00000000">
      <w:pPr>
        <w:spacing w:before="20" w:after="20"/>
        <w:ind w:left="560"/>
      </w:pPr>
      <w:r>
        <w:t>7. Tab 2「語意搜尋」：測試 RAG 檢索品質</w:t>
      </w:r>
    </w:p>
    <w:p w14:paraId="3631319A" w14:textId="77777777" w:rsidR="008F670F" w:rsidRDefault="00000000">
      <w:pPr>
        <w:spacing w:before="20" w:after="20"/>
        <w:ind w:left="560"/>
      </w:pPr>
      <w:r>
        <w:t>8. Tab 3「來源分析」：查看來源/標籤分佈統計，確認知識庫覆蓋度</w:t>
      </w:r>
    </w:p>
    <w:p w14:paraId="1848BD09" w14:textId="77777777" w:rsidR="008F670F" w:rsidRDefault="00000000">
      <w:pPr>
        <w:spacing w:before="40" w:after="40"/>
      </w:pPr>
      <w:r>
        <w:rPr>
          <w:b/>
        </w:rPr>
        <w:t>業務價值</w:t>
      </w:r>
      <w:r>
        <w:t>：透過管線狀態追蹤與三維度知識庫管理，掌握從來源到知識庫的完整資料鏈路，確保資料品質與完整性。</w:t>
      </w:r>
    </w:p>
    <w:p w14:paraId="3988BED0" w14:textId="77777777" w:rsidR="008F670F" w:rsidRDefault="00000000">
      <w:r>
        <w:br w:type="page"/>
      </w:r>
    </w:p>
    <w:p w14:paraId="4E0D0269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陸、系統架構概覽</w:t>
      </w:r>
    </w:p>
    <w:p w14:paraId="64224F9B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一、高階架構圖</w:t>
      </w:r>
    </w:p>
    <w:p w14:paraId="1354E8D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┌───────────────────────────────────────────────────────────────────────┐</w:t>
      </w:r>
    </w:p>
    <w:p w14:paraId="3B765448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使用者層                                    │</w:t>
      </w:r>
    </w:p>
    <w:p w14:paraId="458C1A82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├───────────────────────────────────────────────────────────────────────┤</w:t>
      </w:r>
    </w:p>
    <w:p w14:paraId="2AE1CA97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      │</w:t>
      </w:r>
    </w:p>
    <w:p w14:paraId="3325C2C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┌──────────────────┐  ┌──────────────────┐  ┌──────────────────┐     │</w:t>
      </w:r>
    </w:p>
    <w:p w14:paraId="4AADD71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Chatbot 介面    │  │  管理後台介面     │  │  清洗管理介面     │     │</w:t>
      </w:r>
    </w:p>
    <w:p w14:paraId="0A212077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(所有角色)       │  │  (僅系統管理員)    │  │ (Data Cleaner/   │     │</w:t>
      </w:r>
    </w:p>
    <w:p w14:paraId="33E734E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         │  │                  │  │  Admin)          │     │</w:t>
      </w:r>
    </w:p>
    <w:p w14:paraId="47E60458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└────────┬─────────┘  └────────┬─────────┘  └────────┬─────────┘     │</w:t>
      </w:r>
    </w:p>
    <w:p w14:paraId="5E41902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│                     │                      │               │</w:t>
      </w:r>
    </w:p>
    <w:p w14:paraId="1444803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└───────────┼─────────────────────┼──────────────────────┼───────────────┘</w:t>
      </w:r>
    </w:p>
    <w:p w14:paraId="22F67E9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 xml:space="preserve">            │                     │                      │</w:t>
      </w:r>
    </w:p>
    <w:p w14:paraId="65642A52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┌───────────┼─────────────────────┼──────────────────────┼───────────────┐</w:t>
      </w:r>
    </w:p>
    <w:p w14:paraId="4EB86B19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│        應用服務層    │                      │               │</w:t>
      </w:r>
    </w:p>
    <w:p w14:paraId="13F179B9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├───────────┼─────────────────────┼──────────────────────┼───────────────┤</w:t>
      </w:r>
    </w:p>
    <w:p w14:paraId="31D7674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│                     │                      │               │</w:t>
      </w:r>
    </w:p>
    <w:p w14:paraId="2FA2DE8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└──────────┬──────────┴──────────────────────┘               │</w:t>
      </w:r>
    </w:p>
    <w:p w14:paraId="1640781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│                                                 │</w:t>
      </w:r>
    </w:p>
    <w:p w14:paraId="424B5B3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┌──────────▼──────────┐                                      │</w:t>
      </w:r>
    </w:p>
    <w:p w14:paraId="5FF7903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│    核心 API 服務     │                                      │</w:t>
      </w:r>
    </w:p>
    <w:p w14:paraId="3765820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│  (NestJS)           │                                      │</w:t>
      </w:r>
    </w:p>
    <w:p w14:paraId="4C390DE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└──────────┬──────────┘                                      │</w:t>
      </w:r>
    </w:p>
    <w:p w14:paraId="43D7DAFF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│                                                 │</w:t>
      </w:r>
    </w:p>
    <w:p w14:paraId="4AF92E52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┌────────────────┼────────────────┐                                │</w:t>
      </w:r>
    </w:p>
    <w:p w14:paraId="5472D6C8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│                │                │                                │</w:t>
      </w:r>
    </w:p>
    <w:p w14:paraId="54A68C13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┌──▼──────────┐  ┌──▼──────────┐  ┌──▼──────────┐                    │</w:t>
      </w:r>
    </w:p>
    <w:p w14:paraId="14589171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RAG 服務   │  │  清洗服務   │  │  通知服務   │                    │</w:t>
      </w:r>
    </w:p>
    <w:p w14:paraId="24D05C0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(FastAPI)  │  │  (Presidio) │  │  (WebSocket)│                    │</w:t>
      </w:r>
    </w:p>
    <w:p w14:paraId="6867CA1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└──────┬──────┘  └──────┬──────┘  └─────────────┘                    │</w:t>
      </w:r>
    </w:p>
    <w:p w14:paraId="70C1BC9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│                │                                             │</w:t>
      </w:r>
    </w:p>
    <w:p w14:paraId="536D9319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└─────────┼────────────────┼─────────────────────────────────────────────┘</w:t>
      </w:r>
    </w:p>
    <w:p w14:paraId="2DB10B9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 xml:space="preserve">          │                │</w:t>
      </w:r>
    </w:p>
    <w:p w14:paraId="7C173E3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┌─────────┼────────────────┼─────────────────────────────────────────────┐</w:t>
      </w:r>
    </w:p>
    <w:p w14:paraId="22BB401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│    資料儲存層   │                                             │</w:t>
      </w:r>
    </w:p>
    <w:p w14:paraId="04977AE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├─────────┼────────────────┼─────────────────────────────────────────────┤</w:t>
      </w:r>
    </w:p>
    <w:p w14:paraId="42534FC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│                │                                             │</w:t>
      </w:r>
    </w:p>
    <w:p w14:paraId="112961C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┌──────▼──────┐  ┌──────▼──────┐                                      │</w:t>
      </w:r>
    </w:p>
    <w:p w14:paraId="7B992E96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向量資料庫  │  │  關聯式資料庫 │                                      │</w:t>
      </w:r>
    </w:p>
    <w:p w14:paraId="3E9D372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(Qdrant)   │  │  (PostgreSQL)│                                      │</w:t>
      </w:r>
    </w:p>
    <w:p w14:paraId="3059234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           │  │              │                                      │</w:t>
      </w:r>
    </w:p>
    <w:p w14:paraId="66ABA519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│  知識庫向量  │  │  業務資料     │                                      │</w:t>
      </w:r>
    </w:p>
    <w:p w14:paraId="61E99A67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└─────────────┘  └──────────────┘                                      │</w:t>
      </w:r>
    </w:p>
    <w:p w14:paraId="59D557F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      │</w:t>
      </w:r>
    </w:p>
    <w:p w14:paraId="689C131D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└───────────────────────────────────────────────────────────────────────┘</w:t>
      </w:r>
    </w:p>
    <w:p w14:paraId="469639D1" w14:textId="77777777" w:rsidR="008F670F" w:rsidRDefault="008F670F">
      <w:pPr>
        <w:spacing w:after="40" w:line="120" w:lineRule="exact"/>
      </w:pPr>
    </w:p>
    <w:p w14:paraId="0C34F18D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二、技術棧摘要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052B1D5F" w14:textId="77777777">
        <w:trPr>
          <w:jc w:val="center"/>
        </w:trPr>
        <w:tc>
          <w:tcPr>
            <w:tcW w:w="2770" w:type="dxa"/>
          </w:tcPr>
          <w:p w14:paraId="662373E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層級</w:t>
            </w:r>
          </w:p>
        </w:tc>
        <w:tc>
          <w:tcPr>
            <w:tcW w:w="2770" w:type="dxa"/>
          </w:tcPr>
          <w:p w14:paraId="7922624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技術選擇</w:t>
            </w:r>
          </w:p>
        </w:tc>
        <w:tc>
          <w:tcPr>
            <w:tcW w:w="2770" w:type="dxa"/>
          </w:tcPr>
          <w:p w14:paraId="3720ECD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選擇原因</w:t>
            </w:r>
          </w:p>
        </w:tc>
      </w:tr>
      <w:tr w:rsidR="008F670F" w14:paraId="6A5E9267" w14:textId="77777777">
        <w:trPr>
          <w:jc w:val="center"/>
        </w:trPr>
        <w:tc>
          <w:tcPr>
            <w:tcW w:w="2770" w:type="dxa"/>
          </w:tcPr>
          <w:p w14:paraId="6212858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前端框架</w:t>
            </w:r>
          </w:p>
        </w:tc>
        <w:tc>
          <w:tcPr>
            <w:tcW w:w="2770" w:type="dxa"/>
          </w:tcPr>
          <w:p w14:paraId="7B985DF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React 19</w:t>
            </w:r>
          </w:p>
        </w:tc>
        <w:tc>
          <w:tcPr>
            <w:tcW w:w="2770" w:type="dxa"/>
          </w:tcPr>
          <w:p w14:paraId="1F5A684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生態成熟、元件化開發</w:t>
            </w:r>
          </w:p>
        </w:tc>
      </w:tr>
      <w:tr w:rsidR="008F670F" w14:paraId="1383FB52" w14:textId="77777777">
        <w:trPr>
          <w:jc w:val="center"/>
        </w:trPr>
        <w:tc>
          <w:tcPr>
            <w:tcW w:w="2770" w:type="dxa"/>
          </w:tcPr>
          <w:p w14:paraId="49235ED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lastRenderedPageBreak/>
              <w:t>前端 (Admin)</w:t>
            </w:r>
          </w:p>
        </w:tc>
        <w:tc>
          <w:tcPr>
            <w:tcW w:w="2770" w:type="dxa"/>
          </w:tcPr>
          <w:p w14:paraId="6CFB689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React 19 + Vite 6 + Ant Design v6</w:t>
            </w:r>
          </w:p>
        </w:tc>
        <w:tc>
          <w:tcPr>
            <w:tcW w:w="2770" w:type="dxa"/>
          </w:tcPr>
          <w:p w14:paraId="03E8C2C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管理後台</w:t>
            </w:r>
          </w:p>
        </w:tc>
      </w:tr>
      <w:tr w:rsidR="008F670F" w14:paraId="660512E6" w14:textId="77777777">
        <w:trPr>
          <w:jc w:val="center"/>
        </w:trPr>
        <w:tc>
          <w:tcPr>
            <w:tcW w:w="2770" w:type="dxa"/>
          </w:tcPr>
          <w:p w14:paraId="494D3BC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前端 (Chatbot)</w:t>
            </w:r>
          </w:p>
        </w:tc>
        <w:tc>
          <w:tcPr>
            <w:tcW w:w="2770" w:type="dxa"/>
          </w:tcPr>
          <w:p w14:paraId="32FB039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React 19 + Vite 6 + TailwindCSS v4</w:t>
            </w:r>
          </w:p>
        </w:tc>
        <w:tc>
          <w:tcPr>
            <w:tcW w:w="2770" w:type="dxa"/>
          </w:tcPr>
          <w:p w14:paraId="62C621A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聊天介面</w:t>
            </w:r>
          </w:p>
        </w:tc>
      </w:tr>
      <w:tr w:rsidR="008F670F" w14:paraId="659D7DEF" w14:textId="77777777">
        <w:trPr>
          <w:jc w:val="center"/>
        </w:trPr>
        <w:tc>
          <w:tcPr>
            <w:tcW w:w="2770" w:type="dxa"/>
          </w:tcPr>
          <w:p w14:paraId="6BB2F39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前端 (Cleaner)</w:t>
            </w:r>
          </w:p>
        </w:tc>
        <w:tc>
          <w:tcPr>
            <w:tcW w:w="2770" w:type="dxa"/>
          </w:tcPr>
          <w:p w14:paraId="4B37F99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React 19 + Vite 6 + Ant Design v6 + TanStack React Query</w:t>
            </w:r>
          </w:p>
        </w:tc>
        <w:tc>
          <w:tcPr>
            <w:tcW w:w="2770" w:type="dxa"/>
          </w:tcPr>
          <w:p w14:paraId="3D6EFAE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清洗審核管理介面</w:t>
            </w:r>
          </w:p>
        </w:tc>
      </w:tr>
      <w:tr w:rsidR="008F670F" w14:paraId="3DFDC8C3" w14:textId="77777777">
        <w:trPr>
          <w:jc w:val="center"/>
        </w:trPr>
        <w:tc>
          <w:tcPr>
            <w:tcW w:w="2770" w:type="dxa"/>
          </w:tcPr>
          <w:p w14:paraId="65F5353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後端框架</w:t>
            </w:r>
          </w:p>
        </w:tc>
        <w:tc>
          <w:tcPr>
            <w:tcW w:w="2770" w:type="dxa"/>
          </w:tcPr>
          <w:p w14:paraId="0B07F87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NestJS</w:t>
            </w:r>
          </w:p>
        </w:tc>
        <w:tc>
          <w:tcPr>
            <w:tcW w:w="2770" w:type="dxa"/>
          </w:tcPr>
          <w:p w14:paraId="4BD4CE5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企業級 TypeScript 框架、模組化架構</w:t>
            </w:r>
          </w:p>
        </w:tc>
      </w:tr>
      <w:tr w:rsidR="008F670F" w14:paraId="428ADDFA" w14:textId="77777777">
        <w:trPr>
          <w:jc w:val="center"/>
        </w:trPr>
        <w:tc>
          <w:tcPr>
            <w:tcW w:w="2770" w:type="dxa"/>
          </w:tcPr>
          <w:p w14:paraId="4C0BA7C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AI 服務</w:t>
            </w:r>
          </w:p>
        </w:tc>
        <w:tc>
          <w:tcPr>
            <w:tcW w:w="2770" w:type="dxa"/>
          </w:tcPr>
          <w:p w14:paraId="7631177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FastAPI + Qdrant + Gemini/OpenAI</w:t>
            </w:r>
          </w:p>
        </w:tc>
        <w:tc>
          <w:tcPr>
            <w:tcW w:w="2770" w:type="dxa"/>
          </w:tcPr>
          <w:p w14:paraId="545E590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高效能 Python 框架、自建 RAG 管線</w:t>
            </w:r>
          </w:p>
        </w:tc>
      </w:tr>
      <w:tr w:rsidR="008F670F" w14:paraId="0DB4CE6E" w14:textId="77777777">
        <w:trPr>
          <w:jc w:val="center"/>
        </w:trPr>
        <w:tc>
          <w:tcPr>
            <w:tcW w:w="2770" w:type="dxa"/>
          </w:tcPr>
          <w:p w14:paraId="647297A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PII 偵測</w:t>
            </w:r>
          </w:p>
        </w:tc>
        <w:tc>
          <w:tcPr>
            <w:tcW w:w="2770" w:type="dxa"/>
          </w:tcPr>
          <w:p w14:paraId="1B301D9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Microsoft Presidio</w:t>
            </w:r>
          </w:p>
        </w:tc>
        <w:tc>
          <w:tcPr>
            <w:tcW w:w="2770" w:type="dxa"/>
          </w:tcPr>
          <w:p w14:paraId="1FEACC8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業界標準、支援中文</w:t>
            </w:r>
          </w:p>
        </w:tc>
      </w:tr>
      <w:tr w:rsidR="008F670F" w14:paraId="6F9D9237" w14:textId="77777777">
        <w:trPr>
          <w:jc w:val="center"/>
        </w:trPr>
        <w:tc>
          <w:tcPr>
            <w:tcW w:w="2770" w:type="dxa"/>
          </w:tcPr>
          <w:p w14:paraId="6C6009B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資料庫</w:t>
            </w:r>
          </w:p>
        </w:tc>
        <w:tc>
          <w:tcPr>
            <w:tcW w:w="2770" w:type="dxa"/>
          </w:tcPr>
          <w:p w14:paraId="3B6143F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PostgreSQL</w:t>
            </w:r>
          </w:p>
        </w:tc>
        <w:tc>
          <w:tcPr>
            <w:tcW w:w="2770" w:type="dxa"/>
          </w:tcPr>
          <w:p w14:paraId="1D7A15A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穩定可靠、功能完整</w:t>
            </w:r>
          </w:p>
        </w:tc>
      </w:tr>
      <w:tr w:rsidR="008F670F" w14:paraId="74A85D01" w14:textId="77777777">
        <w:trPr>
          <w:jc w:val="center"/>
        </w:trPr>
        <w:tc>
          <w:tcPr>
            <w:tcW w:w="2770" w:type="dxa"/>
          </w:tcPr>
          <w:p w14:paraId="0AFF2D1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向量資料庫</w:t>
            </w:r>
          </w:p>
        </w:tc>
        <w:tc>
          <w:tcPr>
            <w:tcW w:w="2770" w:type="dxa"/>
          </w:tcPr>
          <w:p w14:paraId="7A7073A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Qdrant</w:t>
            </w:r>
          </w:p>
        </w:tc>
        <w:tc>
          <w:tcPr>
            <w:tcW w:w="2770" w:type="dxa"/>
          </w:tcPr>
          <w:p w14:paraId="4711103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高效能向量檢索</w:t>
            </w:r>
          </w:p>
        </w:tc>
      </w:tr>
      <w:tr w:rsidR="008F670F" w14:paraId="7D94B41F" w14:textId="77777777">
        <w:trPr>
          <w:jc w:val="center"/>
        </w:trPr>
        <w:tc>
          <w:tcPr>
            <w:tcW w:w="2770" w:type="dxa"/>
          </w:tcPr>
          <w:p w14:paraId="7A04EAB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即時通訊</w:t>
            </w:r>
          </w:p>
        </w:tc>
        <w:tc>
          <w:tcPr>
            <w:tcW w:w="2770" w:type="dxa"/>
          </w:tcPr>
          <w:p w14:paraId="29AC87C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WebSocket</w:t>
            </w:r>
          </w:p>
        </w:tc>
        <w:tc>
          <w:tcPr>
            <w:tcW w:w="2770" w:type="dxa"/>
          </w:tcPr>
          <w:p w14:paraId="5AE0CFE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雙向即時通訊</w:t>
            </w:r>
          </w:p>
        </w:tc>
      </w:tr>
    </w:tbl>
    <w:p w14:paraId="4CCEF5FB" w14:textId="77777777" w:rsidR="008F670F" w:rsidRDefault="008F670F">
      <w:pPr>
        <w:spacing w:after="40" w:line="120" w:lineRule="exact"/>
      </w:pPr>
    </w:p>
    <w:p w14:paraId="3ABF8D9A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三、部署架構</w:t>
      </w:r>
    </w:p>
    <w:p w14:paraId="61A82A9B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0B775819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部署環境概覽                                   │</w:t>
      </w:r>
    </w:p>
    <w:p w14:paraId="7C7B7E1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28A1FFD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     │</w:t>
      </w:r>
    </w:p>
    <w:p w14:paraId="69E1BFB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開發環境（7 服務）        測試環境              正式環境              │</w:t>
      </w:r>
    </w:p>
    <w:p w14:paraId="1483AD3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──────────────           ────────             ────────              │</w:t>
      </w:r>
    </w:p>
    <w:p w14:paraId="1A97D3A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NestJS API               雲端測試機            雲端正式機             │</w:t>
      </w:r>
    </w:p>
    <w:p w14:paraId="4D9F262D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Admin Dashboard          單節點               多節點叢集              │</w:t>
      </w:r>
    </w:p>
    <w:p w14:paraId="6D885FE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Chatbot UI               測試模式             生產模式               │</w:t>
      </w:r>
    </w:p>
    <w:p w14:paraId="23D39BF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Cleaner App                                                         │</w:t>
      </w:r>
    </w:p>
    <w:p w14:paraId="081379C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RAG/Cleaning Service     未來擴展                                    │</w:t>
      </w:r>
    </w:p>
    <w:p w14:paraId="6E326981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PostgreSQL               ────────                                    │</w:t>
      </w:r>
    </w:p>
    <w:p w14:paraId="1F0660E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Qdrant                   Kubernetes                                  │</w:t>
      </w:r>
    </w:p>
    <w:p w14:paraId="52BFDB6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Auto Scaling                               │</w:t>
      </w:r>
    </w:p>
    <w:p w14:paraId="254FD5D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高可用架構                                   │</w:t>
      </w:r>
    </w:p>
    <w:p w14:paraId="02CB0BB3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     │</w:t>
      </w:r>
    </w:p>
    <w:p w14:paraId="428C71C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0F6798D" w14:textId="77777777" w:rsidR="008F670F" w:rsidRDefault="008F670F">
      <w:pPr>
        <w:spacing w:after="40" w:line="120" w:lineRule="exact"/>
      </w:pPr>
    </w:p>
    <w:p w14:paraId="2AA1E9EB" w14:textId="77777777" w:rsidR="008F670F" w:rsidRDefault="00000000">
      <w:r>
        <w:br w:type="page"/>
      </w:r>
    </w:p>
    <w:p w14:paraId="2097B217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柒、非功能需求概覽</w:t>
      </w:r>
    </w:p>
    <w:p w14:paraId="7697EE66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一、效能指標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745AED24" w14:textId="77777777">
        <w:trPr>
          <w:jc w:val="center"/>
        </w:trPr>
        <w:tc>
          <w:tcPr>
            <w:tcW w:w="2770" w:type="dxa"/>
          </w:tcPr>
          <w:p w14:paraId="3DA1BB4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指標</w:t>
            </w:r>
          </w:p>
        </w:tc>
        <w:tc>
          <w:tcPr>
            <w:tcW w:w="2770" w:type="dxa"/>
          </w:tcPr>
          <w:p w14:paraId="009ABF8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目標值</w:t>
            </w:r>
          </w:p>
        </w:tc>
        <w:tc>
          <w:tcPr>
            <w:tcW w:w="2770" w:type="dxa"/>
          </w:tcPr>
          <w:p w14:paraId="4BB1857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</w:tr>
      <w:tr w:rsidR="008F670F" w14:paraId="61DDC7CF" w14:textId="77777777">
        <w:trPr>
          <w:jc w:val="center"/>
        </w:trPr>
        <w:tc>
          <w:tcPr>
            <w:tcW w:w="2770" w:type="dxa"/>
          </w:tcPr>
          <w:p w14:paraId="5F48767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RAG 查詢回應時間</w:t>
            </w:r>
          </w:p>
        </w:tc>
        <w:tc>
          <w:tcPr>
            <w:tcW w:w="2770" w:type="dxa"/>
          </w:tcPr>
          <w:p w14:paraId="79F66F5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P95 &lt; 10 秒</w:t>
            </w:r>
          </w:p>
        </w:tc>
        <w:tc>
          <w:tcPr>
            <w:tcW w:w="2770" w:type="dxa"/>
          </w:tcPr>
          <w:p w14:paraId="7E1AB6A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含外部 AI 平台推論延遲（Phase 1）；Phase 2 目標 P95 &lt; 7 秒</w:t>
            </w:r>
          </w:p>
        </w:tc>
      </w:tr>
      <w:tr w:rsidR="008F670F" w14:paraId="35DD91AB" w14:textId="77777777">
        <w:trPr>
          <w:jc w:val="center"/>
        </w:trPr>
        <w:tc>
          <w:tcPr>
            <w:tcW w:w="2770" w:type="dxa"/>
          </w:tcPr>
          <w:p w14:paraId="1447316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檔案上傳速度</w:t>
            </w:r>
          </w:p>
        </w:tc>
        <w:tc>
          <w:tcPr>
            <w:tcW w:w="2770" w:type="dxa"/>
          </w:tcPr>
          <w:p w14:paraId="0A3E46A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&lt; 5 秒 (50MB)</w:t>
            </w:r>
          </w:p>
        </w:tc>
        <w:tc>
          <w:tcPr>
            <w:tcW w:w="2770" w:type="dxa"/>
          </w:tcPr>
          <w:p w14:paraId="12287A0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50MB 檔案上傳完成時間</w:t>
            </w:r>
          </w:p>
        </w:tc>
      </w:tr>
      <w:tr w:rsidR="008F670F" w14:paraId="54BFE8B0" w14:textId="77777777">
        <w:trPr>
          <w:jc w:val="center"/>
        </w:trPr>
        <w:tc>
          <w:tcPr>
            <w:tcW w:w="2770" w:type="dxa"/>
          </w:tcPr>
          <w:p w14:paraId="102A190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清洗處理速度</w:t>
            </w:r>
          </w:p>
        </w:tc>
        <w:tc>
          <w:tcPr>
            <w:tcW w:w="2770" w:type="dxa"/>
          </w:tcPr>
          <w:p w14:paraId="3A0ED51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&gt; 10 檔案/分鐘</w:t>
            </w:r>
          </w:p>
        </w:tc>
        <w:tc>
          <w:tcPr>
            <w:tcW w:w="2770" w:type="dxa"/>
          </w:tcPr>
          <w:p w14:paraId="6611D25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批次處理吞吐量</w:t>
            </w:r>
          </w:p>
        </w:tc>
      </w:tr>
      <w:tr w:rsidR="008F670F" w14:paraId="0707A5E4" w14:textId="77777777">
        <w:trPr>
          <w:jc w:val="center"/>
        </w:trPr>
        <w:tc>
          <w:tcPr>
            <w:tcW w:w="2770" w:type="dxa"/>
          </w:tcPr>
          <w:p w14:paraId="614E9CE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並發使用者</w:t>
            </w:r>
          </w:p>
        </w:tc>
        <w:tc>
          <w:tcPr>
            <w:tcW w:w="2770" w:type="dxa"/>
          </w:tcPr>
          <w:p w14:paraId="1FE6122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支援 100 同時在線</w:t>
            </w:r>
          </w:p>
        </w:tc>
        <w:tc>
          <w:tcPr>
            <w:tcW w:w="2770" w:type="dxa"/>
          </w:tcPr>
          <w:p w14:paraId="5853198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現階段目標</w:t>
            </w:r>
          </w:p>
        </w:tc>
      </w:tr>
    </w:tbl>
    <w:p w14:paraId="4B73DEBD" w14:textId="77777777" w:rsidR="008F670F" w:rsidRDefault="008F670F">
      <w:pPr>
        <w:spacing w:after="40" w:line="120" w:lineRule="exact"/>
      </w:pPr>
    </w:p>
    <w:p w14:paraId="3734DA5E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二、安全合規要求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08763D65" w14:textId="77777777">
        <w:trPr>
          <w:jc w:val="center"/>
        </w:trPr>
        <w:tc>
          <w:tcPr>
            <w:tcW w:w="4154" w:type="dxa"/>
          </w:tcPr>
          <w:p w14:paraId="01AA1C9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要求</w:t>
            </w:r>
          </w:p>
        </w:tc>
        <w:tc>
          <w:tcPr>
            <w:tcW w:w="4154" w:type="dxa"/>
          </w:tcPr>
          <w:p w14:paraId="7617C1E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規格</w:t>
            </w:r>
          </w:p>
        </w:tc>
      </w:tr>
      <w:tr w:rsidR="008F670F" w14:paraId="3B1BB03C" w14:textId="77777777">
        <w:trPr>
          <w:jc w:val="center"/>
        </w:trPr>
        <w:tc>
          <w:tcPr>
            <w:tcW w:w="4154" w:type="dxa"/>
          </w:tcPr>
          <w:p w14:paraId="3B1E0A6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傳輸加密</w:t>
            </w:r>
          </w:p>
        </w:tc>
        <w:tc>
          <w:tcPr>
            <w:tcW w:w="4154" w:type="dxa"/>
          </w:tcPr>
          <w:p w14:paraId="0A8212E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HTTPS/TLS 1.3</w:t>
            </w:r>
          </w:p>
        </w:tc>
      </w:tr>
      <w:tr w:rsidR="008F670F" w14:paraId="65A9F7C7" w14:textId="77777777">
        <w:trPr>
          <w:jc w:val="center"/>
        </w:trPr>
        <w:tc>
          <w:tcPr>
            <w:tcW w:w="4154" w:type="dxa"/>
          </w:tcPr>
          <w:p w14:paraId="3044CDD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身分驗證</w:t>
            </w:r>
          </w:p>
        </w:tc>
        <w:tc>
          <w:tcPr>
            <w:tcW w:w="4154" w:type="dxa"/>
          </w:tcPr>
          <w:p w14:paraId="5A9A1F2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JWT Token + 密碼雜湊</w:t>
            </w:r>
          </w:p>
        </w:tc>
      </w:tr>
      <w:tr w:rsidR="008F670F" w14:paraId="1C962C25" w14:textId="77777777">
        <w:trPr>
          <w:jc w:val="center"/>
        </w:trPr>
        <w:tc>
          <w:tcPr>
            <w:tcW w:w="4154" w:type="dxa"/>
          </w:tcPr>
          <w:p w14:paraId="44937A9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存取控制</w:t>
            </w:r>
          </w:p>
        </w:tc>
        <w:tc>
          <w:tcPr>
            <w:tcW w:w="4154" w:type="dxa"/>
          </w:tcPr>
          <w:p w14:paraId="68D3B36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角色權限控制 (RBAC)</w:t>
            </w:r>
          </w:p>
        </w:tc>
      </w:tr>
      <w:tr w:rsidR="008F670F" w14:paraId="5C875B28" w14:textId="77777777">
        <w:trPr>
          <w:jc w:val="center"/>
        </w:trPr>
        <w:tc>
          <w:tcPr>
            <w:tcW w:w="4154" w:type="dxa"/>
          </w:tcPr>
          <w:p w14:paraId="482843F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稽核追蹤</w:t>
            </w:r>
          </w:p>
        </w:tc>
        <w:tc>
          <w:tcPr>
            <w:tcW w:w="4154" w:type="dxa"/>
          </w:tcPr>
          <w:p w14:paraId="4BC4EB6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所有關鍵操作記錄</w:t>
            </w:r>
          </w:p>
        </w:tc>
      </w:tr>
      <w:tr w:rsidR="008F670F" w14:paraId="24EEB43F" w14:textId="77777777">
        <w:trPr>
          <w:jc w:val="center"/>
        </w:trPr>
        <w:tc>
          <w:tcPr>
            <w:tcW w:w="4154" w:type="dxa"/>
          </w:tcPr>
          <w:p w14:paraId="4FC0E2B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個資保護</w:t>
            </w:r>
          </w:p>
        </w:tc>
        <w:tc>
          <w:tcPr>
            <w:tcW w:w="4154" w:type="dxa"/>
          </w:tcPr>
          <w:p w14:paraId="35C6C13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符合台灣個資法要求</w:t>
            </w:r>
          </w:p>
        </w:tc>
      </w:tr>
    </w:tbl>
    <w:p w14:paraId="74858BE2" w14:textId="77777777" w:rsidR="008F670F" w:rsidRDefault="008F670F">
      <w:pPr>
        <w:spacing w:after="40" w:line="120" w:lineRule="exact"/>
      </w:pPr>
    </w:p>
    <w:p w14:paraId="42544361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三、可用性目標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132401DC" w14:textId="77777777">
        <w:trPr>
          <w:jc w:val="center"/>
        </w:trPr>
        <w:tc>
          <w:tcPr>
            <w:tcW w:w="4154" w:type="dxa"/>
          </w:tcPr>
          <w:p w14:paraId="35A9B7D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指標</w:t>
            </w:r>
          </w:p>
        </w:tc>
        <w:tc>
          <w:tcPr>
            <w:tcW w:w="4154" w:type="dxa"/>
          </w:tcPr>
          <w:p w14:paraId="4AFE26D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目標值</w:t>
            </w:r>
          </w:p>
        </w:tc>
      </w:tr>
      <w:tr w:rsidR="008F670F" w14:paraId="41C01254" w14:textId="77777777">
        <w:trPr>
          <w:jc w:val="center"/>
        </w:trPr>
        <w:tc>
          <w:tcPr>
            <w:tcW w:w="4154" w:type="dxa"/>
          </w:tcPr>
          <w:p w14:paraId="676817E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系統可用性</w:t>
            </w:r>
          </w:p>
        </w:tc>
        <w:tc>
          <w:tcPr>
            <w:tcW w:w="4154" w:type="dxa"/>
          </w:tcPr>
          <w:p w14:paraId="1F6A07F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≥ 99.5%</w:t>
            </w:r>
          </w:p>
        </w:tc>
      </w:tr>
      <w:tr w:rsidR="008F670F" w14:paraId="24DABD12" w14:textId="77777777">
        <w:trPr>
          <w:jc w:val="center"/>
        </w:trPr>
        <w:tc>
          <w:tcPr>
            <w:tcW w:w="4154" w:type="dxa"/>
          </w:tcPr>
          <w:p w14:paraId="008BEF9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計畫性維護時間</w:t>
            </w:r>
          </w:p>
        </w:tc>
        <w:tc>
          <w:tcPr>
            <w:tcW w:w="4154" w:type="dxa"/>
          </w:tcPr>
          <w:p w14:paraId="1372595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&lt; 4 小時/月</w:t>
            </w:r>
          </w:p>
        </w:tc>
      </w:tr>
      <w:tr w:rsidR="008F670F" w14:paraId="555A6AE7" w14:textId="77777777">
        <w:trPr>
          <w:jc w:val="center"/>
        </w:trPr>
        <w:tc>
          <w:tcPr>
            <w:tcW w:w="4154" w:type="dxa"/>
          </w:tcPr>
          <w:p w14:paraId="769425A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資料備份頻率</w:t>
            </w:r>
          </w:p>
        </w:tc>
        <w:tc>
          <w:tcPr>
            <w:tcW w:w="4154" w:type="dxa"/>
          </w:tcPr>
          <w:p w14:paraId="2C76670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每日增量、每週全量</w:t>
            </w:r>
          </w:p>
        </w:tc>
      </w:tr>
      <w:tr w:rsidR="008F670F" w14:paraId="635CB2CE" w14:textId="77777777">
        <w:trPr>
          <w:jc w:val="center"/>
        </w:trPr>
        <w:tc>
          <w:tcPr>
            <w:tcW w:w="4154" w:type="dxa"/>
          </w:tcPr>
          <w:p w14:paraId="08C3FC1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資料恢復時間</w:t>
            </w:r>
          </w:p>
        </w:tc>
        <w:tc>
          <w:tcPr>
            <w:tcW w:w="4154" w:type="dxa"/>
          </w:tcPr>
          <w:p w14:paraId="61AA752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&lt; 4 小時</w:t>
            </w:r>
          </w:p>
        </w:tc>
      </w:tr>
    </w:tbl>
    <w:p w14:paraId="764462AC" w14:textId="77777777" w:rsidR="008F670F" w:rsidRDefault="008F670F">
      <w:pPr>
        <w:spacing w:after="40" w:line="120" w:lineRule="exact"/>
      </w:pPr>
    </w:p>
    <w:p w14:paraId="388A5885" w14:textId="77777777" w:rsidR="008F670F" w:rsidRDefault="00000000">
      <w:r>
        <w:br w:type="page"/>
      </w:r>
    </w:p>
    <w:p w14:paraId="2E72BFB5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捌、發展藍圖</w:t>
      </w:r>
    </w:p>
    <w:p w14:paraId="033150FC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一、階段規劃</w:t>
      </w:r>
    </w:p>
    <w:p w14:paraId="15FC78F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1B85B2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發展藍圖                                   │</w:t>
      </w:r>
    </w:p>
    <w:p w14:paraId="688E5224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6F220E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│</w:t>
      </w:r>
    </w:p>
    <w:p w14:paraId="01E4C7A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Phase 1               Phase 2 (規劃中)      Phase 3 (願景)       │</w:t>
      </w:r>
    </w:p>
    <w:p w14:paraId="40CC6966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─────────────────    ─────────────────    ─────────────────    │</w:t>
      </w:r>
    </w:p>
    <w:p w14:paraId="7CF44113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RAG 查詢(Python)   🔄 使用者認證        🔮 多會員架構         │</w:t>
      </w:r>
    </w:p>
    <w:p w14:paraId="417170A3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資料清洗(Python)   🔄 提示詞管理        🔮 進階 RBAC          │</w:t>
      </w:r>
    </w:p>
    <w:p w14:paraId="37FAE4E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規則管理(Python)   🔄 角色權限          🔮 多知識庫           │</w:t>
      </w:r>
    </w:p>
    <w:p w14:paraId="2F2D050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任務管理(Python)                       🔮 進階分析儀表板      │</w:t>
      </w:r>
    </w:p>
    <w:p w14:paraId="6D27C353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即時通知(Python)                       🔮 第三方整合          │</w:t>
      </w:r>
    </w:p>
    <w:p w14:paraId="297D2DC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稽核日誌(Python)                       🔮 運維監控           │</w:t>
      </w:r>
    </w:p>
    <w:p w14:paraId="42530BD5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NestJS API 層                                               │</w:t>
      </w:r>
    </w:p>
    <w:p w14:paraId="06F9B59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Chatbot 前端                                                │</w:t>
      </w:r>
    </w:p>
    <w:p w14:paraId="34B8E33C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Admin 前端(清洗)                                             │</w:t>
      </w:r>
    </w:p>
    <w:p w14:paraId="33F24C2A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Cleaner App(審核)                                            │</w:t>
      </w:r>
    </w:p>
    <w:p w14:paraId="7160B927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✅ Analytics Dashboard                                         │</w:t>
      </w:r>
    </w:p>
    <w:p w14:paraId="26ABFB77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│</w:t>
      </w:r>
    </w:p>
    <w:p w14:paraId="2EDAC618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─────────────────────────────────────────────────────────────  │</w:t>
      </w:r>
    </w:p>
    <w:p w14:paraId="19EE5399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|         |         |         |         |         |            │</w:t>
      </w:r>
    </w:p>
    <w:p w14:paraId="6709D5FE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Q1 2026   Q2 2026   Q3 2026   Q4 2026   Q1 2027   Q2 2027     │</w:t>
      </w:r>
    </w:p>
    <w:p w14:paraId="7F636110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│                                                                  │</w:t>
      </w:r>
    </w:p>
    <w:p w14:paraId="228FA351" w14:textId="77777777" w:rsidR="008F670F" w:rsidRDefault="00000000">
      <w:pPr>
        <w:spacing w:after="0" w:line="240" w:lineRule="exact"/>
        <w:jc w:val="left"/>
      </w:pPr>
      <w:r>
        <w:rPr>
          <w:rFonts w:ascii="Consolas" w:eastAsia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B7921AE" w14:textId="77777777" w:rsidR="008F670F" w:rsidRDefault="008F670F">
      <w:pPr>
        <w:spacing w:after="40" w:line="120" w:lineRule="exact"/>
      </w:pPr>
    </w:p>
    <w:p w14:paraId="710E0672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二、里程碑定義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4460E10E" w14:textId="77777777">
        <w:trPr>
          <w:jc w:val="center"/>
        </w:trPr>
        <w:tc>
          <w:tcPr>
            <w:tcW w:w="2770" w:type="dxa"/>
          </w:tcPr>
          <w:p w14:paraId="421A356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里程碑</w:t>
            </w:r>
          </w:p>
        </w:tc>
        <w:tc>
          <w:tcPr>
            <w:tcW w:w="2770" w:type="dxa"/>
          </w:tcPr>
          <w:p w14:paraId="027EAEB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預計時程</w:t>
            </w:r>
          </w:p>
        </w:tc>
        <w:tc>
          <w:tcPr>
            <w:tcW w:w="2770" w:type="dxa"/>
          </w:tcPr>
          <w:p w14:paraId="5101929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交付項目</w:t>
            </w:r>
          </w:p>
        </w:tc>
      </w:tr>
      <w:tr w:rsidR="008F670F" w14:paraId="37EC1262" w14:textId="77777777">
        <w:trPr>
          <w:jc w:val="center"/>
        </w:trPr>
        <w:tc>
          <w:tcPr>
            <w:tcW w:w="2770" w:type="dxa"/>
          </w:tcPr>
          <w:p w14:paraId="53A6A3C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M1: 核心功能上線</w:t>
            </w:r>
          </w:p>
        </w:tc>
        <w:tc>
          <w:tcPr>
            <w:tcW w:w="2770" w:type="dxa"/>
          </w:tcPr>
          <w:p w14:paraId="3AE63DB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Q1 2026</w:t>
            </w:r>
          </w:p>
        </w:tc>
        <w:tc>
          <w:tcPr>
            <w:tcW w:w="2770" w:type="dxa"/>
          </w:tcPr>
          <w:p w14:paraId="2DDAA4A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RAG 查詢、資料清洗、即時通知、稽核日誌、清洗審核管理 (Cleaner App)、Analytics Dashboard</w:t>
            </w:r>
          </w:p>
        </w:tc>
      </w:tr>
      <w:tr w:rsidR="008F670F" w14:paraId="127B514F" w14:textId="77777777">
        <w:trPr>
          <w:jc w:val="center"/>
        </w:trPr>
        <w:tc>
          <w:tcPr>
            <w:tcW w:w="2770" w:type="dxa"/>
          </w:tcPr>
          <w:p w14:paraId="768A006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M2: 企業功能上線</w:t>
            </w:r>
          </w:p>
        </w:tc>
        <w:tc>
          <w:tcPr>
            <w:tcW w:w="2770" w:type="dxa"/>
          </w:tcPr>
          <w:p w14:paraId="273E889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Q3 2026</w:t>
            </w:r>
          </w:p>
        </w:tc>
        <w:tc>
          <w:tcPr>
            <w:tcW w:w="2770" w:type="dxa"/>
          </w:tcPr>
          <w:p w14:paraId="250A2D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使用者認證、提示詞管理、角色權限</w:t>
            </w:r>
          </w:p>
        </w:tc>
      </w:tr>
      <w:tr w:rsidR="008F670F" w14:paraId="07361236" w14:textId="77777777">
        <w:trPr>
          <w:jc w:val="center"/>
        </w:trPr>
        <w:tc>
          <w:tcPr>
            <w:tcW w:w="2770" w:type="dxa"/>
          </w:tcPr>
          <w:p w14:paraId="1FEAF53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M3: 平台化啟動</w:t>
            </w:r>
          </w:p>
        </w:tc>
        <w:tc>
          <w:tcPr>
            <w:tcW w:w="2770" w:type="dxa"/>
          </w:tcPr>
          <w:p w14:paraId="13CE8E6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Q1 2027</w:t>
            </w:r>
          </w:p>
        </w:tc>
        <w:tc>
          <w:tcPr>
            <w:tcW w:w="2770" w:type="dxa"/>
          </w:tcPr>
          <w:p w14:paraId="7639170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多會員架構、進階 RBAC</w:t>
            </w:r>
          </w:p>
        </w:tc>
      </w:tr>
      <w:tr w:rsidR="008F670F" w14:paraId="2665C719" w14:textId="77777777">
        <w:trPr>
          <w:jc w:val="center"/>
        </w:trPr>
        <w:tc>
          <w:tcPr>
            <w:tcW w:w="2770" w:type="dxa"/>
          </w:tcPr>
          <w:p w14:paraId="406555D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M4: 完整平台</w:t>
            </w:r>
          </w:p>
        </w:tc>
        <w:tc>
          <w:tcPr>
            <w:tcW w:w="2770" w:type="dxa"/>
          </w:tcPr>
          <w:p w14:paraId="0A9B0A1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Q2 2027</w:t>
            </w:r>
          </w:p>
        </w:tc>
        <w:tc>
          <w:tcPr>
            <w:tcW w:w="2770" w:type="dxa"/>
          </w:tcPr>
          <w:p w14:paraId="78DF379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分析儀表板、第三方整合、運維監控</w:t>
            </w:r>
          </w:p>
        </w:tc>
      </w:tr>
    </w:tbl>
    <w:p w14:paraId="2993D8FC" w14:textId="77777777" w:rsidR="008F670F" w:rsidRDefault="008F670F">
      <w:pPr>
        <w:spacing w:after="40" w:line="120" w:lineRule="exact"/>
      </w:pPr>
    </w:p>
    <w:p w14:paraId="27F7F94A" w14:textId="77777777" w:rsidR="008F670F" w:rsidRDefault="00000000">
      <w:r>
        <w:br w:type="page"/>
      </w:r>
    </w:p>
    <w:p w14:paraId="6F235922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玖、風險與假設</w:t>
      </w:r>
    </w:p>
    <w:p w14:paraId="3A1F519B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一、專案風險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8F670F" w14:paraId="486D445E" w14:textId="77777777">
        <w:trPr>
          <w:jc w:val="center"/>
        </w:trPr>
        <w:tc>
          <w:tcPr>
            <w:tcW w:w="2077" w:type="dxa"/>
          </w:tcPr>
          <w:p w14:paraId="5E8A827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風險</w:t>
            </w:r>
          </w:p>
        </w:tc>
        <w:tc>
          <w:tcPr>
            <w:tcW w:w="2077" w:type="dxa"/>
          </w:tcPr>
          <w:p w14:paraId="02BD1E2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可能性</w:t>
            </w:r>
          </w:p>
        </w:tc>
        <w:tc>
          <w:tcPr>
            <w:tcW w:w="2077" w:type="dxa"/>
          </w:tcPr>
          <w:p w14:paraId="2C3A73B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影響</w:t>
            </w:r>
          </w:p>
        </w:tc>
        <w:tc>
          <w:tcPr>
            <w:tcW w:w="2077" w:type="dxa"/>
          </w:tcPr>
          <w:p w14:paraId="597714F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緩解措施</w:t>
            </w:r>
          </w:p>
        </w:tc>
      </w:tr>
      <w:tr w:rsidR="008F670F" w14:paraId="4BA69111" w14:textId="77777777">
        <w:trPr>
          <w:jc w:val="center"/>
        </w:trPr>
        <w:tc>
          <w:tcPr>
            <w:tcW w:w="2077" w:type="dxa"/>
          </w:tcPr>
          <w:p w14:paraId="22E499C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PII 偵測準確度不足</w:t>
            </w:r>
          </w:p>
        </w:tc>
        <w:tc>
          <w:tcPr>
            <w:tcW w:w="2077" w:type="dxa"/>
          </w:tcPr>
          <w:p w14:paraId="36ED042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中</w:t>
            </w:r>
          </w:p>
        </w:tc>
        <w:tc>
          <w:tcPr>
            <w:tcW w:w="2077" w:type="dxa"/>
          </w:tcPr>
          <w:p w14:paraId="3DC5D66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高</w:t>
            </w:r>
          </w:p>
        </w:tc>
        <w:tc>
          <w:tcPr>
            <w:tcW w:w="2077" w:type="dxa"/>
          </w:tcPr>
          <w:p w14:paraId="69BE7BF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持續優化模型、人工複核機制</w:t>
            </w:r>
          </w:p>
        </w:tc>
      </w:tr>
      <w:tr w:rsidR="008F670F" w14:paraId="4AFAFE8E" w14:textId="77777777">
        <w:trPr>
          <w:jc w:val="center"/>
        </w:trPr>
        <w:tc>
          <w:tcPr>
            <w:tcW w:w="2077" w:type="dxa"/>
          </w:tcPr>
          <w:p w14:paraId="501806F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系統效能瓶頸</w:t>
            </w:r>
          </w:p>
        </w:tc>
        <w:tc>
          <w:tcPr>
            <w:tcW w:w="2077" w:type="dxa"/>
          </w:tcPr>
          <w:p w14:paraId="44CF86F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中</w:t>
            </w:r>
          </w:p>
        </w:tc>
        <w:tc>
          <w:tcPr>
            <w:tcW w:w="2077" w:type="dxa"/>
          </w:tcPr>
          <w:p w14:paraId="6878D69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中</w:t>
            </w:r>
          </w:p>
        </w:tc>
        <w:tc>
          <w:tcPr>
            <w:tcW w:w="2077" w:type="dxa"/>
          </w:tcPr>
          <w:p w14:paraId="7ECE4A0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效能測試、架構優化、快取機制</w:t>
            </w:r>
          </w:p>
        </w:tc>
      </w:tr>
      <w:tr w:rsidR="008F670F" w14:paraId="001A6518" w14:textId="77777777">
        <w:trPr>
          <w:jc w:val="center"/>
        </w:trPr>
        <w:tc>
          <w:tcPr>
            <w:tcW w:w="2077" w:type="dxa"/>
          </w:tcPr>
          <w:p w14:paraId="1A046BC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使用者採用率低</w:t>
            </w:r>
          </w:p>
        </w:tc>
        <w:tc>
          <w:tcPr>
            <w:tcW w:w="2077" w:type="dxa"/>
          </w:tcPr>
          <w:p w14:paraId="36A74AC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低</w:t>
            </w:r>
          </w:p>
        </w:tc>
        <w:tc>
          <w:tcPr>
            <w:tcW w:w="2077" w:type="dxa"/>
          </w:tcPr>
          <w:p w14:paraId="4AEC381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高</w:t>
            </w:r>
          </w:p>
        </w:tc>
        <w:tc>
          <w:tcPr>
            <w:tcW w:w="2077" w:type="dxa"/>
          </w:tcPr>
          <w:p w14:paraId="6331947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使用者教育訓練、介面優化</w:t>
            </w:r>
          </w:p>
        </w:tc>
      </w:tr>
      <w:tr w:rsidR="008F670F" w14:paraId="012768FB" w14:textId="77777777">
        <w:trPr>
          <w:jc w:val="center"/>
        </w:trPr>
        <w:tc>
          <w:tcPr>
            <w:tcW w:w="2077" w:type="dxa"/>
          </w:tcPr>
          <w:p w14:paraId="0FA4E97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法規變動</w:t>
            </w:r>
          </w:p>
        </w:tc>
        <w:tc>
          <w:tcPr>
            <w:tcW w:w="2077" w:type="dxa"/>
          </w:tcPr>
          <w:p w14:paraId="449E3AD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低</w:t>
            </w:r>
          </w:p>
        </w:tc>
        <w:tc>
          <w:tcPr>
            <w:tcW w:w="2077" w:type="dxa"/>
          </w:tcPr>
          <w:p w14:paraId="0544884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中</w:t>
            </w:r>
          </w:p>
        </w:tc>
        <w:tc>
          <w:tcPr>
            <w:tcW w:w="2077" w:type="dxa"/>
          </w:tcPr>
          <w:p w14:paraId="312C077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持續關注法規更新、保持架構彈性</w:t>
            </w:r>
          </w:p>
        </w:tc>
      </w:tr>
      <w:tr w:rsidR="008F670F" w14:paraId="39B2D45F" w14:textId="77777777">
        <w:trPr>
          <w:jc w:val="center"/>
        </w:trPr>
        <w:tc>
          <w:tcPr>
            <w:tcW w:w="2077" w:type="dxa"/>
          </w:tcPr>
          <w:p w14:paraId="5FF3054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資料外洩</w:t>
            </w:r>
          </w:p>
        </w:tc>
        <w:tc>
          <w:tcPr>
            <w:tcW w:w="2077" w:type="dxa"/>
          </w:tcPr>
          <w:p w14:paraId="091D5E9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低</w:t>
            </w:r>
          </w:p>
        </w:tc>
        <w:tc>
          <w:tcPr>
            <w:tcW w:w="2077" w:type="dxa"/>
          </w:tcPr>
          <w:p w14:paraId="46C1985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高</w:t>
            </w:r>
          </w:p>
        </w:tc>
        <w:tc>
          <w:tcPr>
            <w:tcW w:w="2077" w:type="dxa"/>
          </w:tcPr>
          <w:p w14:paraId="0BFE669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加密、存取控制、稽核追蹤</w:t>
            </w:r>
          </w:p>
        </w:tc>
      </w:tr>
    </w:tbl>
    <w:p w14:paraId="1C8A23B8" w14:textId="77777777" w:rsidR="008F670F" w:rsidRDefault="008F670F">
      <w:pPr>
        <w:spacing w:after="40" w:line="120" w:lineRule="exact"/>
      </w:pPr>
    </w:p>
    <w:p w14:paraId="7A891033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二、關鍵假設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51ADFD80" w14:textId="77777777">
        <w:trPr>
          <w:jc w:val="center"/>
        </w:trPr>
        <w:tc>
          <w:tcPr>
            <w:tcW w:w="2770" w:type="dxa"/>
          </w:tcPr>
          <w:p w14:paraId="773F63D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假設</w:t>
            </w:r>
          </w:p>
        </w:tc>
        <w:tc>
          <w:tcPr>
            <w:tcW w:w="2770" w:type="dxa"/>
          </w:tcPr>
          <w:p w14:paraId="55E738B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  <w:tc>
          <w:tcPr>
            <w:tcW w:w="2770" w:type="dxa"/>
          </w:tcPr>
          <w:p w14:paraId="2277316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驗證方式</w:t>
            </w:r>
          </w:p>
        </w:tc>
      </w:tr>
      <w:tr w:rsidR="008F670F" w14:paraId="5749BCF4" w14:textId="77777777">
        <w:trPr>
          <w:jc w:val="center"/>
        </w:trPr>
        <w:tc>
          <w:tcPr>
            <w:tcW w:w="2770" w:type="dxa"/>
          </w:tcPr>
          <w:p w14:paraId="1AE2F83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使用者有資安諮詢需求</w:t>
            </w:r>
          </w:p>
        </w:tc>
        <w:tc>
          <w:tcPr>
            <w:tcW w:w="2770" w:type="dxa"/>
          </w:tcPr>
          <w:p w14:paraId="1059DC6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企業員工經常需要查詢資安相關問題</w:t>
            </w:r>
          </w:p>
        </w:tc>
        <w:tc>
          <w:tcPr>
            <w:tcW w:w="2770" w:type="dxa"/>
          </w:tcPr>
          <w:p w14:paraId="6268531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使用者訪談、使用量統計</w:t>
            </w:r>
          </w:p>
        </w:tc>
      </w:tr>
      <w:tr w:rsidR="008F670F" w14:paraId="2B29F778" w14:textId="77777777">
        <w:trPr>
          <w:jc w:val="center"/>
        </w:trPr>
        <w:tc>
          <w:tcPr>
            <w:tcW w:w="2770" w:type="dxa"/>
          </w:tcPr>
          <w:p w14:paraId="42E2BDA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現有知識庫內容充足</w:t>
            </w:r>
          </w:p>
        </w:tc>
        <w:tc>
          <w:tcPr>
            <w:tcW w:w="2770" w:type="dxa"/>
          </w:tcPr>
          <w:p w14:paraId="0F9351F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企業有足夠的資安文件可供建立知識庫</w:t>
            </w:r>
          </w:p>
        </w:tc>
        <w:tc>
          <w:tcPr>
            <w:tcW w:w="2770" w:type="dxa"/>
          </w:tcPr>
          <w:p w14:paraId="21BB57F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文件清單盤點</w:t>
            </w:r>
          </w:p>
        </w:tc>
      </w:tr>
      <w:tr w:rsidR="008F670F" w14:paraId="6339F31D" w14:textId="77777777">
        <w:trPr>
          <w:jc w:val="center"/>
        </w:trPr>
        <w:tc>
          <w:tcPr>
            <w:tcW w:w="2770" w:type="dxa"/>
          </w:tcPr>
          <w:p w14:paraId="0407898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基礎設施可用</w:t>
            </w:r>
          </w:p>
        </w:tc>
        <w:tc>
          <w:tcPr>
            <w:tcW w:w="2770" w:type="dxa"/>
          </w:tcPr>
          <w:p w14:paraId="30344FE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企業可提供必要的伺服器與資料庫環境</w:t>
            </w:r>
          </w:p>
        </w:tc>
        <w:tc>
          <w:tcPr>
            <w:tcW w:w="2770" w:type="dxa"/>
          </w:tcPr>
          <w:p w14:paraId="61E9D91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環境檢核</w:t>
            </w:r>
          </w:p>
        </w:tc>
      </w:tr>
      <w:tr w:rsidR="008F670F" w14:paraId="08FF22AA" w14:textId="77777777">
        <w:trPr>
          <w:jc w:val="center"/>
        </w:trPr>
        <w:tc>
          <w:tcPr>
            <w:tcW w:w="2770" w:type="dxa"/>
          </w:tcPr>
          <w:p w14:paraId="41307C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IT 團隊可維護</w:t>
            </w:r>
          </w:p>
        </w:tc>
        <w:tc>
          <w:tcPr>
            <w:tcW w:w="2770" w:type="dxa"/>
          </w:tcPr>
          <w:p w14:paraId="7C20245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企業有能力維護部署後的系統</w:t>
            </w:r>
          </w:p>
        </w:tc>
        <w:tc>
          <w:tcPr>
            <w:tcW w:w="2770" w:type="dxa"/>
          </w:tcPr>
          <w:p w14:paraId="782044D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技術能力評估</w:t>
            </w:r>
          </w:p>
        </w:tc>
      </w:tr>
    </w:tbl>
    <w:p w14:paraId="3EE18CC7" w14:textId="77777777" w:rsidR="008F670F" w:rsidRDefault="008F670F">
      <w:pPr>
        <w:spacing w:after="40" w:line="120" w:lineRule="exact"/>
      </w:pPr>
    </w:p>
    <w:p w14:paraId="6DE290E5" w14:textId="77777777" w:rsidR="008F670F" w:rsidRDefault="00000000">
      <w:r>
        <w:br w:type="page"/>
      </w:r>
    </w:p>
    <w:p w14:paraId="27DDA2E5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拾、附錄</w:t>
      </w:r>
    </w:p>
    <w:p w14:paraId="7CBEEED9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一、術語表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4"/>
        <w:gridCol w:w="4154"/>
      </w:tblGrid>
      <w:tr w:rsidR="008F670F" w14:paraId="3731D8BD" w14:textId="77777777">
        <w:trPr>
          <w:jc w:val="center"/>
        </w:trPr>
        <w:tc>
          <w:tcPr>
            <w:tcW w:w="4154" w:type="dxa"/>
          </w:tcPr>
          <w:p w14:paraId="43DDFBD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術語</w:t>
            </w:r>
          </w:p>
        </w:tc>
        <w:tc>
          <w:tcPr>
            <w:tcW w:w="4154" w:type="dxa"/>
          </w:tcPr>
          <w:p w14:paraId="3613F88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</w:tr>
      <w:tr w:rsidR="008F670F" w14:paraId="3BBAD84F" w14:textId="77777777">
        <w:trPr>
          <w:jc w:val="center"/>
        </w:trPr>
        <w:tc>
          <w:tcPr>
            <w:tcW w:w="4154" w:type="dxa"/>
          </w:tcPr>
          <w:p w14:paraId="0E549D0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RAG</w:t>
            </w:r>
          </w:p>
        </w:tc>
        <w:tc>
          <w:tcPr>
            <w:tcW w:w="4154" w:type="dxa"/>
          </w:tcPr>
          <w:p w14:paraId="5F18211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Retrieval-Augmented Generation，檢索增強生成，結合資訊檢索與 AI 生成的技術</w:t>
            </w:r>
          </w:p>
        </w:tc>
      </w:tr>
      <w:tr w:rsidR="008F670F" w14:paraId="51941CDC" w14:textId="77777777">
        <w:trPr>
          <w:jc w:val="center"/>
        </w:trPr>
        <w:tc>
          <w:tcPr>
            <w:tcW w:w="4154" w:type="dxa"/>
          </w:tcPr>
          <w:p w14:paraId="0A091DD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PII</w:t>
            </w:r>
          </w:p>
        </w:tc>
        <w:tc>
          <w:tcPr>
            <w:tcW w:w="4154" w:type="dxa"/>
          </w:tcPr>
          <w:p w14:paraId="1AC9FA4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Personally Identifiable Information，個人可識別資訊</w:t>
            </w:r>
          </w:p>
        </w:tc>
      </w:tr>
      <w:tr w:rsidR="008F670F" w14:paraId="08487525" w14:textId="77777777">
        <w:trPr>
          <w:jc w:val="center"/>
        </w:trPr>
        <w:tc>
          <w:tcPr>
            <w:tcW w:w="4154" w:type="dxa"/>
          </w:tcPr>
          <w:p w14:paraId="3A24094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去識別化</w:t>
            </w:r>
          </w:p>
        </w:tc>
        <w:tc>
          <w:tcPr>
            <w:tcW w:w="4154" w:type="dxa"/>
          </w:tcPr>
          <w:p w14:paraId="13859F9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Data De-identification，將敏感資料轉換為無法識別原始內容的處理方式</w:t>
            </w:r>
          </w:p>
        </w:tc>
      </w:tr>
      <w:tr w:rsidR="008F670F" w14:paraId="2A175620" w14:textId="77777777">
        <w:trPr>
          <w:jc w:val="center"/>
        </w:trPr>
        <w:tc>
          <w:tcPr>
            <w:tcW w:w="4154" w:type="dxa"/>
          </w:tcPr>
          <w:p w14:paraId="5EC2C7A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知識庫</w:t>
            </w:r>
          </w:p>
        </w:tc>
        <w:tc>
          <w:tcPr>
            <w:tcW w:w="4154" w:type="dxa"/>
          </w:tcPr>
          <w:p w14:paraId="71717EB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經過向量化處理後可供 AI 檢索的文件集合</w:t>
            </w:r>
          </w:p>
        </w:tc>
      </w:tr>
      <w:tr w:rsidR="008F670F" w14:paraId="5A7720ED" w14:textId="77777777">
        <w:trPr>
          <w:jc w:val="center"/>
        </w:trPr>
        <w:tc>
          <w:tcPr>
            <w:tcW w:w="4154" w:type="dxa"/>
          </w:tcPr>
          <w:p w14:paraId="5C4FD81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會員</w:t>
            </w:r>
          </w:p>
        </w:tc>
        <w:tc>
          <w:tcPr>
            <w:tcW w:w="4154" w:type="dxa"/>
          </w:tcPr>
          <w:p w14:paraId="7E21318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在多會員架構中，代表一個獨立的組織（會員）單位</w:t>
            </w:r>
          </w:p>
        </w:tc>
      </w:tr>
      <w:tr w:rsidR="008F670F" w14:paraId="41CD9E49" w14:textId="77777777">
        <w:trPr>
          <w:jc w:val="center"/>
        </w:trPr>
        <w:tc>
          <w:tcPr>
            <w:tcW w:w="4154" w:type="dxa"/>
          </w:tcPr>
          <w:p w14:paraId="2737062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RBAC</w:t>
            </w:r>
          </w:p>
        </w:tc>
        <w:tc>
          <w:tcPr>
            <w:tcW w:w="4154" w:type="dxa"/>
          </w:tcPr>
          <w:p w14:paraId="04F4E3A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Role-Based Access Control，基於角色的存取控制</w:t>
            </w:r>
          </w:p>
        </w:tc>
      </w:tr>
      <w:tr w:rsidR="008F670F" w14:paraId="32D20BE7" w14:textId="77777777">
        <w:trPr>
          <w:jc w:val="center"/>
        </w:trPr>
        <w:tc>
          <w:tcPr>
            <w:tcW w:w="4154" w:type="dxa"/>
          </w:tcPr>
          <w:p w14:paraId="083E279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三層式AI顧問模式</w:t>
            </w:r>
          </w:p>
        </w:tc>
        <w:tc>
          <w:tcPr>
            <w:tcW w:w="4154" w:type="dxa"/>
          </w:tcPr>
          <w:p w14:paraId="5381BA3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系統依使用者技術背景提供三種回應深度：新手模式（白話故事化）、一般模式（實務技術建議）、顧問模式（專業分析含法規引用）</w:t>
            </w:r>
          </w:p>
        </w:tc>
      </w:tr>
      <w:tr w:rsidR="008F670F" w14:paraId="4E3DB61F" w14:textId="77777777">
        <w:trPr>
          <w:jc w:val="center"/>
        </w:trPr>
        <w:tc>
          <w:tcPr>
            <w:tcW w:w="4154" w:type="dxa"/>
          </w:tcPr>
          <w:p w14:paraId="3F1F65A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Cleaner App</w:t>
            </w:r>
          </w:p>
        </w:tc>
        <w:tc>
          <w:tcPr>
            <w:tcW w:w="4154" w:type="dxa"/>
          </w:tcPr>
          <w:p w14:paraId="328C5FA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獨立的清洗審核管理前端應用，提供查看、標籤、編輯、批准、送入 RAG 知識庫的完整審核工作流</w:t>
            </w:r>
          </w:p>
        </w:tc>
      </w:tr>
      <w:tr w:rsidR="008F670F" w14:paraId="677BC7F0" w14:textId="77777777">
        <w:trPr>
          <w:jc w:val="center"/>
        </w:trPr>
        <w:tc>
          <w:tcPr>
            <w:tcW w:w="4154" w:type="dxa"/>
          </w:tcPr>
          <w:p w14:paraId="3080AF2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data_cleaner</w:t>
            </w:r>
          </w:p>
        </w:tc>
        <w:tc>
          <w:tcPr>
            <w:tcW w:w="4154" w:type="dxa"/>
          </w:tcPr>
          <w:p w14:paraId="53CC80F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資料清洗人員角色，僅可存取 Cleaner App，負責清洗結果審核</w:t>
            </w:r>
          </w:p>
        </w:tc>
      </w:tr>
      <w:tr w:rsidR="008F670F" w14:paraId="41BD7A87" w14:textId="77777777">
        <w:trPr>
          <w:jc w:val="center"/>
        </w:trPr>
        <w:tc>
          <w:tcPr>
            <w:tcW w:w="4154" w:type="dxa"/>
          </w:tcPr>
          <w:p w14:paraId="12B21DF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Analytics Dashboard</w:t>
            </w:r>
          </w:p>
        </w:tc>
        <w:tc>
          <w:tcPr>
            <w:tcW w:w="4154" w:type="dxa"/>
          </w:tcPr>
          <w:p w14:paraId="5634C6D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資料分析儀表板，提供清洗統計、知識庫統計與時間軸統計</w:t>
            </w:r>
          </w:p>
        </w:tc>
      </w:tr>
    </w:tbl>
    <w:p w14:paraId="1D126503" w14:textId="77777777" w:rsidR="008F670F" w:rsidRDefault="008F670F">
      <w:pPr>
        <w:spacing w:after="40" w:line="120" w:lineRule="exact"/>
      </w:pPr>
    </w:p>
    <w:p w14:paraId="65B9E101" w14:textId="77777777" w:rsidR="008F670F" w:rsidRDefault="00000000">
      <w:pPr>
        <w:spacing w:before="180" w:after="120"/>
        <w:jc w:val="left"/>
      </w:pPr>
      <w:r>
        <w:rPr>
          <w:b/>
          <w:sz w:val="32"/>
        </w:rPr>
        <w:t>二、參考文件索引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5"/>
        <w:gridCol w:w="2264"/>
        <w:gridCol w:w="3996"/>
      </w:tblGrid>
      <w:tr w:rsidR="008F670F" w14:paraId="0892A393" w14:textId="77777777">
        <w:trPr>
          <w:jc w:val="center"/>
        </w:trPr>
        <w:tc>
          <w:tcPr>
            <w:tcW w:w="2770" w:type="dxa"/>
          </w:tcPr>
          <w:p w14:paraId="26F9D70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文件</w:t>
            </w:r>
          </w:p>
        </w:tc>
        <w:tc>
          <w:tcPr>
            <w:tcW w:w="2770" w:type="dxa"/>
          </w:tcPr>
          <w:p w14:paraId="59BBF8F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說明</w:t>
            </w:r>
          </w:p>
        </w:tc>
        <w:tc>
          <w:tcPr>
            <w:tcW w:w="2770" w:type="dxa"/>
          </w:tcPr>
          <w:p w14:paraId="1B4A32F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位置</w:t>
            </w:r>
          </w:p>
        </w:tc>
      </w:tr>
      <w:tr w:rsidR="008F670F" w14:paraId="33F2A904" w14:textId="77777777">
        <w:trPr>
          <w:jc w:val="center"/>
        </w:trPr>
        <w:tc>
          <w:tcPr>
            <w:tcW w:w="2770" w:type="dxa"/>
          </w:tcPr>
          <w:p w14:paraId="7C99F07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完整技術 SRS</w:t>
            </w:r>
          </w:p>
        </w:tc>
        <w:tc>
          <w:tcPr>
            <w:tcW w:w="2770" w:type="dxa"/>
          </w:tcPr>
          <w:p w14:paraId="38AA78D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 xml:space="preserve">詳細技術規格（含 </w:t>
            </w:r>
            <w:r>
              <w:rPr>
                <w:sz w:val="24"/>
              </w:rPr>
              <w:lastRenderedPageBreak/>
              <w:t>API、資料模型）</w:t>
            </w:r>
          </w:p>
        </w:tc>
        <w:tc>
          <w:tcPr>
            <w:tcW w:w="2770" w:type="dxa"/>
          </w:tcPr>
          <w:p w14:paraId="7EEBB7A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lastRenderedPageBreak/>
              <w:t>`docs/specs/SRS_TECHNICAL.md`</w:t>
            </w:r>
          </w:p>
        </w:tc>
      </w:tr>
      <w:tr w:rsidR="008F670F" w14:paraId="43F1E14E" w14:textId="77777777">
        <w:trPr>
          <w:jc w:val="center"/>
        </w:trPr>
        <w:tc>
          <w:tcPr>
            <w:tcW w:w="2770" w:type="dxa"/>
          </w:tcPr>
          <w:p w14:paraId="7F4ABC4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清洗 API 文件</w:t>
            </w:r>
          </w:p>
        </w:tc>
        <w:tc>
          <w:tcPr>
            <w:tcW w:w="2770" w:type="dxa"/>
          </w:tcPr>
          <w:p w14:paraId="7125774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資料清洗 API 完整規格</w:t>
            </w:r>
          </w:p>
        </w:tc>
        <w:tc>
          <w:tcPr>
            <w:tcW w:w="2770" w:type="dxa"/>
          </w:tcPr>
          <w:p w14:paraId="455E0BA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`docs/api/cleaning-api.md`</w:t>
            </w:r>
          </w:p>
        </w:tc>
      </w:tr>
      <w:tr w:rsidR="008F670F" w14:paraId="6A0D46AF" w14:textId="77777777">
        <w:trPr>
          <w:jc w:val="center"/>
        </w:trPr>
        <w:tc>
          <w:tcPr>
            <w:tcW w:w="2770" w:type="dxa"/>
          </w:tcPr>
          <w:p w14:paraId="315D4CC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RAG API 文件</w:t>
            </w:r>
          </w:p>
        </w:tc>
        <w:tc>
          <w:tcPr>
            <w:tcW w:w="2770" w:type="dxa"/>
          </w:tcPr>
          <w:p w14:paraId="6357F15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RAG 服務 API 完整規格</w:t>
            </w:r>
          </w:p>
        </w:tc>
        <w:tc>
          <w:tcPr>
            <w:tcW w:w="2770" w:type="dxa"/>
          </w:tcPr>
          <w:p w14:paraId="3FD1AE0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`docs/api/rag-api.md`</w:t>
            </w:r>
          </w:p>
        </w:tc>
      </w:tr>
      <w:tr w:rsidR="008F670F" w14:paraId="78A59054" w14:textId="77777777">
        <w:trPr>
          <w:jc w:val="center"/>
        </w:trPr>
        <w:tc>
          <w:tcPr>
            <w:tcW w:w="2770" w:type="dxa"/>
          </w:tcPr>
          <w:p w14:paraId="1A5D9E1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Google Drive 整合</w:t>
            </w:r>
          </w:p>
        </w:tc>
        <w:tc>
          <w:tcPr>
            <w:tcW w:w="2770" w:type="dxa"/>
          </w:tcPr>
          <w:p w14:paraId="14877FA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Google Drive 資料源整合指南</w:t>
            </w:r>
          </w:p>
        </w:tc>
        <w:tc>
          <w:tcPr>
            <w:tcW w:w="2770" w:type="dxa"/>
          </w:tcPr>
          <w:p w14:paraId="2D38D73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`docs/GDRIVE_SETUP_GUIDE.md`</w:t>
            </w:r>
          </w:p>
        </w:tc>
      </w:tr>
      <w:tr w:rsidR="008F670F" w14:paraId="59FF4DA7" w14:textId="77777777">
        <w:trPr>
          <w:jc w:val="center"/>
        </w:trPr>
        <w:tc>
          <w:tcPr>
            <w:tcW w:w="2770" w:type="dxa"/>
          </w:tcPr>
          <w:p w14:paraId="029ED29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專案全貌</w:t>
            </w:r>
          </w:p>
        </w:tc>
        <w:tc>
          <w:tcPr>
            <w:tcW w:w="2770" w:type="dxa"/>
          </w:tcPr>
          <w:p w14:paraId="2200B54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系統架構與技術選型</w:t>
            </w:r>
          </w:p>
        </w:tc>
        <w:tc>
          <w:tcPr>
            <w:tcW w:w="2770" w:type="dxa"/>
          </w:tcPr>
          <w:p w14:paraId="103846C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`PROJECT_CONTEXT.md`</w:t>
            </w:r>
          </w:p>
        </w:tc>
      </w:tr>
    </w:tbl>
    <w:p w14:paraId="3252DCF4" w14:textId="77777777" w:rsidR="008F670F" w:rsidRDefault="008F670F">
      <w:pPr>
        <w:spacing w:after="40" w:line="120" w:lineRule="exact"/>
      </w:pPr>
    </w:p>
    <w:p w14:paraId="2FF35BF3" w14:textId="77777777" w:rsidR="008F670F" w:rsidRDefault="00000000">
      <w:r>
        <w:br w:type="page"/>
      </w:r>
    </w:p>
    <w:p w14:paraId="261B54EB" w14:textId="77777777" w:rsidR="008F670F" w:rsidRDefault="00000000">
      <w:pPr>
        <w:spacing w:before="180" w:after="180"/>
        <w:jc w:val="left"/>
      </w:pPr>
      <w:r>
        <w:rPr>
          <w:b/>
          <w:sz w:val="36"/>
        </w:rPr>
        <w:lastRenderedPageBreak/>
        <w:t>文件版本歷程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0"/>
        <w:gridCol w:w="2770"/>
        <w:gridCol w:w="2770"/>
      </w:tblGrid>
      <w:tr w:rsidR="008F670F" w14:paraId="1CE87883" w14:textId="77777777">
        <w:trPr>
          <w:jc w:val="center"/>
        </w:trPr>
        <w:tc>
          <w:tcPr>
            <w:tcW w:w="2770" w:type="dxa"/>
          </w:tcPr>
          <w:p w14:paraId="0195747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版本</w:t>
            </w:r>
          </w:p>
        </w:tc>
        <w:tc>
          <w:tcPr>
            <w:tcW w:w="2770" w:type="dxa"/>
          </w:tcPr>
          <w:p w14:paraId="5DA1E2C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日期</w:t>
            </w:r>
          </w:p>
        </w:tc>
        <w:tc>
          <w:tcPr>
            <w:tcW w:w="2770" w:type="dxa"/>
          </w:tcPr>
          <w:p w14:paraId="2686D00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b/>
                <w:sz w:val="24"/>
              </w:rPr>
              <w:t>變更說明</w:t>
            </w:r>
          </w:p>
        </w:tc>
      </w:tr>
      <w:tr w:rsidR="008F670F" w14:paraId="399F9CE5" w14:textId="77777777">
        <w:trPr>
          <w:jc w:val="center"/>
        </w:trPr>
        <w:tc>
          <w:tcPr>
            <w:tcW w:w="2770" w:type="dxa"/>
          </w:tcPr>
          <w:p w14:paraId="1D6401C0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1.7.0</w:t>
            </w:r>
          </w:p>
        </w:tc>
        <w:tc>
          <w:tcPr>
            <w:tcW w:w="2770" w:type="dxa"/>
          </w:tcPr>
          <w:p w14:paraId="20A3D32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2026-02-17</w:t>
            </w:r>
          </w:p>
        </w:tc>
        <w:tc>
          <w:tcPr>
            <w:tcW w:w="2770" w:type="dxa"/>
          </w:tcPr>
          <w:p w14:paraId="47E8660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移除商業規格書中的技術細節（port 號碼），改用服務名稱描述；移除 §6.3 連線埠分配表</w:t>
            </w:r>
          </w:p>
        </w:tc>
      </w:tr>
      <w:tr w:rsidR="008F670F" w14:paraId="47B14DA7" w14:textId="77777777">
        <w:trPr>
          <w:jc w:val="center"/>
        </w:trPr>
        <w:tc>
          <w:tcPr>
            <w:tcW w:w="2770" w:type="dxa"/>
          </w:tcPr>
          <w:p w14:paraId="3B52E26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1.6.0</w:t>
            </w:r>
          </w:p>
        </w:tc>
        <w:tc>
          <w:tcPr>
            <w:tcW w:w="2770" w:type="dxa"/>
          </w:tcPr>
          <w:p w14:paraId="75C50BEB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2026-02-13</w:t>
            </w:r>
          </w:p>
        </w:tc>
        <w:tc>
          <w:tcPr>
            <w:tcW w:w="2770" w:type="dxa"/>
          </w:tcPr>
          <w:p w14:paraId="2367298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Cleaner App 重構：新增資料管線漏斗視覺化、知識庫三 Tab 管理（文件管理/語意搜尋/來源分析）、來源資料管線狀態追蹤（7 種狀態）、檔案審核左側導航面板；更新情境六（管線漏斗+多維統計）、情境七（管線狀態+三 Tab）；Analytics 新增管線漏斗與最近操作記錄</w:t>
            </w:r>
          </w:p>
        </w:tc>
      </w:tr>
      <w:tr w:rsidR="008F670F" w14:paraId="2C09AC9D" w14:textId="77777777">
        <w:trPr>
          <w:jc w:val="center"/>
        </w:trPr>
        <w:tc>
          <w:tcPr>
            <w:tcW w:w="2770" w:type="dxa"/>
          </w:tcPr>
          <w:p w14:paraId="77FCD42F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1.5.0</w:t>
            </w:r>
          </w:p>
        </w:tc>
        <w:tc>
          <w:tcPr>
            <w:tcW w:w="2770" w:type="dxa"/>
          </w:tcPr>
          <w:p w14:paraId="39650B15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2026-02-12</w:t>
            </w:r>
          </w:p>
        </w:tc>
        <w:tc>
          <w:tcPr>
            <w:tcW w:w="2770" w:type="dxa"/>
          </w:tcPr>
          <w:p w14:paraId="7466EFC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新增來源資料瀏覽功能（GET /api/v1/files）；新增知識庫文件瀏覽功能（4 支 Knowledge Base API）；更新角色權限矩陣；新增使用情境七；Cleaner App 側邊欄擴充至 4 個項目</w:t>
            </w:r>
          </w:p>
        </w:tc>
      </w:tr>
      <w:tr w:rsidR="008F670F" w14:paraId="42DA7070" w14:textId="77777777">
        <w:trPr>
          <w:jc w:val="center"/>
        </w:trPr>
        <w:tc>
          <w:tcPr>
            <w:tcW w:w="2770" w:type="dxa"/>
          </w:tcPr>
          <w:p w14:paraId="0A2FDE87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1.4.0</w:t>
            </w:r>
          </w:p>
        </w:tc>
        <w:tc>
          <w:tcPr>
            <w:tcW w:w="2770" w:type="dxa"/>
          </w:tcPr>
          <w:p w14:paraId="69788C3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2026-02-11</w:t>
            </w:r>
          </w:p>
        </w:tc>
        <w:tc>
          <w:tcPr>
            <w:tcW w:w="2770" w:type="dxa"/>
          </w:tcPr>
          <w:p w14:paraId="50A77258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 xml:space="preserve">新增 Cleaner App 獨立前端；新增 data_cleaner 角色；新增清洗審核工作流功能；新增 Analytics </w:t>
            </w:r>
            <w:r>
              <w:rPr>
                <w:sz w:val="24"/>
              </w:rPr>
              <w:lastRenderedPageBreak/>
              <w:t>Dashboard；更新角色權限矩陣與應用程式存取矩陣；新增清洗審核與資料分析使用情境；更新系統架構圖</w:t>
            </w:r>
          </w:p>
        </w:tc>
      </w:tr>
      <w:tr w:rsidR="008F670F" w14:paraId="385F4817" w14:textId="77777777">
        <w:trPr>
          <w:jc w:val="center"/>
        </w:trPr>
        <w:tc>
          <w:tcPr>
            <w:tcW w:w="2770" w:type="dxa"/>
          </w:tcPr>
          <w:p w14:paraId="511843B1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lastRenderedPageBreak/>
              <w:t>1.3.0</w:t>
            </w:r>
          </w:p>
        </w:tc>
        <w:tc>
          <w:tcPr>
            <w:tcW w:w="2770" w:type="dxa"/>
          </w:tcPr>
          <w:p w14:paraId="2AE9B05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2026-02-09</w:t>
            </w:r>
          </w:p>
        </w:tc>
        <w:tc>
          <w:tcPr>
            <w:tcW w:w="2770" w:type="dxa"/>
          </w:tcPr>
          <w:p w14:paraId="621E1D8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對齊計畫書：目標市場改為中小企業；新增三層式AI顧問模式概念；新增 IT User 角色；新增在地化法規知識庫強調；新增 AI 品質指標</w:t>
            </w:r>
          </w:p>
        </w:tc>
      </w:tr>
      <w:tr w:rsidR="008F670F" w14:paraId="56C6DCB4" w14:textId="77777777">
        <w:trPr>
          <w:jc w:val="center"/>
        </w:trPr>
        <w:tc>
          <w:tcPr>
            <w:tcW w:w="2770" w:type="dxa"/>
          </w:tcPr>
          <w:p w14:paraId="3A5D6CDA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1.2.0</w:t>
            </w:r>
          </w:p>
        </w:tc>
        <w:tc>
          <w:tcPr>
            <w:tcW w:w="2770" w:type="dxa"/>
          </w:tcPr>
          <w:p w14:paraId="2D25C083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2026-02-09</w:t>
            </w:r>
          </w:p>
        </w:tc>
        <w:tc>
          <w:tcPr>
            <w:tcW w:w="2770" w:type="dxa"/>
          </w:tcPr>
          <w:p w14:paraId="1C5728D9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「租戶」→「會員」；移除 Tenant Admin 角色（功能併入 Platform Admin）；效能指標調整為 P95 &lt; 10/7 秒</w:t>
            </w:r>
          </w:p>
        </w:tc>
      </w:tr>
      <w:tr w:rsidR="008F670F" w14:paraId="5975F11E" w14:textId="77777777">
        <w:trPr>
          <w:jc w:val="center"/>
        </w:trPr>
        <w:tc>
          <w:tcPr>
            <w:tcW w:w="2770" w:type="dxa"/>
          </w:tcPr>
          <w:p w14:paraId="260DD75C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1.1.0</w:t>
            </w:r>
          </w:p>
        </w:tc>
        <w:tc>
          <w:tcPr>
            <w:tcW w:w="2770" w:type="dxa"/>
          </w:tcPr>
          <w:p w14:paraId="7C0BA276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2026-02-09</w:t>
            </w:r>
          </w:p>
        </w:tc>
        <w:tc>
          <w:tcPr>
            <w:tcW w:w="2770" w:type="dxa"/>
          </w:tcPr>
          <w:p w14:paraId="656471FD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修正角色定位與去識別化功能定位；術語統一「脫敏」→「去識別化」</w:t>
            </w:r>
          </w:p>
        </w:tc>
      </w:tr>
      <w:tr w:rsidR="008F670F" w14:paraId="37EC6ADB" w14:textId="77777777">
        <w:trPr>
          <w:jc w:val="center"/>
        </w:trPr>
        <w:tc>
          <w:tcPr>
            <w:tcW w:w="2770" w:type="dxa"/>
          </w:tcPr>
          <w:p w14:paraId="1CAFEF8E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1.0.0</w:t>
            </w:r>
          </w:p>
        </w:tc>
        <w:tc>
          <w:tcPr>
            <w:tcW w:w="2770" w:type="dxa"/>
          </w:tcPr>
          <w:p w14:paraId="2485E464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2026-02-05</w:t>
            </w:r>
          </w:p>
        </w:tc>
        <w:tc>
          <w:tcPr>
            <w:tcW w:w="2770" w:type="dxa"/>
          </w:tcPr>
          <w:p w14:paraId="3F97A6F2" w14:textId="77777777" w:rsidR="008F670F" w:rsidRDefault="00000000">
            <w:pPr>
              <w:spacing w:before="20" w:after="20" w:line="400" w:lineRule="exact"/>
              <w:jc w:val="left"/>
            </w:pPr>
            <w:r>
              <w:rPr>
                <w:sz w:val="24"/>
              </w:rPr>
              <w:t>初始版本</w:t>
            </w:r>
          </w:p>
        </w:tc>
      </w:tr>
    </w:tbl>
    <w:p w14:paraId="03CC1E57" w14:textId="77777777" w:rsidR="008F670F" w:rsidRDefault="008F670F">
      <w:pPr>
        <w:spacing w:after="40" w:line="120" w:lineRule="exact"/>
      </w:pPr>
    </w:p>
    <w:p w14:paraId="48B4ADB9" w14:textId="26A3CED3" w:rsidR="008F670F" w:rsidRDefault="008F670F">
      <w:pPr>
        <w:spacing w:before="40" w:after="40"/>
        <w:rPr>
          <w:rFonts w:hint="eastAsia"/>
          <w:lang w:eastAsia="zh-TW"/>
        </w:rPr>
      </w:pPr>
    </w:p>
    <w:p w14:paraId="56795BEF" w14:textId="77777777" w:rsidR="008F670F" w:rsidRDefault="00000000">
      <w:pPr>
        <w:spacing w:before="40" w:after="40"/>
        <w:ind w:left="560"/>
      </w:pPr>
      <w:r>
        <w:rPr>
          <w:color w:val="595959"/>
          <w:sz w:val="24"/>
        </w:rPr>
        <w:t>如需查看完整技術規格，請參閱 `SRS_TECHNICAL.md`。</w:t>
      </w:r>
    </w:p>
    <w:sectPr w:rsidR="008F670F" w:rsidSect="00034616">
      <w:headerReference w:type="default" r:id="rId8"/>
      <w:footerReference w:type="default" r:id="rId9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4730D" w14:textId="77777777" w:rsidR="000A333E" w:rsidRDefault="000A333E">
      <w:pPr>
        <w:spacing w:after="0" w:line="240" w:lineRule="auto"/>
      </w:pPr>
      <w:r>
        <w:separator/>
      </w:r>
    </w:p>
  </w:endnote>
  <w:endnote w:type="continuationSeparator" w:id="0">
    <w:p w14:paraId="5D44D448" w14:textId="77777777" w:rsidR="000A333E" w:rsidRDefault="000A3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1636" w14:textId="2C2C41C8" w:rsidR="008F670F" w:rsidRDefault="00000000">
    <w:pPr>
      <w:pStyle w:val="a7"/>
      <w:spacing w:line="240" w:lineRule="exact"/>
      <w:jc w:val="center"/>
    </w:pPr>
    <w:r>
      <w:rPr>
        <w:sz w:val="18"/>
        <w:lang w:eastAsia="zh-TW"/>
      </w:rPr>
      <w:t xml:space="preserve">版權所有 ©翌晨資訊數位有限公司. </w:t>
    </w:r>
    <w:r>
      <w:rPr>
        <w:sz w:val="18"/>
      </w:rPr>
      <w:t xml:space="preserve">All Rights Reserved. 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FF177F">
      <w:rPr>
        <w:sz w:val="18"/>
      </w:rPr>
      <w:fldChar w:fldCharType="separate"/>
    </w:r>
    <w:r w:rsidR="00FF177F"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3DEDB" w14:textId="77777777" w:rsidR="000A333E" w:rsidRDefault="000A333E">
      <w:pPr>
        <w:spacing w:after="0" w:line="240" w:lineRule="auto"/>
      </w:pPr>
      <w:r>
        <w:separator/>
      </w:r>
    </w:p>
  </w:footnote>
  <w:footnote w:type="continuationSeparator" w:id="0">
    <w:p w14:paraId="77E47912" w14:textId="77777777" w:rsidR="000A333E" w:rsidRDefault="000A3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03F70" w14:textId="77777777" w:rsidR="008F670F" w:rsidRDefault="00000000">
    <w:pPr>
      <w:pStyle w:val="a5"/>
      <w:spacing w:line="240" w:lineRule="exact"/>
      <w:jc w:val="left"/>
    </w:pPr>
    <w:r>
      <w:rPr>
        <w:color w:val="156082"/>
        <w:sz w:val="18"/>
      </w:rPr>
      <w:t>ODA Cyber Konsult 資安助手 — 需求規格書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419089">
    <w:abstractNumId w:val="8"/>
  </w:num>
  <w:num w:numId="2" w16cid:durableId="1798329482">
    <w:abstractNumId w:val="6"/>
  </w:num>
  <w:num w:numId="3" w16cid:durableId="1249999531">
    <w:abstractNumId w:val="5"/>
  </w:num>
  <w:num w:numId="4" w16cid:durableId="1007244616">
    <w:abstractNumId w:val="4"/>
  </w:num>
  <w:num w:numId="5" w16cid:durableId="1674411229">
    <w:abstractNumId w:val="7"/>
  </w:num>
  <w:num w:numId="6" w16cid:durableId="66154817">
    <w:abstractNumId w:val="3"/>
  </w:num>
  <w:num w:numId="7" w16cid:durableId="1219779619">
    <w:abstractNumId w:val="2"/>
  </w:num>
  <w:num w:numId="8" w16cid:durableId="708607119">
    <w:abstractNumId w:val="1"/>
  </w:num>
  <w:num w:numId="9" w16cid:durableId="141574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33E"/>
    <w:rsid w:val="0015074B"/>
    <w:rsid w:val="0029639D"/>
    <w:rsid w:val="00326F90"/>
    <w:rsid w:val="008F670F"/>
    <w:rsid w:val="00AA1D8D"/>
    <w:rsid w:val="00B47730"/>
    <w:rsid w:val="00CB0664"/>
    <w:rsid w:val="00DD6D25"/>
    <w:rsid w:val="00FC693F"/>
    <w:rsid w:val="00FF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9DFA3"/>
  <w14:defaultImageDpi w14:val="300"/>
  <w15:docId w15:val="{E9A3D245-A0DB-8248-83DA-48C149C1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80" w:lineRule="exact"/>
      <w:jc w:val="both"/>
    </w:pPr>
    <w:rPr>
      <w:rFonts w:ascii="微軟正黑體" w:eastAsia="微軟正黑體" w:hAnsi="微軟正黑體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7941</Words>
  <Characters>13104</Characters>
  <Application>Microsoft Office Word</Application>
  <DocSecurity>0</DocSecurity>
  <Lines>1456</Lines>
  <Paragraphs>1618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puppy Chen</cp:lastModifiedBy>
  <cp:revision>2</cp:revision>
  <dcterms:created xsi:type="dcterms:W3CDTF">2013-12-23T23:15:00Z</dcterms:created>
  <dcterms:modified xsi:type="dcterms:W3CDTF">2026-02-17T07:23:00Z</dcterms:modified>
  <cp:category/>
</cp:coreProperties>
</file>