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D2BC" w14:textId="77777777" w:rsidR="005F0CEA" w:rsidRPr="00A452B7" w:rsidRDefault="005F0CEA" w:rsidP="005F0CEA">
      <w:pPr>
        <w:pStyle w:val="aa"/>
      </w:pPr>
      <w:r w:rsidRPr="00A452B7">
        <w:t>Федеральное агентство по образованию Российской Федерации</w:t>
      </w:r>
    </w:p>
    <w:p w14:paraId="01863910" w14:textId="77777777" w:rsidR="005F0CEA" w:rsidRPr="00A452B7" w:rsidRDefault="005F0CEA" w:rsidP="005F0CEA">
      <w:pPr>
        <w:pStyle w:val="aa"/>
      </w:pPr>
      <w:r w:rsidRPr="00A452B7">
        <w:t>Государственное образовательное учреждение</w:t>
      </w:r>
    </w:p>
    <w:p w14:paraId="1547C839" w14:textId="77777777" w:rsidR="005F0CEA" w:rsidRPr="00A452B7" w:rsidRDefault="005F0CEA" w:rsidP="005F0CEA">
      <w:pPr>
        <w:pStyle w:val="aa"/>
      </w:pPr>
      <w:r w:rsidRPr="00A452B7">
        <w:t>высшего профессионального образования</w:t>
      </w:r>
    </w:p>
    <w:p w14:paraId="7DD8E907" w14:textId="77777777" w:rsidR="005F0CEA" w:rsidRPr="00A452B7" w:rsidRDefault="005F0CEA" w:rsidP="005F0CEA">
      <w:pPr>
        <w:pStyle w:val="aa"/>
      </w:pPr>
      <w:r w:rsidRPr="00A452B7">
        <w:t>Нижегородский государственный университет им. Н.И. Лобачевского</w:t>
      </w:r>
    </w:p>
    <w:p w14:paraId="0570B156" w14:textId="77777777" w:rsidR="005F0CEA" w:rsidRPr="00A452B7" w:rsidRDefault="005F0CEA" w:rsidP="005F0CEA">
      <w:pPr>
        <w:pStyle w:val="aa"/>
      </w:pPr>
    </w:p>
    <w:p w14:paraId="4F4FEECF" w14:textId="77777777" w:rsidR="005F0CEA" w:rsidRPr="00A452B7" w:rsidRDefault="005F0CEA" w:rsidP="005F0CEA">
      <w:pPr>
        <w:pStyle w:val="aa"/>
      </w:pPr>
      <w:r w:rsidRPr="00A452B7">
        <w:t>Факультет вычислительной математики и кибернетики</w:t>
      </w:r>
    </w:p>
    <w:p w14:paraId="48894860" w14:textId="77777777" w:rsidR="005F0CEA" w:rsidRPr="00A452B7" w:rsidRDefault="005F0CEA" w:rsidP="005F0CEA">
      <w:pPr>
        <w:pStyle w:val="aa"/>
      </w:pPr>
    </w:p>
    <w:p w14:paraId="55AA6829" w14:textId="77777777" w:rsidR="005F0CEA" w:rsidRDefault="005F0CEA" w:rsidP="005F0CEA">
      <w:pPr>
        <w:pStyle w:val="aa"/>
        <w:rPr>
          <w:lang w:val="en-US"/>
        </w:rPr>
      </w:pPr>
    </w:p>
    <w:p w14:paraId="056ACC35" w14:textId="77777777" w:rsidR="00BE6B87" w:rsidRPr="00BE6B87" w:rsidRDefault="00BE6B87" w:rsidP="005F0CEA">
      <w:pPr>
        <w:pStyle w:val="aa"/>
        <w:rPr>
          <w:lang w:val="en-US"/>
        </w:rPr>
      </w:pPr>
    </w:p>
    <w:p w14:paraId="6D28C287" w14:textId="77777777" w:rsidR="005F0CEA" w:rsidRDefault="005F0CEA" w:rsidP="005F0CEA">
      <w:pPr>
        <w:pStyle w:val="aa"/>
      </w:pPr>
    </w:p>
    <w:p w14:paraId="4FBB9480" w14:textId="77777777" w:rsidR="005F0CEA" w:rsidRDefault="005F0CEA" w:rsidP="005F0CEA">
      <w:pPr>
        <w:pStyle w:val="aa"/>
      </w:pPr>
    </w:p>
    <w:p w14:paraId="6A3CDC39" w14:textId="77777777" w:rsidR="005F0CEA" w:rsidRDefault="005F0CEA" w:rsidP="005F0CEA">
      <w:pPr>
        <w:pStyle w:val="aa"/>
      </w:pPr>
    </w:p>
    <w:p w14:paraId="3BD95BDC" w14:textId="77777777" w:rsidR="005F0CEA" w:rsidRDefault="005F0CEA" w:rsidP="005F0CEA">
      <w:pPr>
        <w:pStyle w:val="aa"/>
      </w:pPr>
    </w:p>
    <w:p w14:paraId="1CA5E901" w14:textId="77777777" w:rsidR="005F0CEA" w:rsidRDefault="005F0CEA" w:rsidP="005F0CEA">
      <w:pPr>
        <w:pStyle w:val="aa"/>
      </w:pPr>
    </w:p>
    <w:p w14:paraId="23E89C4A" w14:textId="77777777" w:rsidR="00986674" w:rsidRDefault="00986674" w:rsidP="005F0CEA">
      <w:pPr>
        <w:pStyle w:val="aa"/>
      </w:pPr>
    </w:p>
    <w:p w14:paraId="2DC07CF4" w14:textId="77777777" w:rsidR="00986674" w:rsidRDefault="00986674" w:rsidP="005F0CEA">
      <w:pPr>
        <w:pStyle w:val="aa"/>
      </w:pPr>
    </w:p>
    <w:p w14:paraId="4C866DB6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5C2BCD7C" w14:textId="77777777" w:rsidR="00986674" w:rsidRPr="00BA78A1" w:rsidRDefault="00986674" w:rsidP="005F0CEA">
      <w:pPr>
        <w:pStyle w:val="aa"/>
      </w:pPr>
    </w:p>
    <w:p w14:paraId="1776FD3E" w14:textId="77777777" w:rsidR="005F0CEA" w:rsidRPr="00277C1F" w:rsidRDefault="0063713A" w:rsidP="005F0CEA">
      <w:pPr>
        <w:pStyle w:val="a9"/>
        <w:rPr>
          <w:sz w:val="40"/>
          <w:szCs w:val="40"/>
        </w:rPr>
      </w:pPr>
      <w:r w:rsidRPr="0063713A">
        <w:rPr>
          <w:sz w:val="40"/>
          <w:szCs w:val="40"/>
        </w:rPr>
        <w:t>Упорядочивание массивов и методы поиска данных</w:t>
      </w:r>
    </w:p>
    <w:p w14:paraId="4ADDFC47" w14:textId="77777777" w:rsidR="005F0CEA" w:rsidRDefault="005F0CEA" w:rsidP="005F0CEA">
      <w:pPr>
        <w:pStyle w:val="aa"/>
      </w:pPr>
    </w:p>
    <w:p w14:paraId="412417F2" w14:textId="77777777" w:rsidR="005F0CEA" w:rsidRDefault="005F0CEA" w:rsidP="005F0CEA">
      <w:pPr>
        <w:pStyle w:val="aa"/>
      </w:pPr>
    </w:p>
    <w:p w14:paraId="20B764D3" w14:textId="77777777" w:rsidR="005F0CEA" w:rsidRPr="006D124F" w:rsidRDefault="005F0CEA" w:rsidP="005F0CEA">
      <w:pPr>
        <w:pStyle w:val="aa"/>
      </w:pPr>
    </w:p>
    <w:p w14:paraId="36A3B830" w14:textId="77777777" w:rsidR="006D124F" w:rsidRPr="006D124F" w:rsidRDefault="006D124F" w:rsidP="005F0CEA">
      <w:pPr>
        <w:pStyle w:val="aa"/>
      </w:pPr>
    </w:p>
    <w:p w14:paraId="41DDD27E" w14:textId="77777777" w:rsidR="006D124F" w:rsidRPr="006D124F" w:rsidRDefault="006D124F" w:rsidP="005F0CEA">
      <w:pPr>
        <w:pStyle w:val="aa"/>
      </w:pPr>
    </w:p>
    <w:p w14:paraId="75E1096E" w14:textId="77777777" w:rsidR="006D124F" w:rsidRPr="006D124F" w:rsidRDefault="006D124F" w:rsidP="005F0CEA">
      <w:pPr>
        <w:pStyle w:val="aa"/>
      </w:pPr>
    </w:p>
    <w:p w14:paraId="5533C31C" w14:textId="77777777" w:rsidR="006D124F" w:rsidRPr="006D124F" w:rsidRDefault="006D124F" w:rsidP="005F0CEA">
      <w:pPr>
        <w:pStyle w:val="aa"/>
      </w:pPr>
    </w:p>
    <w:p w14:paraId="3DD0F6A4" w14:textId="77777777" w:rsidR="005F0CEA" w:rsidRDefault="005F0CEA" w:rsidP="005F0CEA">
      <w:pPr>
        <w:pStyle w:val="aa"/>
      </w:pPr>
    </w:p>
    <w:p w14:paraId="1492D9E2" w14:textId="77777777" w:rsidR="005F0CEA" w:rsidRDefault="005F0CEA" w:rsidP="005F0CEA">
      <w:pPr>
        <w:pStyle w:val="aa"/>
      </w:pPr>
    </w:p>
    <w:p w14:paraId="60BD6095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5C2F17C8" w14:textId="77777777"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C34F03">
        <w:t>ф-та</w:t>
      </w:r>
      <w:r w:rsidR="006D124F">
        <w:t xml:space="preserve"> ВМК гр. 8</w:t>
      </w:r>
      <w:r w:rsidR="0063713A">
        <w:t>1-0</w:t>
      </w:r>
      <w:r w:rsidR="00920077" w:rsidRPr="00920077">
        <w:t>1</w:t>
      </w:r>
    </w:p>
    <w:p w14:paraId="15B043D4" w14:textId="77777777" w:rsidR="008E4F66" w:rsidRDefault="008E4F66" w:rsidP="006D124F">
      <w:pPr>
        <w:pStyle w:val="20"/>
        <w:ind w:left="7527"/>
      </w:pPr>
    </w:p>
    <w:p w14:paraId="2626CC45" w14:textId="77777777" w:rsidR="006D124F" w:rsidRDefault="0063713A" w:rsidP="006D124F">
      <w:pPr>
        <w:pStyle w:val="20"/>
        <w:ind w:left="7527"/>
      </w:pPr>
      <w:r>
        <w:t>Сиднев А.А.</w:t>
      </w:r>
    </w:p>
    <w:p w14:paraId="39774C02" w14:textId="77777777" w:rsidR="008E4F66" w:rsidRDefault="008E4F66" w:rsidP="006D124F">
      <w:pPr>
        <w:pStyle w:val="20"/>
        <w:ind w:left="7527"/>
      </w:pPr>
    </w:p>
    <w:p w14:paraId="30ABB382" w14:textId="77777777" w:rsidR="008E4F66" w:rsidRDefault="008E4F66" w:rsidP="006D124F">
      <w:pPr>
        <w:pStyle w:val="20"/>
        <w:ind w:left="7527"/>
      </w:pPr>
    </w:p>
    <w:p w14:paraId="46124058" w14:textId="77777777" w:rsidR="008E4F66" w:rsidRPr="00A452B7" w:rsidRDefault="008E4F66" w:rsidP="006D124F">
      <w:pPr>
        <w:pStyle w:val="20"/>
        <w:ind w:left="7527"/>
      </w:pPr>
    </w:p>
    <w:p w14:paraId="453B39B3" w14:textId="77777777" w:rsidR="006D124F" w:rsidRPr="0063713A" w:rsidRDefault="006D124F" w:rsidP="006D124F">
      <w:pPr>
        <w:pStyle w:val="20"/>
        <w:ind w:left="5400"/>
      </w:pPr>
    </w:p>
    <w:p w14:paraId="0C2157AE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762D64E8" w14:textId="77777777"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 ЭВМ</w:t>
      </w:r>
      <w:r w:rsidR="00C34F03">
        <w:t>, ВМК</w:t>
      </w:r>
    </w:p>
    <w:p w14:paraId="4685090C" w14:textId="77777777" w:rsidR="008E4F66" w:rsidRDefault="008E4F66" w:rsidP="006D124F">
      <w:pPr>
        <w:pStyle w:val="20"/>
        <w:ind w:left="5400"/>
      </w:pPr>
    </w:p>
    <w:p w14:paraId="78B8F96E" w14:textId="77777777" w:rsidR="006D124F" w:rsidRPr="00A452B7" w:rsidRDefault="0063713A" w:rsidP="006D124F">
      <w:pPr>
        <w:pStyle w:val="20"/>
        <w:ind w:left="7527"/>
      </w:pPr>
      <w:r>
        <w:t>Сиднев А.А.</w:t>
      </w:r>
    </w:p>
    <w:p w14:paraId="6B45FCA0" w14:textId="77777777" w:rsidR="005F0CEA" w:rsidRPr="0063713A" w:rsidRDefault="005F0CEA" w:rsidP="005F0CEA">
      <w:pPr>
        <w:pStyle w:val="aa"/>
      </w:pPr>
    </w:p>
    <w:p w14:paraId="76F97624" w14:textId="77777777" w:rsidR="006D124F" w:rsidRPr="0063713A" w:rsidRDefault="006D124F" w:rsidP="005F0CEA">
      <w:pPr>
        <w:pStyle w:val="aa"/>
      </w:pPr>
    </w:p>
    <w:p w14:paraId="5B363232" w14:textId="77777777" w:rsidR="006D124F" w:rsidRPr="0063713A" w:rsidRDefault="006D124F" w:rsidP="005F0CEA">
      <w:pPr>
        <w:pStyle w:val="aa"/>
      </w:pPr>
    </w:p>
    <w:p w14:paraId="49309064" w14:textId="77777777" w:rsidR="006D124F" w:rsidRPr="0063713A" w:rsidRDefault="006D124F" w:rsidP="005F0CEA">
      <w:pPr>
        <w:pStyle w:val="aa"/>
      </w:pPr>
    </w:p>
    <w:p w14:paraId="67201934" w14:textId="77777777" w:rsidR="005F0CEA" w:rsidRDefault="005F0CEA" w:rsidP="005F0CEA">
      <w:pPr>
        <w:pStyle w:val="aa"/>
      </w:pPr>
    </w:p>
    <w:p w14:paraId="5573C7AA" w14:textId="77777777" w:rsidR="005F0CEA" w:rsidRDefault="005F0CEA" w:rsidP="005F0CEA">
      <w:pPr>
        <w:pStyle w:val="aa"/>
      </w:pPr>
    </w:p>
    <w:p w14:paraId="55BFB48D" w14:textId="77777777" w:rsidR="00986674" w:rsidRDefault="00986674" w:rsidP="005F0CEA">
      <w:pPr>
        <w:pStyle w:val="aa"/>
      </w:pPr>
    </w:p>
    <w:p w14:paraId="367E5F5D" w14:textId="77777777" w:rsidR="00986674" w:rsidRDefault="00986674" w:rsidP="005F0CEA">
      <w:pPr>
        <w:pStyle w:val="aa"/>
      </w:pPr>
    </w:p>
    <w:p w14:paraId="291D39F8" w14:textId="77777777" w:rsidR="00986674" w:rsidRDefault="00986674" w:rsidP="005F0CEA">
      <w:pPr>
        <w:pStyle w:val="aa"/>
      </w:pPr>
    </w:p>
    <w:p w14:paraId="6145A7FF" w14:textId="77777777" w:rsidR="005F0CEA" w:rsidRPr="00A46F8F" w:rsidRDefault="005F0CEA" w:rsidP="005F0CEA">
      <w:pPr>
        <w:pStyle w:val="aa"/>
      </w:pPr>
    </w:p>
    <w:p w14:paraId="484AD7B9" w14:textId="77777777" w:rsidR="005F0CEA" w:rsidRPr="00BA78A1" w:rsidRDefault="005F0CEA" w:rsidP="005F0CEA">
      <w:pPr>
        <w:pStyle w:val="aa"/>
      </w:pPr>
      <w:r>
        <w:t>Нижний Новгород</w:t>
      </w:r>
    </w:p>
    <w:p w14:paraId="7A42B83C" w14:textId="77777777"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10</w:t>
      </w:r>
      <w:r w:rsidR="005F0CEA">
        <w:t xml:space="preserve"> г.</w:t>
      </w:r>
    </w:p>
    <w:p w14:paraId="6CA2C271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3B0A5194" w14:textId="77777777" w:rsidR="00810DF3" w:rsidRPr="00F86816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201189" w:history="1">
        <w:r w:rsidR="00810DF3" w:rsidRPr="003E3F5D">
          <w:rPr>
            <w:rStyle w:val="af0"/>
            <w:noProof/>
          </w:rPr>
          <w:t>Введение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_Toc86201189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3</w:t>
        </w:r>
        <w:r w:rsidR="00810DF3">
          <w:rPr>
            <w:noProof/>
            <w:webHidden/>
          </w:rPr>
          <w:fldChar w:fldCharType="end"/>
        </w:r>
      </w:hyperlink>
    </w:p>
    <w:p w14:paraId="15E85D3B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190" w:history="1">
        <w:r w:rsidR="00810DF3" w:rsidRPr="003E3F5D">
          <w:rPr>
            <w:rStyle w:val="af0"/>
            <w:noProof/>
          </w:rPr>
          <w:t>Постановка задачи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4</w:t>
        </w:r>
        <w:r w:rsidR="00810DF3">
          <w:rPr>
            <w:noProof/>
            <w:webHidden/>
          </w:rPr>
          <w:fldChar w:fldCharType="end"/>
        </w:r>
      </w:hyperlink>
    </w:p>
    <w:p w14:paraId="0E4D5855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191" w:history="1">
        <w:r w:rsidR="00810DF3" w:rsidRPr="003E3F5D">
          <w:rPr>
            <w:rStyle w:val="af0"/>
            <w:noProof/>
          </w:rPr>
          <w:t>Руководство пользователя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5</w:t>
        </w:r>
        <w:r w:rsidR="00810DF3">
          <w:rPr>
            <w:noProof/>
            <w:webHidden/>
          </w:rPr>
          <w:fldChar w:fldCharType="end"/>
        </w:r>
      </w:hyperlink>
    </w:p>
    <w:p w14:paraId="48427BB0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192" w:history="1">
        <w:r w:rsidR="00810DF3" w:rsidRPr="003E3F5D">
          <w:rPr>
            <w:rStyle w:val="af0"/>
            <w:noProof/>
          </w:rPr>
          <w:t>Руководство программиста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398FDB5D" w14:textId="77777777" w:rsidR="00810DF3" w:rsidRPr="00F86816" w:rsidRDefault="003D589D">
      <w:pPr>
        <w:pStyle w:val="21"/>
        <w:rPr>
          <w:rFonts w:ascii="Calibri" w:hAnsi="Calibri"/>
          <w:noProof/>
          <w:sz w:val="22"/>
          <w:szCs w:val="22"/>
        </w:rPr>
      </w:pPr>
      <w:hyperlink w:anchor="_Toc86201193" w:history="1">
        <w:r w:rsidR="00810DF3" w:rsidRPr="003E3F5D">
          <w:rPr>
            <w:rStyle w:val="af0"/>
            <w:noProof/>
          </w:rPr>
          <w:t>Описание структуры программы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5EDF631D" w14:textId="77777777" w:rsidR="00810DF3" w:rsidRPr="00F86816" w:rsidRDefault="003D589D">
      <w:pPr>
        <w:pStyle w:val="21"/>
        <w:rPr>
          <w:rFonts w:ascii="Calibri" w:hAnsi="Calibri"/>
          <w:noProof/>
          <w:sz w:val="22"/>
          <w:szCs w:val="22"/>
        </w:rPr>
      </w:pPr>
      <w:hyperlink w:anchor="_Toc86201194" w:history="1">
        <w:r w:rsidR="00810DF3" w:rsidRPr="003E3F5D">
          <w:rPr>
            <w:rStyle w:val="af0"/>
            <w:noProof/>
          </w:rPr>
          <w:t>Описание структур данных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_Toc86201194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7</w:t>
        </w:r>
        <w:r w:rsidR="00810DF3">
          <w:rPr>
            <w:noProof/>
            <w:webHidden/>
          </w:rPr>
          <w:fldChar w:fldCharType="end"/>
        </w:r>
      </w:hyperlink>
    </w:p>
    <w:p w14:paraId="3AEA31B1" w14:textId="77777777" w:rsidR="00810DF3" w:rsidRPr="00F86816" w:rsidRDefault="003D589D">
      <w:pPr>
        <w:pStyle w:val="21"/>
        <w:rPr>
          <w:rFonts w:ascii="Calibri" w:hAnsi="Calibri"/>
          <w:noProof/>
          <w:sz w:val="22"/>
          <w:szCs w:val="22"/>
        </w:rPr>
      </w:pPr>
      <w:hyperlink w:anchor="_Toc86201195" w:history="1">
        <w:r w:rsidR="00810DF3" w:rsidRPr="003E3F5D">
          <w:rPr>
            <w:rStyle w:val="af0"/>
            <w:noProof/>
          </w:rPr>
          <w:t>Описание алгоритмов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_Toc86201195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8</w:t>
        </w:r>
        <w:r w:rsidR="00810DF3">
          <w:rPr>
            <w:noProof/>
            <w:webHidden/>
          </w:rPr>
          <w:fldChar w:fldCharType="end"/>
        </w:r>
      </w:hyperlink>
    </w:p>
    <w:p w14:paraId="45812B31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198" w:history="1">
        <w:r w:rsidR="00810DF3" w:rsidRPr="003E3F5D">
          <w:rPr>
            <w:rStyle w:val="af0"/>
            <w:noProof/>
          </w:rPr>
          <w:t>Эксперименты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_Toc86201198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11</w:t>
        </w:r>
        <w:r w:rsidR="00810DF3">
          <w:rPr>
            <w:noProof/>
            <w:webHidden/>
          </w:rPr>
          <w:fldChar w:fldCharType="end"/>
        </w:r>
      </w:hyperlink>
    </w:p>
    <w:p w14:paraId="0762D31E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199" w:history="1">
        <w:r w:rsidR="00810DF3" w:rsidRPr="003E3F5D">
          <w:rPr>
            <w:rStyle w:val="af0"/>
            <w:noProof/>
          </w:rPr>
          <w:t>Заключение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12</w:t>
        </w:r>
        <w:r w:rsidR="00810DF3">
          <w:rPr>
            <w:noProof/>
            <w:webHidden/>
          </w:rPr>
          <w:fldChar w:fldCharType="end"/>
        </w:r>
      </w:hyperlink>
    </w:p>
    <w:p w14:paraId="7549D0FB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200" w:history="1">
        <w:r w:rsidR="00810DF3" w:rsidRPr="003E3F5D">
          <w:rPr>
            <w:rStyle w:val="af0"/>
            <w:noProof/>
          </w:rPr>
          <w:t>Литература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13</w:t>
        </w:r>
        <w:r w:rsidR="00810DF3">
          <w:rPr>
            <w:noProof/>
            <w:webHidden/>
          </w:rPr>
          <w:fldChar w:fldCharType="end"/>
        </w:r>
      </w:hyperlink>
    </w:p>
    <w:p w14:paraId="2BE31808" w14:textId="77777777" w:rsidR="00810DF3" w:rsidRPr="00F86816" w:rsidRDefault="003D589D">
      <w:pPr>
        <w:pStyle w:val="11"/>
        <w:rPr>
          <w:rFonts w:ascii="Calibri" w:hAnsi="Calibri"/>
          <w:noProof/>
          <w:sz w:val="22"/>
          <w:szCs w:val="22"/>
        </w:rPr>
      </w:pPr>
      <w:hyperlink w:anchor="_Toc86201201" w:history="1">
        <w:r w:rsidR="00810DF3" w:rsidRPr="003E3F5D">
          <w:rPr>
            <w:rStyle w:val="af0"/>
            <w:noProof/>
          </w:rPr>
          <w:t>Приложения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421DC5A5" w14:textId="77777777" w:rsidR="00810DF3" w:rsidRPr="00F86816" w:rsidRDefault="003D589D">
      <w:pPr>
        <w:pStyle w:val="21"/>
        <w:rPr>
          <w:rFonts w:ascii="Calibri" w:hAnsi="Calibri"/>
          <w:noProof/>
          <w:sz w:val="22"/>
          <w:szCs w:val="22"/>
        </w:rPr>
      </w:pPr>
      <w:hyperlink w:anchor="_Toc86201202" w:history="1">
        <w:r w:rsidR="00810DF3" w:rsidRPr="003E3F5D">
          <w:rPr>
            <w:rStyle w:val="af0"/>
            <w:noProof/>
          </w:rPr>
          <w:t>Приложение 1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0B342383" w14:textId="77777777" w:rsidR="00810DF3" w:rsidRPr="00F86816" w:rsidRDefault="003D589D">
      <w:pPr>
        <w:pStyle w:val="21"/>
        <w:rPr>
          <w:rFonts w:ascii="Calibri" w:hAnsi="Calibri"/>
          <w:noProof/>
          <w:sz w:val="22"/>
          <w:szCs w:val="22"/>
        </w:rPr>
      </w:pPr>
      <w:hyperlink w:anchor="_Toc86201203" w:history="1">
        <w:r w:rsidR="00810DF3" w:rsidRPr="003E3F5D">
          <w:rPr>
            <w:rStyle w:val="af0"/>
            <w:noProof/>
          </w:rPr>
          <w:t>Приложение 2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6A430086" w14:textId="77777777" w:rsidR="00BA30D4" w:rsidRPr="00BA30D4" w:rsidRDefault="000D2660" w:rsidP="00BB4C80">
      <w:r>
        <w:fldChar w:fldCharType="end"/>
      </w:r>
    </w:p>
    <w:p w14:paraId="27780DC4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B4E00F" w14:textId="77777777" w:rsidR="00150AD1" w:rsidRDefault="00150AD1" w:rsidP="00253F8B">
      <w:pPr>
        <w:pStyle w:val="10"/>
      </w:pPr>
      <w:bookmarkStart w:id="0" w:name="_Toc86195375"/>
      <w:bookmarkStart w:id="1" w:name="_Toc86198511"/>
      <w:bookmarkStart w:id="2" w:name="_Toc86201189"/>
      <w:r>
        <w:lastRenderedPageBreak/>
        <w:t>Введение</w:t>
      </w:r>
      <w:bookmarkEnd w:id="0"/>
      <w:bookmarkEnd w:id="1"/>
      <w:bookmarkEnd w:id="2"/>
    </w:p>
    <w:p w14:paraId="00CA70C1" w14:textId="70F9A80D" w:rsidR="0063713A" w:rsidRPr="00296EAF" w:rsidRDefault="0063713A" w:rsidP="00BB4C80">
      <w:pPr>
        <w:sectPr w:rsidR="0063713A" w:rsidRPr="00296E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545D26" w14:textId="77777777" w:rsidR="00452FFF" w:rsidRPr="00EA5892" w:rsidRDefault="00452FFF" w:rsidP="00253F8B">
      <w:pPr>
        <w:pStyle w:val="10"/>
      </w:pPr>
      <w:bookmarkStart w:id="3" w:name="_Toc86195376"/>
      <w:bookmarkStart w:id="4" w:name="_Toc86198512"/>
      <w:bookmarkStart w:id="5" w:name="_Toc86201190"/>
      <w:r w:rsidRPr="00452FFF">
        <w:lastRenderedPageBreak/>
        <w:t>Постановка задачи</w:t>
      </w:r>
      <w:bookmarkEnd w:id="3"/>
      <w:bookmarkEnd w:id="4"/>
      <w:bookmarkEnd w:id="5"/>
    </w:p>
    <w:p w14:paraId="4C866E1F" w14:textId="77777777" w:rsidR="00296EAF" w:rsidRDefault="00296EAF" w:rsidP="00EB231B">
      <w:pPr>
        <w:jc w:val="left"/>
      </w:pPr>
      <w:r>
        <w:t>Программа генерирует множество случайных чисел размера n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n,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вводятся с клавиатуры.</w:t>
      </w:r>
    </w:p>
    <w:p w14:paraId="5C3B6F41" w14:textId="77777777" w:rsidR="00B54491" w:rsidRPr="00B54491" w:rsidRDefault="00296EAF" w:rsidP="00EB231B">
      <w:pPr>
        <w:jc w:val="left"/>
      </w:pPr>
      <w:r>
        <w:t>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F280234" w14:textId="77777777" w:rsidR="00B54491" w:rsidRPr="00B54491" w:rsidRDefault="00B54491" w:rsidP="00B54491"/>
    <w:p w14:paraId="6CE96CD0" w14:textId="77777777" w:rsidR="00B54491" w:rsidRPr="00B54491" w:rsidRDefault="00B54491" w:rsidP="00B54491"/>
    <w:p w14:paraId="5200655E" w14:textId="77777777"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3DA016" w14:textId="77777777" w:rsidR="002B7632" w:rsidRDefault="0063713A" w:rsidP="002B7632">
      <w:pPr>
        <w:pStyle w:val="10"/>
      </w:pPr>
      <w:bookmarkStart w:id="6" w:name="_Toc86195377"/>
      <w:bookmarkStart w:id="7" w:name="_Toc86198513"/>
      <w:bookmarkStart w:id="8" w:name="_Toc86201191"/>
      <w:r>
        <w:lastRenderedPageBreak/>
        <w:t xml:space="preserve">Руководство </w:t>
      </w:r>
      <w:r w:rsidRPr="0063713A">
        <w:t>пользователя</w:t>
      </w:r>
      <w:bookmarkStart w:id="9" w:name="_Toc86195378"/>
      <w:bookmarkStart w:id="10" w:name="_Toc86198514"/>
      <w:bookmarkEnd w:id="6"/>
      <w:bookmarkEnd w:id="7"/>
      <w:bookmarkEnd w:id="8"/>
    </w:p>
    <w:bookmarkEnd w:id="9"/>
    <w:bookmarkEnd w:id="10"/>
    <w:p w14:paraId="7B335D21" w14:textId="77777777" w:rsidR="002B7632" w:rsidRPr="002B7632" w:rsidRDefault="002B7632" w:rsidP="00EB231B">
      <w:pPr>
        <w:jc w:val="left"/>
        <w:rPr>
          <w:b/>
          <w:bCs/>
        </w:rPr>
      </w:pPr>
      <w:r w:rsidRPr="002B7632">
        <w:t>После запуска программы откроется консоль, в которую необходимо ввести указанные данные, а именно:</w:t>
      </w:r>
    </w:p>
    <w:p w14:paraId="7C88C5FA" w14:textId="77777777" w:rsidR="002B7632" w:rsidRDefault="002B7632" w:rsidP="002B7632">
      <w:pPr>
        <w:ind w:left="1259" w:firstLine="0"/>
      </w:pPr>
    </w:p>
    <w:p w14:paraId="262005ED" w14:textId="77777777" w:rsidR="00334448" w:rsidRPr="00334448" w:rsidRDefault="00560885" w:rsidP="00560885">
      <w:pPr>
        <w:numPr>
          <w:ilvl w:val="0"/>
          <w:numId w:val="27"/>
        </w:numPr>
      </w:pPr>
      <w:r>
        <w:t>Количество случайных чисел</w:t>
      </w:r>
      <w:r>
        <w:rPr>
          <w:lang w:val="en-US"/>
        </w:rPr>
        <w:t>:</w:t>
      </w:r>
    </w:p>
    <w:p w14:paraId="3590238C" w14:textId="18E8DC50" w:rsidR="00334448" w:rsidRDefault="002E376B" w:rsidP="00334448">
      <w:pPr>
        <w:ind w:left="1259" w:firstLine="0"/>
      </w:pPr>
      <w:r>
        <w:pict w14:anchorId="447C1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73.75pt;height:86.25pt">
            <v:imagedata r:id="rId10" o:title=""/>
          </v:shape>
        </w:pict>
      </w:r>
    </w:p>
    <w:p w14:paraId="3AE766E4" w14:textId="7D567829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1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 xml:space="preserve">Ввод </w:t>
      </w:r>
      <w:r>
        <w:rPr>
          <w:i w:val="0"/>
          <w:color w:val="auto"/>
          <w:sz w:val="20"/>
          <w:szCs w:val="20"/>
        </w:rPr>
        <w:t>количества случайных чисел.</w:t>
      </w:r>
    </w:p>
    <w:p w14:paraId="38589F63" w14:textId="77777777" w:rsidR="00EB231B" w:rsidRPr="00560885" w:rsidRDefault="00EB231B" w:rsidP="00334448">
      <w:pPr>
        <w:ind w:left="1259" w:firstLine="0"/>
      </w:pPr>
    </w:p>
    <w:p w14:paraId="11B0E9A0" w14:textId="77777777" w:rsidR="002E376B" w:rsidRPr="002E376B" w:rsidRDefault="00334448" w:rsidP="00334448">
      <w:pPr>
        <w:numPr>
          <w:ilvl w:val="0"/>
          <w:numId w:val="27"/>
        </w:numPr>
      </w:pPr>
      <w:r>
        <w:t>Минимальный элемент диапазона</w:t>
      </w:r>
      <w:r>
        <w:rPr>
          <w:lang w:val="en-US"/>
        </w:rPr>
        <w:t>:</w:t>
      </w:r>
    </w:p>
    <w:p w14:paraId="012A078C" w14:textId="0A91B161" w:rsidR="00334448" w:rsidRDefault="002E376B" w:rsidP="002E376B">
      <w:pPr>
        <w:ind w:left="1259" w:firstLine="0"/>
        <w:rPr>
          <w:lang w:val="en-US"/>
        </w:rPr>
      </w:pPr>
      <w:r>
        <w:rPr>
          <w:lang w:val="en-US"/>
        </w:rPr>
        <w:pict w14:anchorId="71C66E3B">
          <v:shape id="_x0000_i1043" type="#_x0000_t75" style="width:274.5pt;height:86.25pt">
            <v:imagedata r:id="rId11" o:title=""/>
          </v:shape>
        </w:pict>
      </w:r>
    </w:p>
    <w:p w14:paraId="6C3C49AC" w14:textId="633F1001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2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 xml:space="preserve">Ввод </w:t>
      </w:r>
      <w:r>
        <w:rPr>
          <w:i w:val="0"/>
          <w:color w:val="auto"/>
          <w:sz w:val="20"/>
          <w:szCs w:val="20"/>
        </w:rPr>
        <w:t xml:space="preserve">нижней </w:t>
      </w:r>
      <w:r>
        <w:rPr>
          <w:i w:val="0"/>
          <w:color w:val="auto"/>
          <w:sz w:val="20"/>
          <w:szCs w:val="20"/>
        </w:rPr>
        <w:t>границы.</w:t>
      </w:r>
    </w:p>
    <w:p w14:paraId="1C4A0E5E" w14:textId="77777777" w:rsidR="00560885" w:rsidRPr="00560885" w:rsidRDefault="00560885" w:rsidP="00334448">
      <w:pPr>
        <w:ind w:left="1259" w:firstLine="0"/>
      </w:pPr>
    </w:p>
    <w:p w14:paraId="6015E445" w14:textId="17E299C1" w:rsidR="00334448" w:rsidRPr="002E376B" w:rsidRDefault="00560885" w:rsidP="00EB231B">
      <w:pPr>
        <w:numPr>
          <w:ilvl w:val="0"/>
          <w:numId w:val="27"/>
        </w:numPr>
        <w:jc w:val="left"/>
      </w:pPr>
      <w:r>
        <w:t>М</w:t>
      </w:r>
      <w:r w:rsidR="002E376B">
        <w:t>аксимальный</w:t>
      </w:r>
      <w:r>
        <w:t xml:space="preserve"> элемент диапазона</w:t>
      </w:r>
      <w:r>
        <w:rPr>
          <w:lang w:val="en-US"/>
        </w:rPr>
        <w:t>:</w:t>
      </w:r>
    </w:p>
    <w:p w14:paraId="6B314DB0" w14:textId="52782326" w:rsidR="002E376B" w:rsidRDefault="002E376B" w:rsidP="002E376B">
      <w:pPr>
        <w:ind w:left="1259" w:firstLine="0"/>
      </w:pPr>
      <w:r>
        <w:pict w14:anchorId="7F08E58B">
          <v:shape id="_x0000_i1045" type="#_x0000_t75" style="width:275.25pt;height:84pt">
            <v:imagedata r:id="rId12" o:title=""/>
          </v:shape>
        </w:pict>
      </w:r>
    </w:p>
    <w:p w14:paraId="1F8F60D7" w14:textId="0555E5B6" w:rsidR="002E376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3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 xml:space="preserve">Ввод </w:t>
      </w:r>
      <w:r>
        <w:rPr>
          <w:i w:val="0"/>
          <w:color w:val="auto"/>
          <w:sz w:val="20"/>
          <w:szCs w:val="20"/>
        </w:rPr>
        <w:t>верхней границы</w:t>
      </w:r>
      <w:r>
        <w:rPr>
          <w:i w:val="0"/>
          <w:color w:val="auto"/>
          <w:sz w:val="20"/>
          <w:szCs w:val="20"/>
        </w:rPr>
        <w:t>.</w:t>
      </w:r>
    </w:p>
    <w:p w14:paraId="344B2C0E" w14:textId="77777777" w:rsidR="00EB231B" w:rsidRPr="00EB231B" w:rsidRDefault="00EB231B" w:rsidP="00EB231B">
      <w:pPr>
        <w:rPr>
          <w:lang w:eastAsia="en-US"/>
        </w:rPr>
      </w:pPr>
    </w:p>
    <w:p w14:paraId="1E6C10A2" w14:textId="3A35998A" w:rsidR="00EB231B" w:rsidRDefault="002E376B" w:rsidP="00EB231B">
      <w:pPr>
        <w:numPr>
          <w:ilvl w:val="0"/>
          <w:numId w:val="27"/>
        </w:numPr>
        <w:jc w:val="left"/>
      </w:pPr>
      <w:proofErr w:type="gramStart"/>
      <w:r>
        <w:t>После  введения</w:t>
      </w:r>
      <w:proofErr w:type="gramEnd"/>
      <w:r>
        <w:t xml:space="preserve"> данных программа выведет результат</w:t>
      </w:r>
      <w:r w:rsidRPr="002E376B">
        <w:t>:</w:t>
      </w:r>
    </w:p>
    <w:p w14:paraId="5C3694F0" w14:textId="355018B4" w:rsidR="002E376B" w:rsidRDefault="007E6597" w:rsidP="007E6597">
      <w:pPr>
        <w:ind w:left="1259" w:firstLine="0"/>
      </w:pPr>
      <w:r>
        <w:pict w14:anchorId="44B9AE80">
          <v:shape id="_x0000_i1049" type="#_x0000_t75" style="width:275.25pt;height:50.25pt">
            <v:imagedata r:id="rId13" o:title=""/>
          </v:shape>
        </w:pict>
      </w:r>
    </w:p>
    <w:p w14:paraId="44388D9C" w14:textId="38ECD6CF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</w:t>
      </w:r>
      <w:r>
        <w:rPr>
          <w:i w:val="0"/>
          <w:color w:val="auto"/>
          <w:sz w:val="20"/>
          <w:szCs w:val="20"/>
        </w:rPr>
        <w:t xml:space="preserve"> 4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Вывод полученного результата.</w:t>
      </w:r>
    </w:p>
    <w:p w14:paraId="5CD07580" w14:textId="77777777" w:rsidR="00EB231B" w:rsidRPr="00334448" w:rsidRDefault="00EB231B" w:rsidP="007E6597">
      <w:pPr>
        <w:ind w:left="1259" w:firstLine="0"/>
      </w:pPr>
    </w:p>
    <w:p w14:paraId="42E306C7" w14:textId="77777777" w:rsidR="00334448" w:rsidRPr="00334448" w:rsidRDefault="00334448" w:rsidP="00334448">
      <w:pPr>
        <w:ind w:left="1259" w:firstLine="0"/>
      </w:pPr>
    </w:p>
    <w:p w14:paraId="3E1D6933" w14:textId="77777777" w:rsidR="00560885" w:rsidRPr="00560885" w:rsidRDefault="00560885" w:rsidP="00334448"/>
    <w:p w14:paraId="0959B055" w14:textId="77777777" w:rsidR="00560885" w:rsidRPr="00560885" w:rsidRDefault="00560885" w:rsidP="00334448">
      <w:pPr>
        <w:ind w:left="1259" w:firstLine="0"/>
      </w:pPr>
    </w:p>
    <w:p w14:paraId="50CE6872" w14:textId="77777777" w:rsidR="00452FFF" w:rsidRDefault="0063713A" w:rsidP="00296EAF">
      <w:pPr>
        <w:pStyle w:val="10"/>
      </w:pPr>
      <w:r w:rsidRPr="00296EAF">
        <w:br w:type="page"/>
      </w:r>
      <w:bookmarkStart w:id="11" w:name="_Toc86195379"/>
      <w:bookmarkStart w:id="12" w:name="_Toc86198515"/>
      <w:bookmarkStart w:id="13" w:name="_Toc86201192"/>
      <w:r>
        <w:lastRenderedPageBreak/>
        <w:t>Руководство программиста</w:t>
      </w:r>
      <w:bookmarkEnd w:id="11"/>
      <w:bookmarkEnd w:id="12"/>
      <w:bookmarkEnd w:id="13"/>
    </w:p>
    <w:p w14:paraId="1989C6C4" w14:textId="77777777" w:rsidR="0061346F" w:rsidRDefault="0061346F" w:rsidP="0061346F">
      <w:pPr>
        <w:pStyle w:val="2"/>
      </w:pPr>
      <w:bookmarkStart w:id="14" w:name="_Toc86195380"/>
      <w:bookmarkStart w:id="15" w:name="_Toc86198516"/>
      <w:bookmarkStart w:id="16" w:name="_Toc86201193"/>
      <w:r w:rsidRPr="0063713A">
        <w:t>Описание структуры программы</w:t>
      </w:r>
      <w:bookmarkEnd w:id="14"/>
      <w:bookmarkEnd w:id="15"/>
      <w:bookmarkEnd w:id="16"/>
    </w:p>
    <w:p w14:paraId="559B0F84" w14:textId="77777777" w:rsidR="007974EE" w:rsidRDefault="00DE4BDF" w:rsidP="007974EE">
      <w:pPr>
        <w:numPr>
          <w:ilvl w:val="0"/>
          <w:numId w:val="28"/>
        </w:numPr>
        <w:jc w:val="left"/>
      </w:pPr>
      <w:r>
        <w:t>П</w:t>
      </w:r>
      <w:r w:rsidR="006A36B1">
        <w:t xml:space="preserve">одключение необходимых </w:t>
      </w:r>
      <w:r>
        <w:t>библиотек</w:t>
      </w:r>
      <w:r w:rsidR="006A36B1">
        <w:t xml:space="preserve"> для работы</w:t>
      </w:r>
      <w:r w:rsidRPr="006A36B1">
        <w:t>:</w:t>
      </w:r>
    </w:p>
    <w:p w14:paraId="38AF0B47" w14:textId="77777777" w:rsidR="00334448" w:rsidRPr="006A36B1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15B71D92" w14:textId="77777777" w:rsidTr="00F22DDD">
        <w:trPr>
          <w:trHeight w:val="725"/>
        </w:trPr>
        <w:tc>
          <w:tcPr>
            <w:tcW w:w="9571" w:type="dxa"/>
            <w:shd w:val="clear" w:color="auto" w:fill="auto"/>
          </w:tcPr>
          <w:p w14:paraId="2E5071D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5F2C3725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3E4C71D0" w14:textId="77777777" w:rsidR="007974EE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&lt;locale.h&gt;</w:t>
            </w:r>
          </w:p>
        </w:tc>
      </w:tr>
    </w:tbl>
    <w:p w14:paraId="2CF617D2" w14:textId="77777777" w:rsidR="007974EE" w:rsidRDefault="006A36B1" w:rsidP="007974EE">
      <w:pPr>
        <w:numPr>
          <w:ilvl w:val="0"/>
          <w:numId w:val="28"/>
        </w:numPr>
        <w:jc w:val="left"/>
      </w:pPr>
      <w:r>
        <w:t>Объявление</w:t>
      </w:r>
      <w:r w:rsidR="00DE4BDF">
        <w:t xml:space="preserve"> </w:t>
      </w:r>
      <w:r>
        <w:t xml:space="preserve">функции </w:t>
      </w:r>
      <w:proofErr w:type="gramStart"/>
      <w:r>
        <w:rPr>
          <w:lang w:val="en-US"/>
        </w:rPr>
        <w:t>main</w:t>
      </w:r>
      <w:r w:rsidRPr="007974EE">
        <w:t>(</w:t>
      </w:r>
      <w:proofErr w:type="gramEnd"/>
      <w:r w:rsidRPr="007974EE">
        <w:t>)</w:t>
      </w:r>
      <w:r>
        <w:t>, ввод данны</w:t>
      </w:r>
      <w:r w:rsidR="007974EE">
        <w:t>х пользователем и их проверка на допустимые значения</w:t>
      </w:r>
      <w:r w:rsidR="007974EE" w:rsidRPr="007974EE">
        <w:t>:</w:t>
      </w:r>
    </w:p>
    <w:p w14:paraId="77FCAC73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00B79E2A" w14:textId="77777777" w:rsidTr="00334448">
        <w:tc>
          <w:tcPr>
            <w:tcW w:w="9571" w:type="dxa"/>
            <w:shd w:val="clear" w:color="auto" w:fill="auto"/>
          </w:tcPr>
          <w:p w14:paraId="3370BD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2F1FD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E5734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84C53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8E6E9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135D67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0.0,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0.0, min = 0.0, max = 0.0;</w:t>
            </w:r>
          </w:p>
          <w:p w14:paraId="2970BEB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65512A2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mantissa;</w:t>
            </w:r>
          </w:p>
          <w:p w14:paraId="75CAF26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14:paraId="05C3651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0AECD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элементов:\t"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2BDB4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t%d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0787117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B6260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14:paraId="5DDD909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FFE31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B7D01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CB6909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2D5DE5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1BEFE8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минимальный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:\t"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77375BD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t%f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</w:t>
            </w:r>
          </w:p>
          <w:p w14:paraId="21CBD71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4079B59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максимальный элемент:\t"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2DF60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</w:t>
            </w:r>
            <w:proofErr w:type="spellStart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t%f</w:t>
            </w:r>
            <w:proofErr w:type="spellEnd"/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5E92610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A15CB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&gt;= max)</w:t>
            </w:r>
          </w:p>
          <w:p w14:paraId="396E355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011D2D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C927A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50234FD" w14:textId="77777777" w:rsidR="007974EE" w:rsidRDefault="00F22DDD" w:rsidP="00F22DD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1F3B52FA" w14:textId="77777777" w:rsidR="00996D5F" w:rsidRDefault="007974EE" w:rsidP="007974EE">
      <w:pPr>
        <w:numPr>
          <w:ilvl w:val="0"/>
          <w:numId w:val="28"/>
        </w:numPr>
        <w:jc w:val="left"/>
      </w:pPr>
      <w:r>
        <w:t xml:space="preserve">Создание двух динамических массивов, размеры которых </w:t>
      </w:r>
      <w:r w:rsidR="00996D5F">
        <w:t xml:space="preserve">соответствуют введенному пользователем числу </w:t>
      </w:r>
      <w:r w:rsidR="00996D5F">
        <w:rPr>
          <w:lang w:val="en-US"/>
        </w:rPr>
        <w:t>N</w:t>
      </w:r>
      <w:r w:rsidRPr="007974EE">
        <w:t>.</w:t>
      </w:r>
      <w:r>
        <w:t xml:space="preserve"> В первом будут храниться случайные числа в заданном диапазоне, а во втором будут находится первые 6 цифр </w:t>
      </w:r>
      <w:r w:rsidR="00996D5F">
        <w:t>после запятой каждого случайного числа из первого массива</w:t>
      </w:r>
      <w:r w:rsidRPr="007974EE">
        <w:t>:</w:t>
      </w:r>
    </w:p>
    <w:p w14:paraId="41EB109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996D5F" w:rsidRPr="002E376B" w14:paraId="1728DC2A" w14:textId="77777777" w:rsidTr="00334448">
        <w:tc>
          <w:tcPr>
            <w:tcW w:w="9571" w:type="dxa"/>
            <w:shd w:val="clear" w:color="auto" w:fill="auto"/>
          </w:tcPr>
          <w:p w14:paraId="71E973E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4100F54" w14:textId="77777777" w:rsidR="00996D5F" w:rsidRPr="00F22DDD" w:rsidRDefault="00F22DDD" w:rsidP="00F22DDD">
            <w:pPr>
              <w:ind w:firstLine="0"/>
              <w:jc w:val="left"/>
              <w:rPr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592F826" w14:textId="77777777" w:rsidR="00052529" w:rsidRDefault="00052529" w:rsidP="007974EE">
      <w:pPr>
        <w:numPr>
          <w:ilvl w:val="0"/>
          <w:numId w:val="28"/>
        </w:numPr>
        <w:jc w:val="left"/>
      </w:pPr>
      <w:r>
        <w:t>Заполнение массивов. Первый содержит случайные вещественные числа в заданном диапазоне. Второй содержит первые шесть цифр после запятой соответствующего числа. Для удобства, представим мантиссу числа в целочисленном виде.</w:t>
      </w:r>
    </w:p>
    <w:p w14:paraId="424688D2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52529" w:rsidRPr="009A638F" w14:paraId="18FBE2C7" w14:textId="77777777" w:rsidTr="00334448">
        <w:tc>
          <w:tcPr>
            <w:tcW w:w="9571" w:type="dxa"/>
            <w:shd w:val="clear" w:color="auto" w:fill="auto"/>
          </w:tcPr>
          <w:p w14:paraId="26FBB0E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0BEC592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AE2D3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20A1D4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x;                                            </w:t>
            </w:r>
          </w:p>
          <w:p w14:paraId="79131040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635C10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 -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14:paraId="5DCFB28B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016B8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1000000;</w:t>
            </w:r>
          </w:p>
          <w:p w14:paraId="45868BCE" w14:textId="77777777" w:rsid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</w:t>
            </w:r>
          </w:p>
          <w:p w14:paraId="55AE4A68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1A695931" w14:textId="77777777" w:rsidR="00F22DDD" w:rsidRPr="00F22DDD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 *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F22DDD"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</w:p>
          <w:p w14:paraId="568F655F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30CCAB" w14:textId="77777777" w:rsidR="00F22DDD" w:rsidRP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28B030" w14:textId="77777777" w:rsidR="00052529" w:rsidRPr="009A638F" w:rsidRDefault="00F22DDD" w:rsidP="00F22DDD">
            <w:pPr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237AEC2" w14:textId="77777777" w:rsidR="000475FE" w:rsidRDefault="00052529" w:rsidP="00EB231B">
      <w:pPr>
        <w:numPr>
          <w:ilvl w:val="0"/>
          <w:numId w:val="28"/>
        </w:numPr>
        <w:jc w:val="left"/>
      </w:pPr>
      <w:r>
        <w:t xml:space="preserve">Проверка на совпадение </w:t>
      </w:r>
      <w:r w:rsidR="009A638F">
        <w:t>мантиссы числа</w:t>
      </w:r>
      <w:r w:rsidR="000475FE">
        <w:t xml:space="preserve"> с </w:t>
      </w:r>
      <w:r w:rsidR="009A638F">
        <w:t xml:space="preserve">номером </w:t>
      </w:r>
      <w:r w:rsidR="000475FE">
        <w:t>любого числа. В случае совпадения - число вычитается из общей суммы, иначе прибавляется</w:t>
      </w:r>
      <w:r w:rsidR="000475FE" w:rsidRPr="000475FE">
        <w:t>:</w:t>
      </w:r>
    </w:p>
    <w:p w14:paraId="7D38005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475FE" w14:paraId="2727CF1B" w14:textId="77777777" w:rsidTr="00334448">
        <w:tc>
          <w:tcPr>
            <w:tcW w:w="9571" w:type="dxa"/>
            <w:shd w:val="clear" w:color="auto" w:fill="auto"/>
          </w:tcPr>
          <w:p w14:paraId="687329A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512EB1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1D1233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((mantissa[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N) &amp;&amp; (mantissa[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&gt;= 0))</w:t>
            </w:r>
          </w:p>
          <w:p w14:paraId="2F40399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-= mas[mantissa[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]];</w:t>
            </w:r>
          </w:p>
          <w:p w14:paraId="4DED219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else</w:t>
            </w:r>
          </w:p>
          <w:p w14:paraId="1D2E038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+= mas[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094B41CB" w14:textId="77777777" w:rsidR="000475FE" w:rsidRDefault="009A638F" w:rsidP="009A638F">
            <w:pPr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4107CA" w14:textId="77777777" w:rsidR="00417789" w:rsidRDefault="000475FE" w:rsidP="00EB231B">
      <w:pPr>
        <w:numPr>
          <w:ilvl w:val="0"/>
          <w:numId w:val="28"/>
        </w:numPr>
        <w:jc w:val="left"/>
      </w:pPr>
      <w:r>
        <w:t>Вывод полученной суммы</w:t>
      </w:r>
      <w:proofErr w:type="gramStart"/>
      <w:r>
        <w:t>, Освобождаем</w:t>
      </w:r>
      <w:proofErr w:type="gramEnd"/>
      <w:r>
        <w:t xml:space="preserve"> выделенную под массивы память и </w:t>
      </w:r>
      <w:r w:rsidR="00417789">
        <w:t>завершаем программу</w:t>
      </w:r>
      <w:r w:rsidR="00417789" w:rsidRPr="00417789">
        <w:t>:</w:t>
      </w:r>
    </w:p>
    <w:p w14:paraId="02D4A714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17789" w:rsidRPr="009A638F" w14:paraId="15B9A299" w14:textId="77777777" w:rsidTr="00334448">
        <w:tc>
          <w:tcPr>
            <w:tcW w:w="9571" w:type="dxa"/>
            <w:shd w:val="clear" w:color="auto" w:fill="auto"/>
          </w:tcPr>
          <w:p w14:paraId="331A63D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Полученная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73E93A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7053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free(mas);</w:t>
            </w:r>
          </w:p>
          <w:p w14:paraId="291F5909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free(mantissa);</w:t>
            </w:r>
          </w:p>
          <w:p w14:paraId="32A76A2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return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B9F9F93" w14:textId="77777777" w:rsidR="00417789" w:rsidRPr="009A638F" w:rsidRDefault="009A638F" w:rsidP="009A638F">
            <w:pPr>
              <w:tabs>
                <w:tab w:val="left" w:pos="1044"/>
              </w:tabs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D9F730B" w14:textId="77777777" w:rsidR="0061346F" w:rsidRPr="009A638F" w:rsidRDefault="0061346F" w:rsidP="00334448">
      <w:pPr>
        <w:jc w:val="left"/>
        <w:rPr>
          <w:lang w:val="en-US"/>
        </w:rPr>
      </w:pPr>
    </w:p>
    <w:p w14:paraId="390D2DF6" w14:textId="77777777" w:rsidR="0063713A" w:rsidRDefault="0063713A" w:rsidP="0063713A">
      <w:pPr>
        <w:pStyle w:val="2"/>
      </w:pPr>
      <w:bookmarkStart w:id="17" w:name="_Toc86195381"/>
      <w:bookmarkStart w:id="18" w:name="_Toc86198517"/>
      <w:bookmarkStart w:id="19" w:name="_Toc86201194"/>
      <w:r>
        <w:t>Описание структур данных</w:t>
      </w:r>
      <w:bookmarkEnd w:id="17"/>
      <w:bookmarkEnd w:id="18"/>
      <w:bookmarkEnd w:id="19"/>
    </w:p>
    <w:p w14:paraId="49A8FC5A" w14:textId="77777777" w:rsidR="00C34F03" w:rsidRDefault="00417789" w:rsidP="00EB231B">
      <w:pPr>
        <w:jc w:val="left"/>
      </w:pPr>
      <w:r>
        <w:t>В программе используются следующие типы данных</w:t>
      </w:r>
      <w:r w:rsidRPr="00417789">
        <w:t>:</w:t>
      </w:r>
    </w:p>
    <w:p w14:paraId="72E5D532" w14:textId="77777777" w:rsidR="00417789" w:rsidRDefault="00417789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int</w:t>
      </w:r>
      <w:r w:rsidRPr="00FD1752">
        <w:t xml:space="preserve">» - </w:t>
      </w:r>
      <w:r>
        <w:t xml:space="preserve">используется для </w:t>
      </w:r>
      <w:r w:rsidR="00FD1752">
        <w:t>количества элементов (</w:t>
      </w:r>
      <w:r w:rsidR="00FD1752">
        <w:rPr>
          <w:lang w:val="en-US"/>
        </w:rPr>
        <w:t>N</w:t>
      </w:r>
      <w:r w:rsidR="00FD1752">
        <w:t>), счетчика перебора в цикле (</w:t>
      </w:r>
      <w:proofErr w:type="spellStart"/>
      <w:r w:rsidR="00FD1752">
        <w:rPr>
          <w:lang w:val="en-US"/>
        </w:rPr>
        <w:t>i</w:t>
      </w:r>
      <w:proofErr w:type="spellEnd"/>
      <w:r w:rsidR="00FD1752">
        <w:t>)</w:t>
      </w:r>
      <w:r w:rsidR="00FD1752" w:rsidRPr="00FD1752">
        <w:t xml:space="preserve"> </w:t>
      </w:r>
      <w:r w:rsidR="00FD1752">
        <w:t>и мантиссы числа (</w:t>
      </w:r>
      <w:proofErr w:type="spellStart"/>
      <w:r w:rsidR="00FD1752">
        <w:rPr>
          <w:lang w:val="en-US"/>
        </w:rPr>
        <w:t>mant</w:t>
      </w:r>
      <w:proofErr w:type="spellEnd"/>
      <w:r w:rsidR="00FD1752">
        <w:t>).</w:t>
      </w:r>
    </w:p>
    <w:p w14:paraId="7630CA75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 w:rsidRPr="00FD1752">
        <w:t xml:space="preserve">» - </w:t>
      </w:r>
      <w:r>
        <w:t>используется для вещественного числа</w:t>
      </w:r>
      <w:r w:rsidRPr="00FD1752">
        <w:t xml:space="preserve"> </w:t>
      </w:r>
      <w:r>
        <w:t>(</w:t>
      </w:r>
      <w:r>
        <w:rPr>
          <w:lang w:val="en-US"/>
        </w:rPr>
        <w:t>x</w:t>
      </w:r>
      <w:r>
        <w:t>)</w:t>
      </w:r>
      <w:r w:rsidRPr="00FD1752">
        <w:t xml:space="preserve">, </w:t>
      </w:r>
      <w:r>
        <w:t>дробной части вещественного числа (</w:t>
      </w:r>
      <w:proofErr w:type="spellStart"/>
      <w:r>
        <w:rPr>
          <w:lang w:val="en-US"/>
        </w:rPr>
        <w:t>drob</w:t>
      </w:r>
      <w:proofErr w:type="spellEnd"/>
      <w:r>
        <w:t>) и</w:t>
      </w:r>
      <w:r w:rsidRPr="00FD1752">
        <w:t xml:space="preserve"> </w:t>
      </w:r>
      <w:r>
        <w:t xml:space="preserve">границ диапазона </w:t>
      </w:r>
      <w:r w:rsidRPr="00FD1752">
        <w:t>(</w:t>
      </w:r>
      <w:r>
        <w:rPr>
          <w:lang w:val="en-US"/>
        </w:rPr>
        <w:t>min</w:t>
      </w:r>
      <w:r w:rsidRPr="00FD1752">
        <w:t xml:space="preserve">, </w:t>
      </w:r>
      <w:r>
        <w:rPr>
          <w:lang w:val="en-US"/>
        </w:rPr>
        <w:t>max</w:t>
      </w:r>
      <w:r>
        <w:t>).</w:t>
      </w:r>
    </w:p>
    <w:p w14:paraId="48D3EEE7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>
        <w:t>*</w:t>
      </w:r>
      <w:r w:rsidRPr="00FD1752">
        <w:t>»</w:t>
      </w:r>
      <w:r>
        <w:t xml:space="preserve"> - для создания динамического массива, хранящего в себе вещественные числа.</w:t>
      </w:r>
    </w:p>
    <w:p w14:paraId="0580EC43" w14:textId="77777777" w:rsidR="00FD1752" w:rsidRDefault="00692631" w:rsidP="00EB231B">
      <w:pPr>
        <w:numPr>
          <w:ilvl w:val="0"/>
          <w:numId w:val="29"/>
        </w:numPr>
        <w:jc w:val="left"/>
      </w:pPr>
      <w:r>
        <w:t>Д</w:t>
      </w:r>
      <w:r w:rsidR="00FD1752">
        <w:t xml:space="preserve">ля </w:t>
      </w:r>
      <w:r>
        <w:t>хранения случайных чисел используется динамический</w:t>
      </w:r>
      <w:r w:rsidR="00FD1752">
        <w:t xml:space="preserve"> </w:t>
      </w:r>
      <w:r>
        <w:t>массив типа «</w:t>
      </w:r>
      <w:r>
        <w:rPr>
          <w:lang w:val="en-US"/>
        </w:rPr>
        <w:t>float</w:t>
      </w:r>
      <w:r w:rsidRPr="00FD1752">
        <w:t>»</w:t>
      </w:r>
      <w:r>
        <w:t>, для хранения мантиссы чисел используется динамический массив типа «</w:t>
      </w:r>
      <w:r>
        <w:rPr>
          <w:lang w:val="en-US"/>
        </w:rPr>
        <w:t>int</w:t>
      </w:r>
      <w:r w:rsidRPr="00FD1752">
        <w:t>»</w:t>
      </w:r>
      <w:r>
        <w:t>.</w:t>
      </w:r>
    </w:p>
    <w:p w14:paraId="3DF47FBC" w14:textId="77777777" w:rsidR="00692631" w:rsidRDefault="00692631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long</w:t>
      </w:r>
      <w:r w:rsidRPr="00692631">
        <w:t xml:space="preserve"> </w:t>
      </w:r>
      <w:r>
        <w:rPr>
          <w:lang w:val="en-US"/>
        </w:rPr>
        <w:t>double</w:t>
      </w:r>
      <w:r w:rsidRPr="00FD1752">
        <w:t>»</w:t>
      </w:r>
      <w:r w:rsidRPr="00692631">
        <w:t xml:space="preserve"> - </w:t>
      </w:r>
      <w:r>
        <w:t>используется для подсчета суммы.</w:t>
      </w:r>
    </w:p>
    <w:p w14:paraId="67D52E61" w14:textId="77777777" w:rsidR="009A638F" w:rsidRPr="00417789" w:rsidRDefault="009A638F" w:rsidP="009A638F">
      <w:pPr>
        <w:ind w:firstLine="0"/>
      </w:pPr>
    </w:p>
    <w:p w14:paraId="78612C55" w14:textId="77777777" w:rsidR="0063713A" w:rsidRDefault="0063713A" w:rsidP="0063713A">
      <w:pPr>
        <w:pStyle w:val="2"/>
      </w:pPr>
      <w:bookmarkStart w:id="20" w:name="_Toc86195382"/>
      <w:bookmarkStart w:id="21" w:name="_Toc86198518"/>
      <w:bookmarkStart w:id="22" w:name="_Toc86201195"/>
      <w:r w:rsidRPr="0063713A">
        <w:lastRenderedPageBreak/>
        <w:t>Описание алгоритмов</w:t>
      </w:r>
      <w:bookmarkEnd w:id="20"/>
      <w:bookmarkEnd w:id="21"/>
      <w:bookmarkEnd w:id="22"/>
    </w:p>
    <w:p w14:paraId="42EEA4B3" w14:textId="77777777" w:rsidR="00C34F03" w:rsidRPr="009A638F" w:rsidRDefault="00A815E7" w:rsidP="00C34F03">
      <w:r>
        <w:t>Программа содержит следующие алгоритмы</w:t>
      </w:r>
      <w:r w:rsidRPr="009A638F">
        <w:t>:</w:t>
      </w:r>
    </w:p>
    <w:p w14:paraId="58314F8D" w14:textId="77777777" w:rsidR="00A815E7" w:rsidRDefault="00A815E7" w:rsidP="00EB231B">
      <w:pPr>
        <w:numPr>
          <w:ilvl w:val="0"/>
          <w:numId w:val="30"/>
        </w:numPr>
        <w:jc w:val="left"/>
      </w:pPr>
      <w:r>
        <w:t>Заполнение первого массива случайными числами в заданном пользователем диапазоне. Заполнение второго массива дробными частями, переведенными в целочисленный тип «</w:t>
      </w:r>
      <w:r>
        <w:rPr>
          <w:lang w:val="en-US"/>
        </w:rPr>
        <w:t>int</w:t>
      </w:r>
      <w:r w:rsidRPr="00FD1752">
        <w:t>»</w:t>
      </w:r>
      <w:r>
        <w:t>, чисел из первого массива</w:t>
      </w:r>
      <w:r w:rsidR="007E6C08">
        <w:t>. И</w:t>
      </w:r>
      <w:r w:rsidR="00334448">
        <w:t>спользуется 6 цифр после запятой исходного числа</w:t>
      </w:r>
      <w:r>
        <w:t>.</w:t>
      </w:r>
      <w:r w:rsidR="007E6C08">
        <w:t xml:space="preserve"> Дли выделения дробной части из случайного числа вычитается его целая часть. Результат умножаем на 1000000,</w:t>
      </w:r>
      <w:r w:rsidR="00C74FA6">
        <w:t xml:space="preserve"> чтобы 6 цифр после запятой, после чего передаем полученное значение </w:t>
      </w:r>
      <w:proofErr w:type="gramStart"/>
      <w:r w:rsidR="00C74FA6">
        <w:t>в массив</w:t>
      </w:r>
      <w:proofErr w:type="gramEnd"/>
      <w:r w:rsidR="00C74FA6">
        <w:t xml:space="preserve"> предназначенный для мантиссы.</w:t>
      </w:r>
      <w:r w:rsidR="007E6C08">
        <w:t xml:space="preserve"> </w:t>
      </w:r>
    </w:p>
    <w:p w14:paraId="76C5BCF8" w14:textId="77777777" w:rsidR="00334448" w:rsidRPr="00A815E7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A815E7" w14:paraId="495CAE67" w14:textId="77777777" w:rsidTr="00334448">
        <w:tc>
          <w:tcPr>
            <w:tcW w:w="9571" w:type="dxa"/>
            <w:shd w:val="clear" w:color="auto" w:fill="auto"/>
          </w:tcPr>
          <w:p w14:paraId="1AEF73C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F3857C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F8B5A2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9A63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00DAE16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x;                                            </w:t>
            </w:r>
          </w:p>
          <w:p w14:paraId="27DC2C67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A03DEA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 -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14:paraId="527420F5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2146D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1000000;</w:t>
            </w:r>
          </w:p>
          <w:p w14:paraId="33A8BA1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</w:t>
            </w:r>
          </w:p>
          <w:p w14:paraId="6AF8FA5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6CA80B6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 *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CB6DA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</w:t>
            </w:r>
            <w:proofErr w:type="spellEnd"/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3B6348" w14:textId="77777777" w:rsidR="00A815E7" w:rsidRDefault="009A638F" w:rsidP="009A638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4525198" w14:textId="1A875324" w:rsidR="002B7632" w:rsidRPr="007E6597" w:rsidRDefault="00334448" w:rsidP="007E6597">
      <w:pPr>
        <w:ind w:firstLine="0"/>
      </w:pPr>
      <w:r>
        <w:tab/>
      </w:r>
      <w:bookmarkStart w:id="23" w:name="_Toc169986019"/>
    </w:p>
    <w:p w14:paraId="50217AE9" w14:textId="2F7514FC" w:rsidR="007E6597" w:rsidRDefault="007E6597" w:rsidP="007E6597"/>
    <w:p w14:paraId="39B2E74E" w14:textId="1F607A6C" w:rsidR="007E6597" w:rsidRDefault="007E6597" w:rsidP="007E6597"/>
    <w:p w14:paraId="534547F7" w14:textId="77777777" w:rsidR="007E6597" w:rsidRPr="007E6597" w:rsidRDefault="007E6597" w:rsidP="007E6597"/>
    <w:p w14:paraId="5510F854" w14:textId="77777777" w:rsidR="002B7632" w:rsidRDefault="002B7632" w:rsidP="002B7632"/>
    <w:p w14:paraId="07138CA1" w14:textId="77777777" w:rsidR="002B7632" w:rsidRDefault="002B7632" w:rsidP="002B7632"/>
    <w:p w14:paraId="5440C7BB" w14:textId="77777777" w:rsidR="007E6597" w:rsidRDefault="007E6597" w:rsidP="007E6597"/>
    <w:p w14:paraId="7C916359" w14:textId="77777777" w:rsidR="007E6597" w:rsidRDefault="007E6597" w:rsidP="007E6597"/>
    <w:p w14:paraId="5E4CAB96" w14:textId="364946FE" w:rsidR="007E6597" w:rsidRDefault="007E6597" w:rsidP="007E6597"/>
    <w:p w14:paraId="34354FB9" w14:textId="7C4030B0" w:rsidR="007E6597" w:rsidRDefault="007E6597" w:rsidP="007E6597"/>
    <w:p w14:paraId="4598D0E4" w14:textId="12928589" w:rsidR="007E6597" w:rsidRDefault="007E6597" w:rsidP="007E6597"/>
    <w:p w14:paraId="1A198FEB" w14:textId="61B2F838" w:rsidR="007E6597" w:rsidRDefault="007E6597" w:rsidP="007E6597"/>
    <w:p w14:paraId="29E971FC" w14:textId="7BC68AC3" w:rsidR="007E6597" w:rsidRDefault="007E6597" w:rsidP="007E6597"/>
    <w:p w14:paraId="0AC66037" w14:textId="7765DDBE" w:rsidR="007E6597" w:rsidRDefault="007E6597" w:rsidP="007E6597"/>
    <w:p w14:paraId="19F8B1F8" w14:textId="74D038F4" w:rsidR="007E6597" w:rsidRDefault="007E6597" w:rsidP="007E6597"/>
    <w:p w14:paraId="7325DBE1" w14:textId="0E712EAB" w:rsidR="007E6597" w:rsidRDefault="007E6597" w:rsidP="007E6597"/>
    <w:p w14:paraId="27180733" w14:textId="5FD90864" w:rsidR="007E6597" w:rsidRDefault="007E6597" w:rsidP="007E6597"/>
    <w:p w14:paraId="2423CE81" w14:textId="2616461B" w:rsidR="007E6597" w:rsidRDefault="007E6597" w:rsidP="007E6597"/>
    <w:p w14:paraId="3F8C4569" w14:textId="77777777" w:rsidR="007E6597" w:rsidRDefault="007E6597" w:rsidP="007E6597"/>
    <w:p w14:paraId="708D41E4" w14:textId="77777777" w:rsidR="007E6597" w:rsidRDefault="007E6597" w:rsidP="007E6597"/>
    <w:p w14:paraId="20838328" w14:textId="77777777" w:rsidR="007E6597" w:rsidRDefault="007E6597" w:rsidP="007E6597"/>
    <w:p w14:paraId="6EBBF588" w14:textId="059FE664" w:rsidR="008C1776" w:rsidRDefault="003D589D" w:rsidP="007E6597">
      <w:pPr>
        <w:ind w:firstLine="0"/>
      </w:pPr>
      <w:r>
        <w:rPr>
          <w:noProof/>
        </w:rPr>
        <w:lastRenderedPageBreak/>
        <w:pict w14:anchorId="17B37D98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0;margin-top:-25.5pt;width:75.6pt;height:64.8pt;z-index:1;mso-position-horizontal:center;mso-position-horizontal-relative:margin">
            <v:textbox style="mso-next-textbox:#_x0000_s1036">
              <w:txbxContent>
                <w:p w14:paraId="07601312" w14:textId="77777777" w:rsidR="00E30902" w:rsidRDefault="00E30902"/>
              </w:txbxContent>
            </v:textbox>
            <w10:wrap anchorx="margin"/>
          </v:shape>
        </w:pict>
      </w:r>
      <w:bookmarkStart w:id="24" w:name="_Toc86201196"/>
      <w:r>
        <w:rPr>
          <w:noProof/>
        </w:rPr>
        <w:pict w14:anchorId="5BE5FFB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left:0;text-align:left;margin-left:185.5pt;margin-top:231.3pt;width:95.4pt;height:1in;z-index:5;mso-position-horizontal-relative:margin">
            <v:textbox style="mso-next-textbox:#_x0000_s1040">
              <w:txbxContent>
                <w:p w14:paraId="1F2B1986" w14:textId="77777777" w:rsidR="00E30902" w:rsidRPr="00E30902" w:rsidRDefault="00E30902" w:rsidP="00E30902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19004F8">
          <v:shape id="_x0000_s1054" type="#_x0000_t120" style="position:absolute;left:0;text-align:left;margin-left:44.3pt;margin-top:542.7pt;width:75.6pt;height:64.8pt;z-index:15;mso-position-horizontal-relative:margin">
            <w10:wrap anchorx="margin"/>
          </v:shape>
        </w:pict>
      </w:r>
      <w:r>
        <w:rPr>
          <w:noProof/>
        </w:rPr>
        <w:pict w14:anchorId="2D1B70B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83.45pt;margin-top:267.3pt;width:0;height:275.4pt;z-index:14" o:connectortype="straight">
            <v:stroke endarrow="block"/>
          </v:shape>
        </w:pict>
      </w:r>
      <w:r>
        <w:rPr>
          <w:noProof/>
        </w:rPr>
        <w:pict w14:anchorId="10C0E9EA">
          <v:shape id="_x0000_s1051" type="#_x0000_t32" style="position:absolute;left:0;text-align:left;margin-left:233.55pt;margin-top:204.9pt;width:248.4pt;height:0;flip:x;z-index:13" o:connectortype="straight">
            <v:stroke endarrow="block"/>
          </v:shape>
        </w:pict>
      </w:r>
      <w:r>
        <w:rPr>
          <w:noProof/>
        </w:rPr>
        <w:pict w14:anchorId="53DA7506">
          <v:shape id="_x0000_s1050" type="#_x0000_t32" style="position:absolute;left:0;text-align:left;margin-left:481.95pt;margin-top:204.9pt;width:0;height:293.4pt;flip:y;z-index:12" o:connectortype="straight"/>
        </w:pict>
      </w:r>
      <w:r>
        <w:rPr>
          <w:noProof/>
        </w:rPr>
        <w:pict w14:anchorId="7EC837CD">
          <v:shape id="_x0000_s1048" type="#_x0000_t32" style="position:absolute;left:0;text-align:left;margin-left:384.15pt;margin-top:498.3pt;width:97.8pt;height:0;z-index:11" o:connectortype="straight"/>
        </w:pict>
      </w:r>
      <w:r>
        <w:rPr>
          <w:noProof/>
        </w:rPr>
        <w:pict w14:anchorId="62119E65">
          <v:shape id="_x0000_s1044" type="#_x0000_t32" style="position:absolute;left:0;text-align:left;margin-left:384.15pt;margin-top:267.3pt;width:0;height:55.2pt;z-index:8" o:connectortype="straight">
            <v:stroke endarrow="block"/>
          </v:shape>
        </w:pict>
      </w:r>
      <w:r>
        <w:rPr>
          <w:noProof/>
        </w:rPr>
        <w:pict w14:anchorId="58F66A52">
          <v:shape id="_x0000_s1043" type="#_x0000_t32" style="position:absolute;left:0;text-align:left;margin-left:83.45pt;margin-top:267.3pt;width:106.25pt;height:0;z-index:7" o:connectortype="straight"/>
        </w:pict>
      </w:r>
      <w:r>
        <w:rPr>
          <w:noProof/>
        </w:rPr>
        <w:pict w14:anchorId="0059BFA2">
          <v:shape id="_x0000_s1042" type="#_x0000_t32" style="position:absolute;left:0;text-align:left;margin-left:277.9pt;margin-top:267.3pt;width:106.25pt;height:0;z-index:6" o:connectortype="straight"/>
        </w:pict>
      </w:r>
      <w:r>
        <w:rPr>
          <w:noProof/>
        </w:rPr>
        <w:pict w14:anchorId="0E19564A">
          <v:shape id="_x0000_s1039" type="#_x0000_t32" style="position:absolute;left:0;text-align:left;margin-left:233.55pt;margin-top:170.55pt;width:0;height:60.75pt;z-index:4" o:connectortype="straight">
            <v:stroke endarrow="block"/>
          </v:shape>
        </w:pict>
      </w:r>
      <w:r>
        <w:rPr>
          <w:noProof/>
        </w:rPr>
        <w:pict w14:anchorId="7D0FFD58">
          <v:rect id="_x0000_s1038" style="position:absolute;left:0;text-align:left;margin-left:0;margin-top:113.7pt;width:205.8pt;height:56.4pt;z-index:3;mso-position-horizontal:center;mso-position-horizontal-relative:margin">
            <v:textbox style="mso-next-textbox:#_x0000_s1038">
              <w:txbxContent>
                <w:p w14:paraId="45FF8D4E" w14:textId="77777777" w:rsidR="00E30902" w:rsidRPr="00E30902" w:rsidRDefault="00E30902" w:rsidP="00E30902">
                  <w:pPr>
                    <w:jc w:val="center"/>
                  </w:pPr>
                  <w:r>
                    <w:t xml:space="preserve">Объявление массивов </w:t>
                  </w:r>
                  <w:r>
                    <w:rPr>
                      <w:lang w:val="en-US"/>
                    </w:rPr>
                    <w:t>mas, mantissa</w:t>
                  </w:r>
                </w:p>
              </w:txbxContent>
            </v:textbox>
            <w10:wrap anchorx="margin"/>
          </v:rect>
        </w:pict>
      </w:r>
      <w:bookmarkStart w:id="25" w:name="_Toc86201197"/>
      <w:bookmarkEnd w:id="24"/>
      <w:bookmarkEnd w:id="25"/>
    </w:p>
    <w:p w14:paraId="3BC741CA" w14:textId="77777777" w:rsidR="008C1776" w:rsidRPr="008C1776" w:rsidRDefault="008C1776" w:rsidP="008C1776"/>
    <w:p w14:paraId="6633C510" w14:textId="6256484B" w:rsidR="008C1776" w:rsidRPr="008C1776" w:rsidRDefault="007E6597" w:rsidP="008C1776">
      <w:r>
        <w:rPr>
          <w:noProof/>
        </w:rPr>
        <w:pict w14:anchorId="69770478">
          <v:shape id="_x0000_s1037" type="#_x0000_t32" style="position:absolute;left:0;text-align:left;margin-left:233.55pt;margin-top:6.45pt;width:.05pt;height:73.65pt;z-index:2" o:connectortype="straight">
            <v:stroke endarrow="block"/>
          </v:shape>
        </w:pict>
      </w:r>
    </w:p>
    <w:p w14:paraId="6B1BD91E" w14:textId="77777777" w:rsidR="008C1776" w:rsidRPr="008C1776" w:rsidRDefault="008C1776" w:rsidP="008C1776"/>
    <w:p w14:paraId="266539BA" w14:textId="0FD3B8E3" w:rsidR="008C1776" w:rsidRPr="008C1776" w:rsidRDefault="008C1776" w:rsidP="008C1776"/>
    <w:p w14:paraId="146468B8" w14:textId="6CBAAF74" w:rsidR="008C1776" w:rsidRPr="008C1776" w:rsidRDefault="008C1776" w:rsidP="008C1776"/>
    <w:p w14:paraId="6B120DA5" w14:textId="77777777" w:rsidR="008C1776" w:rsidRPr="008C1776" w:rsidRDefault="008C1776" w:rsidP="008C1776"/>
    <w:p w14:paraId="2EA252A0" w14:textId="7639EFDD" w:rsidR="008C1776" w:rsidRPr="008C1776" w:rsidRDefault="008C1776" w:rsidP="008C1776"/>
    <w:p w14:paraId="24AFD6BC" w14:textId="67AA455C" w:rsidR="008C1776" w:rsidRDefault="008C1776" w:rsidP="007E6597"/>
    <w:p w14:paraId="08CDA1F9" w14:textId="77777777" w:rsidR="008C1776" w:rsidRPr="008C1776" w:rsidRDefault="008C1776" w:rsidP="008C1776"/>
    <w:p w14:paraId="53CB7F5C" w14:textId="54F3B225" w:rsidR="008C1776" w:rsidRPr="008C1776" w:rsidRDefault="008C1776" w:rsidP="008C1776"/>
    <w:p w14:paraId="40E1C536" w14:textId="77777777" w:rsidR="008C1776" w:rsidRPr="008C1776" w:rsidRDefault="008C1776" w:rsidP="008C1776"/>
    <w:p w14:paraId="30578BD3" w14:textId="77777777" w:rsidR="008C1776" w:rsidRPr="008C1776" w:rsidRDefault="008C1776" w:rsidP="008C1776"/>
    <w:p w14:paraId="299BE403" w14:textId="50E9F963" w:rsidR="008C1776" w:rsidRPr="008C1776" w:rsidRDefault="00C416EA" w:rsidP="008C1776">
      <w:r>
        <w:rPr>
          <w:noProof/>
        </w:rPr>
        <w:pict w14:anchorId="2CE727EB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19.9pt;margin-top:4.6pt;width:42pt;height:28.2pt;z-index:17">
            <v:textbox style="mso-next-textbox:#_x0000_s1059">
              <w:txbxContent>
                <w:p w14:paraId="3D803881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3AF33BFC">
          <v:shape id="_x0000_s1058" type="#_x0000_t202" style="position:absolute;left:0;text-align:left;margin-left:312.75pt;margin-top:4.6pt;width:42pt;height:28.2pt;z-index:16">
            <v:textbox style="mso-next-textbox:#_x0000_s1058">
              <w:txbxContent>
                <w:p w14:paraId="76B66450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5C871012" w14:textId="77777777" w:rsidR="008C1776" w:rsidRPr="008C1776" w:rsidRDefault="008C1776" w:rsidP="008C1776"/>
    <w:p w14:paraId="4480593B" w14:textId="77777777" w:rsidR="008C1776" w:rsidRPr="008C1776" w:rsidRDefault="008C1776" w:rsidP="008C1776"/>
    <w:p w14:paraId="0AEC0C58" w14:textId="0A33DB27" w:rsidR="008C1776" w:rsidRPr="008C1776" w:rsidRDefault="007E6597" w:rsidP="008C1776">
      <w:r>
        <w:rPr>
          <w:noProof/>
        </w:rPr>
        <w:pict w14:anchorId="3645C018">
          <v:rect id="_x0000_s1045" style="position:absolute;left:0;text-align:left;margin-left:312.75pt;margin-top:11.7pt;width:139.2pt;height:145.2pt;z-index:9">
            <v:textbox style="mso-next-textbox:#_x0000_s1045">
              <w:txbxContent>
                <w:p w14:paraId="6BD3A009" w14:textId="77777777" w:rsidR="00E26F93" w:rsidRDefault="00E26F93" w:rsidP="00E26F93">
                  <w:pPr>
                    <w:ind w:firstLine="0"/>
                    <w:jc w:val="left"/>
                  </w:pPr>
                  <w:r>
                    <w:t>Присваивание случайного числа массиву</w:t>
                  </w:r>
                  <w:r w:rsidR="008C1776">
                    <w:t>.</w:t>
                  </w:r>
                </w:p>
                <w:p w14:paraId="30AF5A4E" w14:textId="77777777" w:rsidR="00E26F93" w:rsidRDefault="008C1776" w:rsidP="00E26F93">
                  <w:pPr>
                    <w:ind w:firstLine="0"/>
                    <w:jc w:val="left"/>
                  </w:pPr>
                  <w:r>
                    <w:t>Нахождение мантиссы.</w:t>
                  </w:r>
                </w:p>
                <w:p w14:paraId="52281E81" w14:textId="77777777" w:rsidR="008C1776" w:rsidRPr="008C1776" w:rsidRDefault="008C1776" w:rsidP="00E26F93">
                  <w:pPr>
                    <w:ind w:firstLine="0"/>
                    <w:jc w:val="left"/>
                  </w:pPr>
                  <w:r>
                    <w:t>Присваивание мантиссы массиву, содержащему дробные части.</w:t>
                  </w:r>
                </w:p>
              </w:txbxContent>
            </v:textbox>
          </v:rect>
        </w:pict>
      </w:r>
    </w:p>
    <w:p w14:paraId="1CA252A1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1A48A8FB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06C6728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58852884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76EE8C2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99B8784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24D917BD" w14:textId="240625E9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  <w:r>
        <w:rPr>
          <w:noProof/>
        </w:rPr>
        <w:pict w14:anchorId="15F36A67">
          <v:shape id="_x0000_s1047" type="#_x0000_t32" style="position:absolute;left:0;text-align:left;margin-left:384.15pt;margin-top:8.15pt;width:.05pt;height:30.6pt;z-index:10" o:connectortype="straight"/>
        </w:pict>
      </w:r>
    </w:p>
    <w:p w14:paraId="70B52612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55BAB700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083E53BB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6D2C727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23E95E6E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6901D37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3A5832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8DF3EF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AC8F3E7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70876B64" w14:textId="75F2C4D9" w:rsidR="00810DF3" w:rsidRDefault="008C1776" w:rsidP="00810DF3">
      <w:pPr>
        <w:pStyle w:val="af9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5</w:t>
      </w:r>
      <w:r w:rsidRPr="0088666E">
        <w:rPr>
          <w:i w:val="0"/>
          <w:color w:val="auto"/>
          <w:sz w:val="20"/>
          <w:szCs w:val="20"/>
        </w:rPr>
        <w:t xml:space="preserve">. </w:t>
      </w:r>
      <w:r w:rsidR="00EB231B">
        <w:rPr>
          <w:i w:val="0"/>
          <w:color w:val="auto"/>
          <w:sz w:val="20"/>
          <w:szCs w:val="20"/>
        </w:rPr>
        <w:t xml:space="preserve">Алгоритм </w:t>
      </w:r>
      <w:r w:rsidRPr="0088666E">
        <w:rPr>
          <w:i w:val="0"/>
          <w:color w:val="auto"/>
          <w:sz w:val="20"/>
          <w:szCs w:val="20"/>
        </w:rPr>
        <w:t>запол</w:t>
      </w:r>
      <w:r>
        <w:rPr>
          <w:i w:val="0"/>
          <w:color w:val="auto"/>
          <w:sz w:val="20"/>
          <w:szCs w:val="20"/>
        </w:rPr>
        <w:t>нения массива случайными числами</w:t>
      </w:r>
      <w:bookmarkStart w:id="26" w:name="_Toc86195383"/>
      <w:bookmarkStart w:id="27" w:name="_Toc86198519"/>
    </w:p>
    <w:p w14:paraId="162FBCBD" w14:textId="77777777" w:rsidR="00810DF3" w:rsidRDefault="00810DF3" w:rsidP="00810DF3">
      <w:pPr>
        <w:rPr>
          <w:lang w:eastAsia="en-US"/>
        </w:rPr>
      </w:pPr>
    </w:p>
    <w:p w14:paraId="4068573B" w14:textId="7DF32BD0" w:rsidR="00810DF3" w:rsidRDefault="00810DF3" w:rsidP="00810DF3">
      <w:pPr>
        <w:numPr>
          <w:ilvl w:val="0"/>
          <w:numId w:val="30"/>
        </w:numPr>
        <w:jc w:val="left"/>
        <w:rPr>
          <w:lang w:eastAsia="en-US"/>
        </w:rPr>
      </w:pPr>
      <w:r>
        <w:rPr>
          <w:lang w:eastAsia="en-US"/>
        </w:rPr>
        <w:lastRenderedPageBreak/>
        <w:t xml:space="preserve">Алгоритм нахождения суммы представляет из себя сравнение мантиссы и количества чисел. Если мантисса числа меньше количества всех чисел, </w:t>
      </w:r>
      <w:r w:rsidR="009665EC">
        <w:rPr>
          <w:lang w:eastAsia="en-US"/>
        </w:rPr>
        <w:t xml:space="preserve">тогда </w:t>
      </w:r>
      <w:r w:rsidR="007E6597">
        <w:rPr>
          <w:lang w:eastAsia="en-US"/>
        </w:rPr>
        <w:t>число, номером которой является мантисса, вычитается из суммы, в другом случае – прибавляется.</w:t>
      </w: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E6597" w14:paraId="7D98A6B3" w14:textId="77777777" w:rsidTr="003D589D">
        <w:tc>
          <w:tcPr>
            <w:tcW w:w="9571" w:type="dxa"/>
            <w:shd w:val="clear" w:color="auto" w:fill="auto"/>
          </w:tcPr>
          <w:p w14:paraId="26ADAEBC" w14:textId="77777777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015268E" w14:textId="49BFC610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7501A1" w14:textId="46B9BC95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3D5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((mantissa[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N) &amp;&amp; (mantissa[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&gt;= 0))</w:t>
            </w:r>
          </w:p>
          <w:p w14:paraId="79985C4D" w14:textId="77777777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-= mas[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C9745B5" w14:textId="609BA624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3D58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893CFEE" w14:textId="77777777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 += mas[</w:t>
            </w:r>
            <w:proofErr w:type="spellStart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8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AC2C8A7" w14:textId="5D9266BC" w:rsidR="007E6597" w:rsidRPr="003D589D" w:rsidRDefault="007E6597" w:rsidP="003D589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589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4E4D57A" w14:textId="77777777" w:rsidR="007E6597" w:rsidRDefault="007E6597" w:rsidP="007E6597">
      <w:pPr>
        <w:ind w:left="1259" w:firstLine="0"/>
        <w:jc w:val="left"/>
        <w:rPr>
          <w:lang w:eastAsia="en-US"/>
        </w:rPr>
      </w:pPr>
    </w:p>
    <w:p w14:paraId="7DE75197" w14:textId="77777777" w:rsidR="00810DF3" w:rsidRDefault="00810DF3" w:rsidP="00810DF3">
      <w:pPr>
        <w:rPr>
          <w:lang w:eastAsia="en-US"/>
        </w:rPr>
      </w:pPr>
    </w:p>
    <w:p w14:paraId="2E3201EC" w14:textId="77777777" w:rsidR="00810DF3" w:rsidRDefault="00810DF3" w:rsidP="00810DF3">
      <w:pPr>
        <w:rPr>
          <w:lang w:eastAsia="en-US"/>
        </w:rPr>
      </w:pPr>
    </w:p>
    <w:p w14:paraId="4F807C25" w14:textId="77777777" w:rsidR="00810DF3" w:rsidRDefault="00810DF3" w:rsidP="00810DF3">
      <w:pPr>
        <w:rPr>
          <w:lang w:eastAsia="en-US"/>
        </w:rPr>
      </w:pPr>
    </w:p>
    <w:p w14:paraId="0F27873D" w14:textId="77777777" w:rsidR="00810DF3" w:rsidRDefault="00810DF3" w:rsidP="00810DF3">
      <w:pPr>
        <w:rPr>
          <w:lang w:eastAsia="en-US"/>
        </w:rPr>
      </w:pPr>
    </w:p>
    <w:p w14:paraId="7A7BE2EF" w14:textId="77777777" w:rsidR="00810DF3" w:rsidRDefault="00810DF3" w:rsidP="00810DF3">
      <w:pPr>
        <w:rPr>
          <w:lang w:eastAsia="en-US"/>
        </w:rPr>
      </w:pPr>
    </w:p>
    <w:p w14:paraId="7DBDD85E" w14:textId="77777777" w:rsidR="00810DF3" w:rsidRDefault="00810DF3" w:rsidP="00810DF3">
      <w:pPr>
        <w:rPr>
          <w:lang w:eastAsia="en-US"/>
        </w:rPr>
      </w:pPr>
    </w:p>
    <w:p w14:paraId="77227D90" w14:textId="77777777" w:rsidR="00810DF3" w:rsidRDefault="00810DF3" w:rsidP="00810DF3">
      <w:pPr>
        <w:rPr>
          <w:lang w:eastAsia="en-US"/>
        </w:rPr>
      </w:pPr>
    </w:p>
    <w:p w14:paraId="0138016A" w14:textId="77777777" w:rsidR="00810DF3" w:rsidRDefault="00810DF3" w:rsidP="00810DF3">
      <w:pPr>
        <w:rPr>
          <w:lang w:eastAsia="en-US"/>
        </w:rPr>
      </w:pPr>
    </w:p>
    <w:p w14:paraId="5C9AFBF9" w14:textId="77777777" w:rsidR="00810DF3" w:rsidRDefault="00810DF3" w:rsidP="00810DF3">
      <w:pPr>
        <w:rPr>
          <w:lang w:eastAsia="en-US"/>
        </w:rPr>
      </w:pPr>
    </w:p>
    <w:p w14:paraId="40C16FB3" w14:textId="77777777" w:rsidR="00810DF3" w:rsidRDefault="00810DF3" w:rsidP="00810DF3">
      <w:pPr>
        <w:rPr>
          <w:lang w:eastAsia="en-US"/>
        </w:rPr>
      </w:pPr>
    </w:p>
    <w:p w14:paraId="57E70F13" w14:textId="77777777" w:rsidR="00810DF3" w:rsidRDefault="00810DF3" w:rsidP="00810DF3">
      <w:pPr>
        <w:rPr>
          <w:lang w:eastAsia="en-US"/>
        </w:rPr>
      </w:pPr>
    </w:p>
    <w:p w14:paraId="563A3F11" w14:textId="77777777" w:rsidR="00810DF3" w:rsidRDefault="00810DF3" w:rsidP="00810DF3">
      <w:pPr>
        <w:rPr>
          <w:lang w:eastAsia="en-US"/>
        </w:rPr>
      </w:pPr>
    </w:p>
    <w:p w14:paraId="13924FFC" w14:textId="77777777" w:rsidR="00810DF3" w:rsidRDefault="00810DF3" w:rsidP="00810DF3">
      <w:pPr>
        <w:rPr>
          <w:lang w:eastAsia="en-US"/>
        </w:rPr>
      </w:pPr>
    </w:p>
    <w:p w14:paraId="6F134418" w14:textId="77777777" w:rsidR="00810DF3" w:rsidRDefault="00810DF3" w:rsidP="00810DF3">
      <w:pPr>
        <w:rPr>
          <w:lang w:eastAsia="en-US"/>
        </w:rPr>
      </w:pPr>
    </w:p>
    <w:p w14:paraId="51284CD8" w14:textId="77777777" w:rsidR="00810DF3" w:rsidRDefault="00810DF3" w:rsidP="00810DF3">
      <w:pPr>
        <w:rPr>
          <w:lang w:eastAsia="en-US"/>
        </w:rPr>
      </w:pPr>
    </w:p>
    <w:p w14:paraId="1218EBB0" w14:textId="77777777" w:rsidR="00810DF3" w:rsidRDefault="00810DF3" w:rsidP="00810DF3">
      <w:pPr>
        <w:rPr>
          <w:lang w:eastAsia="en-US"/>
        </w:rPr>
      </w:pPr>
    </w:p>
    <w:p w14:paraId="61168405" w14:textId="77777777" w:rsidR="00810DF3" w:rsidRDefault="00810DF3" w:rsidP="00810DF3">
      <w:pPr>
        <w:rPr>
          <w:lang w:eastAsia="en-US"/>
        </w:rPr>
      </w:pPr>
    </w:p>
    <w:p w14:paraId="37D39FCA" w14:textId="77777777" w:rsidR="00810DF3" w:rsidRDefault="00810DF3" w:rsidP="00810DF3">
      <w:pPr>
        <w:rPr>
          <w:lang w:eastAsia="en-US"/>
        </w:rPr>
      </w:pPr>
    </w:p>
    <w:p w14:paraId="4CA5D868" w14:textId="77777777" w:rsidR="00810DF3" w:rsidRDefault="00810DF3" w:rsidP="00810DF3">
      <w:pPr>
        <w:rPr>
          <w:lang w:eastAsia="en-US"/>
        </w:rPr>
      </w:pPr>
    </w:p>
    <w:p w14:paraId="116BE753" w14:textId="77777777" w:rsidR="00810DF3" w:rsidRDefault="00810DF3" w:rsidP="00810DF3">
      <w:pPr>
        <w:rPr>
          <w:lang w:eastAsia="en-US"/>
        </w:rPr>
      </w:pPr>
    </w:p>
    <w:p w14:paraId="739610F3" w14:textId="77777777" w:rsidR="00810DF3" w:rsidRDefault="00810DF3" w:rsidP="00810DF3">
      <w:pPr>
        <w:rPr>
          <w:lang w:eastAsia="en-US"/>
        </w:rPr>
      </w:pPr>
    </w:p>
    <w:p w14:paraId="5F152426" w14:textId="77777777" w:rsidR="00810DF3" w:rsidRDefault="00810DF3" w:rsidP="00810DF3">
      <w:pPr>
        <w:rPr>
          <w:lang w:eastAsia="en-US"/>
        </w:rPr>
      </w:pPr>
    </w:p>
    <w:p w14:paraId="4918B8F8" w14:textId="77777777" w:rsidR="00810DF3" w:rsidRDefault="00810DF3" w:rsidP="00810DF3">
      <w:pPr>
        <w:rPr>
          <w:lang w:eastAsia="en-US"/>
        </w:rPr>
      </w:pPr>
    </w:p>
    <w:p w14:paraId="547CE2E6" w14:textId="77777777" w:rsidR="00810DF3" w:rsidRDefault="00810DF3" w:rsidP="00810DF3">
      <w:pPr>
        <w:rPr>
          <w:lang w:eastAsia="en-US"/>
        </w:rPr>
      </w:pPr>
    </w:p>
    <w:p w14:paraId="56198578" w14:textId="77777777" w:rsidR="00810DF3" w:rsidRDefault="00810DF3" w:rsidP="00810DF3">
      <w:pPr>
        <w:rPr>
          <w:lang w:eastAsia="en-US"/>
        </w:rPr>
      </w:pPr>
    </w:p>
    <w:p w14:paraId="2C22265C" w14:textId="77777777" w:rsidR="00810DF3" w:rsidRDefault="00810DF3" w:rsidP="00810DF3">
      <w:pPr>
        <w:rPr>
          <w:lang w:eastAsia="en-US"/>
        </w:rPr>
      </w:pPr>
    </w:p>
    <w:p w14:paraId="35266220" w14:textId="77777777" w:rsidR="00810DF3" w:rsidRDefault="00810DF3" w:rsidP="00810DF3">
      <w:pPr>
        <w:rPr>
          <w:lang w:eastAsia="en-US"/>
        </w:rPr>
      </w:pPr>
    </w:p>
    <w:p w14:paraId="1C8F4323" w14:textId="77777777" w:rsidR="00810DF3" w:rsidRDefault="00810DF3" w:rsidP="00810DF3">
      <w:pPr>
        <w:rPr>
          <w:lang w:eastAsia="en-US"/>
        </w:rPr>
      </w:pPr>
    </w:p>
    <w:p w14:paraId="3F0F6391" w14:textId="77777777" w:rsidR="00810DF3" w:rsidRDefault="00810DF3" w:rsidP="00810DF3">
      <w:pPr>
        <w:rPr>
          <w:lang w:eastAsia="en-US"/>
        </w:rPr>
      </w:pPr>
    </w:p>
    <w:p w14:paraId="4C6B80F3" w14:textId="4621A0B2" w:rsidR="00810DF3" w:rsidRDefault="00C416EA" w:rsidP="00810DF3">
      <w:pPr>
        <w:rPr>
          <w:lang w:eastAsia="en-US"/>
        </w:rPr>
      </w:pPr>
      <w:r>
        <w:rPr>
          <w:noProof/>
          <w:lang w:eastAsia="en-US"/>
        </w:rPr>
        <w:lastRenderedPageBreak/>
        <w:pict w14:anchorId="17B37D98">
          <v:shape id="_x0000_s1061" type="#_x0000_t120" style="position:absolute;left:0;text-align:left;margin-left:0;margin-top:-12.75pt;width:75.6pt;height:64.8pt;z-index:18;mso-position-horizontal:center;mso-position-horizontal-relative:margin">
            <v:textbox style="mso-next-textbox:#_x0000_s1061">
              <w:txbxContent>
                <w:p w14:paraId="3EE57D9A" w14:textId="77777777" w:rsidR="00C416EA" w:rsidRDefault="00C416EA" w:rsidP="00C416EA"/>
              </w:txbxContent>
            </v:textbox>
            <w10:wrap anchorx="margin"/>
          </v:shape>
        </w:pict>
      </w:r>
    </w:p>
    <w:p w14:paraId="715B2776" w14:textId="5105BD39" w:rsidR="007E6597" w:rsidRDefault="007E6597" w:rsidP="00810DF3">
      <w:pPr>
        <w:rPr>
          <w:lang w:eastAsia="en-US"/>
        </w:rPr>
      </w:pPr>
    </w:p>
    <w:p w14:paraId="64390826" w14:textId="22657CD4" w:rsidR="007E6597" w:rsidRDefault="00C416EA" w:rsidP="00810DF3">
      <w:pPr>
        <w:rPr>
          <w:lang w:eastAsia="en-US"/>
        </w:rPr>
      </w:pPr>
      <w:r>
        <w:rPr>
          <w:noProof/>
          <w:lang w:eastAsia="en-US"/>
        </w:rPr>
        <w:pict w14:anchorId="2A728B89">
          <v:shape id="_x0000_s1062" type="#_x0000_t32" style="position:absolute;left:0;text-align:left;margin-left:234.45pt;margin-top:18.9pt;width:0;height:35.55pt;z-index:19" o:connectortype="straight">
            <v:stroke endarrow="block"/>
          </v:shape>
        </w:pict>
      </w:r>
    </w:p>
    <w:p w14:paraId="7946C3AA" w14:textId="5BD046F9" w:rsidR="007E6597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603FA5B5">
          <v:shape id="_x0000_s1086" type="#_x0000_t32" style="position:absolute;left:0;text-align:left;margin-left:-69.3pt;margin-top:18.9pt;width:303.75pt;height:0;z-index:38" o:connectortype="straight">
            <v:stroke endarrow="block"/>
          </v:shape>
        </w:pict>
      </w:r>
      <w:r>
        <w:rPr>
          <w:noProof/>
          <w:lang w:eastAsia="en-US"/>
        </w:rPr>
        <w:pict w14:anchorId="36F3971D">
          <v:shape id="_x0000_s1084" type="#_x0000_t32" style="position:absolute;left:0;text-align:left;margin-left:-69.3pt;margin-top:18.9pt;width:0;height:444.75pt;flip:y;z-index:37" o:connectortype="straight"/>
        </w:pict>
      </w:r>
    </w:p>
    <w:p w14:paraId="21A1FF60" w14:textId="075FDB4B" w:rsidR="007E6597" w:rsidRDefault="00C416EA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left:0;text-align:left;margin-left:186.45pt;margin-top:14.85pt;width:96.75pt;height:75.75pt;z-index:20">
            <v:textbox>
              <w:txbxContent>
                <w:p w14:paraId="68F04040" w14:textId="1B50D5F7" w:rsidR="00C416EA" w:rsidRPr="00FF3E93" w:rsidRDefault="00C416EA" w:rsidP="00C416EA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</w:t>
                  </w:r>
                  <w:proofErr w:type="gramStart"/>
                  <w:r>
                    <w:rPr>
                      <w:lang w:val="en-US"/>
                    </w:rPr>
                    <w:t>N</w:t>
                  </w:r>
                  <w:r w:rsidR="00FF3E93">
                    <w:rPr>
                      <w:lang w:val="en-US"/>
                    </w:rPr>
                    <w:t xml:space="preserve"> </w:t>
                  </w:r>
                  <w:r w:rsidR="00FF3E93">
                    <w:t>?</w:t>
                  </w:r>
                  <w:proofErr w:type="gramEnd"/>
                </w:p>
              </w:txbxContent>
            </v:textbox>
          </v:shape>
        </w:pict>
      </w:r>
    </w:p>
    <w:p w14:paraId="3DDFC9E4" w14:textId="4DEA5A1B" w:rsidR="007E6597" w:rsidRDefault="007E6597" w:rsidP="00810DF3">
      <w:pPr>
        <w:rPr>
          <w:lang w:eastAsia="en-US"/>
        </w:rPr>
      </w:pPr>
    </w:p>
    <w:p w14:paraId="37ECE24E" w14:textId="71F91ED7" w:rsidR="007E6597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391631D1">
          <v:shape id="_x0000_s1066" type="#_x0000_t32" style="position:absolute;left:0;text-align:left;margin-left:365.7pt;margin-top:12.75pt;width:0;height:273.75pt;z-index:23" o:connectortype="straight">
            <v:stroke endarrow="block"/>
          </v:shape>
        </w:pict>
      </w:r>
      <w:r w:rsidR="00FF3E93">
        <w:rPr>
          <w:noProof/>
          <w:lang w:eastAsia="en-US"/>
        </w:rPr>
        <w:pict w14:anchorId="391631D1">
          <v:shape id="_x0000_s1068" type="#_x0000_t32" style="position:absolute;left:0;text-align:left;margin-left:103.95pt;margin-top:12.75pt;width:0;height:73.5pt;z-index:25" o:connectortype="straight">
            <v:stroke endarrow="block"/>
          </v:shape>
        </w:pict>
      </w:r>
      <w:r w:rsidR="00C416EA">
        <w:rPr>
          <w:noProof/>
          <w:lang w:eastAsia="en-US"/>
        </w:rPr>
        <w:pict w14:anchorId="7C23ABC9">
          <v:shape id="_x0000_s1065" type="#_x0000_t32" style="position:absolute;left:0;text-align:left;margin-left:103.95pt;margin-top:12.75pt;width:82.5pt;height:0;z-index:22" o:connectortype="straight"/>
        </w:pict>
      </w:r>
      <w:r w:rsidR="00C416EA">
        <w:rPr>
          <w:noProof/>
          <w:lang w:eastAsia="en-US"/>
        </w:rPr>
        <w:pict w14:anchorId="7C23ABC9">
          <v:shape id="_x0000_s1064" type="#_x0000_t32" style="position:absolute;left:0;text-align:left;margin-left:283.2pt;margin-top:12.75pt;width:82.5pt;height:0;z-index:21" o:connectortype="straight"/>
        </w:pict>
      </w:r>
    </w:p>
    <w:p w14:paraId="7EB921E4" w14:textId="19F1CCAF" w:rsidR="007E6597" w:rsidRDefault="007E6597" w:rsidP="00810DF3">
      <w:pPr>
        <w:rPr>
          <w:lang w:eastAsia="en-US"/>
        </w:rPr>
      </w:pPr>
    </w:p>
    <w:p w14:paraId="462839CA" w14:textId="103DDBF1" w:rsidR="007E6597" w:rsidRDefault="007E6597" w:rsidP="00810DF3">
      <w:pPr>
        <w:rPr>
          <w:lang w:eastAsia="en-US"/>
        </w:rPr>
      </w:pPr>
    </w:p>
    <w:p w14:paraId="302B730F" w14:textId="0DE9DD5F" w:rsidR="007E6597" w:rsidRDefault="007E6597" w:rsidP="00810DF3">
      <w:pPr>
        <w:rPr>
          <w:lang w:eastAsia="en-US"/>
        </w:rPr>
      </w:pPr>
    </w:p>
    <w:p w14:paraId="5FDE2D99" w14:textId="1E80BBB8" w:rsidR="007E6597" w:rsidRDefault="00C416EA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 id="_x0000_s1067" type="#_x0000_t4" style="position:absolute;left:0;text-align:left;margin-left:42.45pt;margin-top:7.05pt;width:122.25pt;height:156.75pt;z-index:24">
            <v:textbox style="mso-next-textbox:#_x0000_s1067">
              <w:txbxContent>
                <w:p w14:paraId="09EB4FCF" w14:textId="6BA81A33" w:rsidR="00C416EA" w:rsidRPr="00FF3E93" w:rsidRDefault="00C416EA" w:rsidP="00C416E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Мантисса числа меньше кол-ва чисел</w:t>
                  </w:r>
                  <w:r w:rsidR="00FF3E93">
                    <w:t>?</w:t>
                  </w:r>
                </w:p>
              </w:txbxContent>
            </v:textbox>
          </v:shape>
        </w:pict>
      </w:r>
    </w:p>
    <w:p w14:paraId="27563524" w14:textId="3DA24A2A" w:rsidR="007E6597" w:rsidRDefault="007E6597" w:rsidP="00810DF3">
      <w:pPr>
        <w:rPr>
          <w:lang w:eastAsia="en-US"/>
        </w:rPr>
      </w:pPr>
    </w:p>
    <w:p w14:paraId="344EC02A" w14:textId="4C2EC973" w:rsidR="007E6597" w:rsidRDefault="007E6597" w:rsidP="00810DF3">
      <w:pPr>
        <w:rPr>
          <w:lang w:eastAsia="en-US"/>
        </w:rPr>
      </w:pPr>
    </w:p>
    <w:p w14:paraId="39F3117A" w14:textId="7E1F9C3E" w:rsidR="007E6597" w:rsidRDefault="007E6597" w:rsidP="00810DF3">
      <w:pPr>
        <w:rPr>
          <w:lang w:eastAsia="en-US"/>
        </w:rPr>
      </w:pPr>
    </w:p>
    <w:p w14:paraId="34AEA245" w14:textId="22700396" w:rsidR="007E6597" w:rsidRDefault="00FF3E93" w:rsidP="00810DF3">
      <w:pPr>
        <w:rPr>
          <w:lang w:eastAsia="en-US"/>
        </w:rPr>
      </w:pPr>
      <w:r>
        <w:rPr>
          <w:noProof/>
          <w:lang w:eastAsia="en-US"/>
        </w:rPr>
        <w:pict w14:anchorId="02A65C39">
          <v:shape id="_x0000_s1073" type="#_x0000_t32" style="position:absolute;left:0;text-align:left;margin-left:-3.3pt;margin-top:6.6pt;width:0;height:78pt;z-index:29" o:connectortype="straight">
            <v:stroke endarrow="block"/>
          </v:shape>
        </w:pict>
      </w:r>
      <w:r>
        <w:rPr>
          <w:noProof/>
          <w:lang w:eastAsia="en-US"/>
        </w:rPr>
        <w:pict w14:anchorId="02A65C39">
          <v:shape id="_x0000_s1072" type="#_x0000_t32" style="position:absolute;left:0;text-align:left;margin-left:210.45pt;margin-top:6.6pt;width:0;height:78pt;z-index:28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69" type="#_x0000_t32" style="position:absolute;left:0;text-align:left;margin-left:164.7pt;margin-top:6.6pt;width:45.75pt;height:.05pt;z-index:26" o:connectortype="straight"/>
        </w:pict>
      </w:r>
      <w:r>
        <w:rPr>
          <w:noProof/>
          <w:lang w:eastAsia="en-US"/>
        </w:rPr>
        <w:pict w14:anchorId="7C23ABC9">
          <v:shape id="_x0000_s1070" type="#_x0000_t32" style="position:absolute;left:0;text-align:left;margin-left:-3.3pt;margin-top:6.6pt;width:45.75pt;height:.05pt;z-index:27" o:connectortype="straight"/>
        </w:pict>
      </w:r>
    </w:p>
    <w:p w14:paraId="099BF8AD" w14:textId="009A6FD3" w:rsidR="007E6597" w:rsidRDefault="007E6597" w:rsidP="00810DF3">
      <w:pPr>
        <w:rPr>
          <w:lang w:eastAsia="en-US"/>
        </w:rPr>
      </w:pPr>
    </w:p>
    <w:p w14:paraId="6E636ED4" w14:textId="779FB5BF" w:rsidR="007E6597" w:rsidRDefault="007E6597" w:rsidP="00810DF3">
      <w:pPr>
        <w:rPr>
          <w:lang w:eastAsia="en-US"/>
        </w:rPr>
      </w:pPr>
    </w:p>
    <w:p w14:paraId="450C4E9B" w14:textId="51AEC6FD" w:rsidR="007E6597" w:rsidRDefault="00FF3E93" w:rsidP="00810DF3">
      <w:pPr>
        <w:rPr>
          <w:lang w:eastAsia="en-US"/>
        </w:rPr>
      </w:pPr>
      <w:r>
        <w:rPr>
          <w:noProof/>
          <w:lang w:eastAsia="en-US"/>
        </w:rPr>
        <w:pict w14:anchorId="3914C827">
          <v:rect id="_x0000_s1075" style="position:absolute;left:0;text-align:left;margin-left:-59.55pt;margin-top:25.2pt;width:117pt;height:73.5pt;z-index:30">
            <v:textbox>
              <w:txbxContent>
                <w:p w14:paraId="18CC89EF" w14:textId="73596251" w:rsidR="00FF3E93" w:rsidRDefault="00FF3E93" w:rsidP="00FF3E93">
                  <w:pPr>
                    <w:ind w:firstLine="0"/>
                    <w:jc w:val="left"/>
                  </w:pPr>
                  <w:r>
                    <w:t>Вычитаем из суммы число, номером которого является мантисса</w:t>
                  </w:r>
                </w:p>
              </w:txbxContent>
            </v:textbox>
          </v:rect>
        </w:pict>
      </w:r>
    </w:p>
    <w:p w14:paraId="5184788B" w14:textId="3E8282FA" w:rsidR="007E6597" w:rsidRDefault="00FF3E93" w:rsidP="00810DF3">
      <w:pPr>
        <w:rPr>
          <w:lang w:eastAsia="en-US"/>
        </w:rPr>
      </w:pPr>
      <w:r>
        <w:rPr>
          <w:noProof/>
          <w:lang w:eastAsia="en-US"/>
        </w:rPr>
        <w:pict w14:anchorId="3914C827">
          <v:rect id="_x0000_s1077" style="position:absolute;left:0;text-align:left;margin-left:154.4pt;margin-top:5.4pt;width:117pt;height:73.5pt;z-index:31">
            <v:textbox>
              <w:txbxContent>
                <w:p w14:paraId="6290F21D" w14:textId="252D8DC4" w:rsidR="00FF3E93" w:rsidRDefault="00FF3E93" w:rsidP="00FF3E93">
                  <w:pPr>
                    <w:ind w:firstLine="0"/>
                    <w:jc w:val="left"/>
                  </w:pPr>
                  <w:r>
                    <w:t>Прибавляем число</w:t>
                  </w:r>
                  <w:r w:rsidR="00EB231B">
                    <w:t xml:space="preserve"> к общей сумме</w:t>
                  </w:r>
                </w:p>
              </w:txbxContent>
            </v:textbox>
          </v:rect>
        </w:pict>
      </w:r>
    </w:p>
    <w:p w14:paraId="533ECADC" w14:textId="3CC7227A" w:rsidR="00810DF3" w:rsidRDefault="00810DF3" w:rsidP="00810DF3">
      <w:pPr>
        <w:rPr>
          <w:lang w:eastAsia="en-US"/>
        </w:rPr>
      </w:pPr>
    </w:p>
    <w:p w14:paraId="2AF938EF" w14:textId="131EA59B" w:rsidR="00810DF3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17B37D98">
          <v:shape id="_x0000_s1087" type="#_x0000_t120" style="position:absolute;left:0;text-align:left;margin-left:329.3pt;margin-top:9.3pt;width:75.6pt;height:64.8pt;z-index:39;mso-position-horizontal-relative:margin">
            <v:textbox style="mso-next-textbox:#_x0000_s1087">
              <w:txbxContent>
                <w:p w14:paraId="4685A654" w14:textId="77777777" w:rsidR="00EB231B" w:rsidRDefault="00EB231B" w:rsidP="00EB231B"/>
              </w:txbxContent>
            </v:textbox>
            <w10:wrap anchorx="margin"/>
          </v:shape>
        </w:pict>
      </w:r>
    </w:p>
    <w:p w14:paraId="3609E897" w14:textId="21FEA221" w:rsidR="00810DF3" w:rsidRPr="00810DF3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65E78A2F">
          <v:shape id="_x0000_s1079" type="#_x0000_t32" style="position:absolute;left:0;text-align:left;margin-left:210.45pt;margin-top:19.5pt;width:0;height:42pt;z-index:33" o:connectortype="straight"/>
        </w:pict>
      </w:r>
      <w:r>
        <w:rPr>
          <w:noProof/>
          <w:lang w:eastAsia="en-US"/>
        </w:rPr>
        <w:pict w14:anchorId="65E78A2F">
          <v:shape id="_x0000_s1078" type="#_x0000_t32" style="position:absolute;left:0;text-align:left;margin-left:-3.3pt;margin-top:19.5pt;width:0;height:42pt;z-index:32" o:connectortype="straight"/>
        </w:pict>
      </w:r>
    </w:p>
    <w:p w14:paraId="352CB270" w14:textId="0F78A27F" w:rsidR="00810DF3" w:rsidRDefault="00810DF3" w:rsidP="00810DF3">
      <w:pPr>
        <w:rPr>
          <w:lang w:eastAsia="en-US"/>
        </w:rPr>
      </w:pPr>
    </w:p>
    <w:p w14:paraId="2E91A870" w14:textId="15D5722D" w:rsidR="00C416EA" w:rsidRDefault="00C416EA" w:rsidP="00810DF3">
      <w:pPr>
        <w:rPr>
          <w:lang w:eastAsia="en-US"/>
        </w:rPr>
      </w:pPr>
    </w:p>
    <w:p w14:paraId="3889DF1F" w14:textId="4D616F64" w:rsidR="00C416EA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2DFB3335">
          <v:shape id="_x0000_s1082" type="#_x0000_t32" style="position:absolute;left:0;text-align:left;margin-left:103.95pt;margin-top:2.15pt;width:0;height:45.75pt;z-index:35" o:connectortype="straight"/>
        </w:pict>
      </w:r>
      <w:r>
        <w:rPr>
          <w:noProof/>
          <w:lang w:eastAsia="en-US"/>
        </w:rPr>
        <w:pict w14:anchorId="145768BB">
          <v:shape id="_x0000_s1080" type="#_x0000_t32" style="position:absolute;left:0;text-align:left;margin-left:-3.3pt;margin-top:2.15pt;width:213.75pt;height:0;z-index:34" o:connectortype="straight"/>
        </w:pict>
      </w:r>
    </w:p>
    <w:p w14:paraId="3414F6A6" w14:textId="3BC07389" w:rsidR="00C416EA" w:rsidRDefault="00EB231B" w:rsidP="00810DF3">
      <w:pPr>
        <w:rPr>
          <w:lang w:eastAsia="en-US"/>
        </w:rPr>
      </w:pPr>
      <w:r>
        <w:rPr>
          <w:noProof/>
          <w:lang w:eastAsia="en-US"/>
        </w:rPr>
        <w:pict w14:anchorId="5423954C">
          <v:shape id="_x0000_s1083" type="#_x0000_t32" style="position:absolute;left:0;text-align:left;margin-left:-69.3pt;margin-top:28.1pt;width:173.25pt;height:0;flip:x;z-index:36" o:connectortype="straight"/>
        </w:pict>
      </w:r>
    </w:p>
    <w:p w14:paraId="0A4C9E31" w14:textId="63F356A1" w:rsidR="00C416EA" w:rsidRDefault="00C416EA" w:rsidP="00810DF3">
      <w:pPr>
        <w:rPr>
          <w:lang w:eastAsia="en-US"/>
        </w:rPr>
      </w:pPr>
    </w:p>
    <w:p w14:paraId="14A6FA5A" w14:textId="2FE8BDA4" w:rsidR="00C416EA" w:rsidRDefault="00C416EA" w:rsidP="00810DF3">
      <w:pPr>
        <w:rPr>
          <w:lang w:eastAsia="en-US"/>
        </w:rPr>
      </w:pPr>
    </w:p>
    <w:p w14:paraId="0EC009D5" w14:textId="688BCBAB" w:rsidR="00C416EA" w:rsidRDefault="00C416EA" w:rsidP="00810DF3">
      <w:pPr>
        <w:rPr>
          <w:lang w:eastAsia="en-US"/>
        </w:rPr>
      </w:pPr>
    </w:p>
    <w:p w14:paraId="56115EF3" w14:textId="40DCDA76" w:rsidR="00C416EA" w:rsidRDefault="00C416EA" w:rsidP="00810DF3">
      <w:pPr>
        <w:rPr>
          <w:lang w:eastAsia="en-US"/>
        </w:rPr>
      </w:pPr>
    </w:p>
    <w:p w14:paraId="73B5C651" w14:textId="26F38D59" w:rsidR="00C416EA" w:rsidRDefault="00C416EA" w:rsidP="00810DF3">
      <w:pPr>
        <w:rPr>
          <w:lang w:eastAsia="en-US"/>
        </w:rPr>
      </w:pPr>
    </w:p>
    <w:p w14:paraId="6882631A" w14:textId="22E07778" w:rsidR="00C416EA" w:rsidRDefault="00C416EA" w:rsidP="00810DF3">
      <w:pPr>
        <w:rPr>
          <w:lang w:eastAsia="en-US"/>
        </w:rPr>
      </w:pPr>
    </w:p>
    <w:p w14:paraId="185400C7" w14:textId="5E361052" w:rsidR="00C416EA" w:rsidRDefault="00C416EA" w:rsidP="00810DF3">
      <w:pPr>
        <w:rPr>
          <w:lang w:eastAsia="en-US"/>
        </w:rPr>
      </w:pPr>
    </w:p>
    <w:p w14:paraId="5B1CF2CD" w14:textId="57DA691D" w:rsidR="00C416EA" w:rsidRDefault="00C416EA" w:rsidP="00810DF3">
      <w:pPr>
        <w:rPr>
          <w:lang w:eastAsia="en-US"/>
        </w:rPr>
      </w:pPr>
    </w:p>
    <w:p w14:paraId="70FF5E31" w14:textId="6497A9DA" w:rsidR="00C416EA" w:rsidRDefault="00C416EA" w:rsidP="00810DF3">
      <w:pPr>
        <w:rPr>
          <w:lang w:eastAsia="en-US"/>
        </w:rPr>
      </w:pPr>
    </w:p>
    <w:p w14:paraId="17534AED" w14:textId="7D76ADDE" w:rsidR="00EB231B" w:rsidRDefault="00EB231B" w:rsidP="00EB231B">
      <w:pPr>
        <w:pStyle w:val="af9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6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 xml:space="preserve">Алгоритм </w:t>
      </w:r>
      <w:r>
        <w:rPr>
          <w:i w:val="0"/>
          <w:color w:val="auto"/>
          <w:sz w:val="20"/>
          <w:szCs w:val="20"/>
        </w:rPr>
        <w:t>суммирования случайных чисел.</w:t>
      </w:r>
    </w:p>
    <w:p w14:paraId="295C078F" w14:textId="716E184C" w:rsidR="00EB231B" w:rsidRPr="00EB231B" w:rsidRDefault="00EB231B" w:rsidP="00EB231B">
      <w:pPr>
        <w:tabs>
          <w:tab w:val="left" w:pos="2250"/>
        </w:tabs>
        <w:rPr>
          <w:lang w:eastAsia="en-US"/>
        </w:rPr>
      </w:pPr>
    </w:p>
    <w:p w14:paraId="0EC63467" w14:textId="77777777" w:rsidR="009902C0" w:rsidRDefault="009902C0" w:rsidP="00810DF3">
      <w:pPr>
        <w:pStyle w:val="10"/>
      </w:pPr>
      <w:bookmarkStart w:id="28" w:name="_Toc86201198"/>
      <w:r>
        <w:lastRenderedPageBreak/>
        <w:t>Эксперименты</w:t>
      </w:r>
      <w:bookmarkEnd w:id="26"/>
      <w:bookmarkEnd w:id="27"/>
      <w:bookmarkEnd w:id="28"/>
    </w:p>
    <w:p w14:paraId="64D5125B" w14:textId="77777777" w:rsidR="009902C0" w:rsidRPr="009902C0" w:rsidRDefault="009902C0" w:rsidP="009902C0">
      <w:proofErr w:type="gramStart"/>
      <w:r>
        <w:t>Результаты экспериментов</w:t>
      </w:r>
      <w:proofErr w:type="gramEnd"/>
      <w:r>
        <w:t xml:space="preserve"> выполненных вашей программой, а так же их анализ.</w:t>
      </w:r>
    </w:p>
    <w:p w14:paraId="5D2E1D13" w14:textId="77777777" w:rsidR="009902C0" w:rsidRPr="009902C0" w:rsidRDefault="009902C0" w:rsidP="009902C0">
      <w:r>
        <w:br w:type="page"/>
      </w:r>
    </w:p>
    <w:p w14:paraId="4D1E50F2" w14:textId="77777777" w:rsidR="00A374A1" w:rsidRDefault="00A374A1" w:rsidP="00A374A1">
      <w:pPr>
        <w:pStyle w:val="10"/>
      </w:pPr>
      <w:bookmarkStart w:id="29" w:name="_Toc86195384"/>
      <w:bookmarkStart w:id="30" w:name="_Toc86198520"/>
      <w:bookmarkStart w:id="31" w:name="_Toc86201199"/>
      <w:r w:rsidRPr="00A374A1">
        <w:t>Заключение</w:t>
      </w:r>
      <w:bookmarkEnd w:id="23"/>
      <w:bookmarkEnd w:id="29"/>
      <w:bookmarkEnd w:id="30"/>
      <w:bookmarkEnd w:id="31"/>
    </w:p>
    <w:p w14:paraId="1F143519" w14:textId="77777777"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14:paraId="6545CA1C" w14:textId="77777777" w:rsidR="00A374A1" w:rsidRPr="00C34F03" w:rsidRDefault="00A374A1" w:rsidP="00BB4C80"/>
    <w:p w14:paraId="41677FB2" w14:textId="77777777"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A9C3E" w14:textId="77777777" w:rsidR="00F400C0" w:rsidRPr="00F400C0" w:rsidRDefault="00F400C0" w:rsidP="00F400C0">
      <w:pPr>
        <w:pStyle w:val="10"/>
      </w:pPr>
      <w:bookmarkStart w:id="32" w:name="_Toc169986020"/>
      <w:bookmarkStart w:id="33" w:name="_Toc86195385"/>
      <w:bookmarkStart w:id="34" w:name="_Toc86198521"/>
      <w:bookmarkStart w:id="35" w:name="_Toc86201200"/>
      <w:r w:rsidRPr="00F400C0">
        <w:lastRenderedPageBreak/>
        <w:t>Литература</w:t>
      </w:r>
      <w:bookmarkEnd w:id="32"/>
      <w:bookmarkEnd w:id="33"/>
      <w:bookmarkEnd w:id="34"/>
      <w:bookmarkEnd w:id="35"/>
    </w:p>
    <w:p w14:paraId="5868C26D" w14:textId="77777777" w:rsidR="008E4F66" w:rsidRDefault="008E4F66" w:rsidP="008E4F66">
      <w:pPr>
        <w:pStyle w:val="a2"/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45F7A983" w14:textId="77777777" w:rsidR="008E4F66" w:rsidRPr="008E4F66" w:rsidRDefault="008E4F66" w:rsidP="008E4F66">
      <w:pPr>
        <w:pStyle w:val="a2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14:paraId="492EDF3B" w14:textId="77777777" w:rsidR="008E4F66" w:rsidRPr="00CF0686" w:rsidRDefault="008E4F66" w:rsidP="008E4F66">
      <w:pPr>
        <w:pStyle w:val="a2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14:paraId="2636AFB4" w14:textId="77777777" w:rsidR="008E4F66" w:rsidRPr="008E4F66" w:rsidRDefault="008E4F66" w:rsidP="008E4F66">
      <w:pPr>
        <w:pStyle w:val="a2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14:paraId="1AFF5AFE" w14:textId="77777777" w:rsidR="008E4F66" w:rsidRPr="00390488" w:rsidRDefault="008E4F66" w:rsidP="008E4F66">
      <w:pPr>
        <w:pStyle w:val="a2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14:paraId="51528A81" w14:textId="77777777" w:rsidR="008E4F66" w:rsidRPr="00B61099" w:rsidRDefault="008E4F66" w:rsidP="008E4F66">
      <w:pPr>
        <w:pStyle w:val="a2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14:paraId="66985499" w14:textId="77777777" w:rsidR="008E4F66" w:rsidRPr="00D623F1" w:rsidRDefault="008E4F66" w:rsidP="008E4F66">
      <w:pPr>
        <w:pStyle w:val="a2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rPr>
          <w:lang w:val="en-US"/>
        </w:rPr>
        <w:t>, 1992.</w:t>
      </w:r>
    </w:p>
    <w:p w14:paraId="7CF25456" w14:textId="77777777" w:rsidR="008E4F66" w:rsidRDefault="008E4F66" w:rsidP="008E4F66">
      <w:pPr>
        <w:pStyle w:val="a2"/>
      </w:pPr>
      <w:proofErr w:type="spellStart"/>
      <w:r w:rsidRPr="00AA76B6">
        <w:t>Камаев</w:t>
      </w:r>
      <w:proofErr w:type="spellEnd"/>
      <w:r w:rsidRPr="00AA76B6">
        <w:t xml:space="preserve">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779A5083" w14:textId="77777777" w:rsidR="008E4F66" w:rsidRPr="00E76AC3" w:rsidRDefault="008E4F66" w:rsidP="008E4F66">
      <w:pPr>
        <w:pStyle w:val="a2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2E376B">
        <w:rPr>
          <w:lang w:val="en-US"/>
        </w:rPr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14:paraId="760FB9BB" w14:textId="77777777" w:rsidR="008E4F66" w:rsidRPr="00E76AC3" w:rsidRDefault="008E4F66" w:rsidP="008E4F66">
      <w:pPr>
        <w:pStyle w:val="a2"/>
      </w:pPr>
      <w:bookmarkStart w:id="36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36"/>
      <w:r>
        <w:t>.</w:t>
      </w:r>
    </w:p>
    <w:p w14:paraId="54553CC9" w14:textId="77777777"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C9D" w14:textId="77777777" w:rsidR="00857907" w:rsidRPr="00857907" w:rsidRDefault="00857907" w:rsidP="00857907">
      <w:pPr>
        <w:pStyle w:val="10"/>
      </w:pPr>
      <w:bookmarkStart w:id="37" w:name="_Toc169986021"/>
      <w:bookmarkStart w:id="38" w:name="_Toc86195386"/>
      <w:bookmarkStart w:id="39" w:name="_Toc86198522"/>
      <w:bookmarkStart w:id="40" w:name="_Toc86201201"/>
      <w:r w:rsidRPr="00857907">
        <w:lastRenderedPageBreak/>
        <w:t>Приложения</w:t>
      </w:r>
      <w:bookmarkEnd w:id="37"/>
      <w:bookmarkEnd w:id="38"/>
      <w:bookmarkEnd w:id="39"/>
      <w:bookmarkEnd w:id="40"/>
    </w:p>
    <w:p w14:paraId="4195CBD2" w14:textId="77777777" w:rsidR="001B09DD" w:rsidRPr="008E4F66" w:rsidRDefault="00857907" w:rsidP="008E4F66">
      <w:pPr>
        <w:pStyle w:val="2"/>
      </w:pPr>
      <w:bookmarkStart w:id="41" w:name="_Toc169986022"/>
      <w:bookmarkStart w:id="42" w:name="_Toc86195387"/>
      <w:bookmarkStart w:id="43" w:name="_Toc86198523"/>
      <w:bookmarkStart w:id="44" w:name="_Toc86201202"/>
      <w:r w:rsidRPr="00857907">
        <w:t xml:space="preserve">Приложение </w:t>
      </w:r>
      <w:bookmarkEnd w:id="41"/>
      <w:r w:rsidR="008E4F66">
        <w:t>1</w:t>
      </w:r>
      <w:bookmarkEnd w:id="42"/>
      <w:bookmarkEnd w:id="43"/>
      <w:bookmarkEnd w:id="44"/>
    </w:p>
    <w:p w14:paraId="2AB909A3" w14:textId="77777777" w:rsidR="008E4F66" w:rsidRPr="008E4F66" w:rsidRDefault="008E4F66" w:rsidP="008E4F66">
      <w:pPr>
        <w:pStyle w:val="2"/>
      </w:pPr>
      <w:bookmarkStart w:id="45" w:name="_Toc86195388"/>
      <w:bookmarkStart w:id="46" w:name="_Toc86198524"/>
      <w:bookmarkStart w:id="47" w:name="_Toc86201203"/>
      <w:r w:rsidRPr="00857907">
        <w:t xml:space="preserve">Приложение </w:t>
      </w:r>
      <w:r>
        <w:t>2</w:t>
      </w:r>
      <w:bookmarkEnd w:id="45"/>
      <w:bookmarkEnd w:id="46"/>
      <w:bookmarkEnd w:id="47"/>
    </w:p>
    <w:sectPr w:rsidR="008E4F66" w:rsidRPr="008E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48D6" w14:textId="77777777" w:rsidR="003D589D" w:rsidRDefault="003D589D">
      <w:r>
        <w:separator/>
      </w:r>
    </w:p>
  </w:endnote>
  <w:endnote w:type="continuationSeparator" w:id="0">
    <w:p w14:paraId="3DE0BAD7" w14:textId="77777777" w:rsidR="003D589D" w:rsidRDefault="003D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457D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F4A9DDC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015F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371A6">
      <w:rPr>
        <w:rStyle w:val="ad"/>
        <w:noProof/>
      </w:rPr>
      <w:t>7</w:t>
    </w:r>
    <w:r>
      <w:rPr>
        <w:rStyle w:val="ad"/>
      </w:rPr>
      <w:fldChar w:fldCharType="end"/>
    </w:r>
  </w:p>
  <w:p w14:paraId="79E16423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35815" w14:textId="77777777" w:rsidR="003D589D" w:rsidRDefault="003D589D">
      <w:r>
        <w:separator/>
      </w:r>
    </w:p>
  </w:footnote>
  <w:footnote w:type="continuationSeparator" w:id="0">
    <w:p w14:paraId="6A9D8D70" w14:textId="77777777" w:rsidR="003D589D" w:rsidRDefault="003D5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5ED67AE"/>
    <w:multiLevelType w:val="hybridMultilevel"/>
    <w:tmpl w:val="E9BE9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BA41C00"/>
    <w:multiLevelType w:val="hybridMultilevel"/>
    <w:tmpl w:val="B8D422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527E85"/>
    <w:multiLevelType w:val="hybridMultilevel"/>
    <w:tmpl w:val="1460FF9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63A384F"/>
    <w:multiLevelType w:val="hybridMultilevel"/>
    <w:tmpl w:val="E6060B4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6456697"/>
    <w:multiLevelType w:val="hybridMultilevel"/>
    <w:tmpl w:val="EEEEB552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CBD7726"/>
    <w:multiLevelType w:val="hybridMultilevel"/>
    <w:tmpl w:val="6F50D5D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CE231C8"/>
    <w:multiLevelType w:val="hybridMultilevel"/>
    <w:tmpl w:val="02A4AFD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5A3B568E"/>
    <w:multiLevelType w:val="hybridMultilevel"/>
    <w:tmpl w:val="6650674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C0152E9"/>
    <w:multiLevelType w:val="hybridMultilevel"/>
    <w:tmpl w:val="90E88AEC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69D501B"/>
    <w:multiLevelType w:val="hybridMultilevel"/>
    <w:tmpl w:val="ADF4DD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2F73C68"/>
    <w:multiLevelType w:val="hybridMultilevel"/>
    <w:tmpl w:val="471A15E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38A49D9"/>
    <w:multiLevelType w:val="hybridMultilevel"/>
    <w:tmpl w:val="A358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5"/>
  </w:num>
  <w:num w:numId="8">
    <w:abstractNumId w:val="2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4"/>
  </w:num>
  <w:num w:numId="14">
    <w:abstractNumId w:val="33"/>
  </w:num>
  <w:num w:numId="15">
    <w:abstractNumId w:val="9"/>
  </w:num>
  <w:num w:numId="16">
    <w:abstractNumId w:val="18"/>
  </w:num>
  <w:num w:numId="17">
    <w:abstractNumId w:val="14"/>
  </w:num>
  <w:num w:numId="18">
    <w:abstractNumId w:val="27"/>
  </w:num>
  <w:num w:numId="19">
    <w:abstractNumId w:val="29"/>
  </w:num>
  <w:num w:numId="20">
    <w:abstractNumId w:val="25"/>
  </w:num>
  <w:num w:numId="21">
    <w:abstractNumId w:val="32"/>
  </w:num>
  <w:num w:numId="22">
    <w:abstractNumId w:val="19"/>
  </w:num>
  <w:num w:numId="23">
    <w:abstractNumId w:val="34"/>
  </w:num>
  <w:num w:numId="24">
    <w:abstractNumId w:val="21"/>
  </w:num>
  <w:num w:numId="25">
    <w:abstractNumId w:val="24"/>
  </w:num>
  <w:num w:numId="26">
    <w:abstractNumId w:val="8"/>
  </w:num>
  <w:num w:numId="27">
    <w:abstractNumId w:val="6"/>
  </w:num>
  <w:num w:numId="28">
    <w:abstractNumId w:val="22"/>
  </w:num>
  <w:num w:numId="29">
    <w:abstractNumId w:val="12"/>
  </w:num>
  <w:num w:numId="30">
    <w:abstractNumId w:val="23"/>
  </w:num>
  <w:num w:numId="31">
    <w:abstractNumId w:val="13"/>
  </w:num>
  <w:num w:numId="32">
    <w:abstractNumId w:val="10"/>
  </w:num>
  <w:num w:numId="33">
    <w:abstractNumId w:val="11"/>
  </w:num>
  <w:num w:numId="34">
    <w:abstractNumId w:val="2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2393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5FE"/>
    <w:rsid w:val="0005252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7A5F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6EAF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32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376B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444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589D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89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71A6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455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885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C64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631"/>
    <w:rsid w:val="00692E19"/>
    <w:rsid w:val="00694717"/>
    <w:rsid w:val="00695499"/>
    <w:rsid w:val="006960D2"/>
    <w:rsid w:val="006A36B1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0200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4EE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6597"/>
    <w:rsid w:val="007E6C08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0DF3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0CEF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1776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5EC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6D5F"/>
    <w:rsid w:val="00997E99"/>
    <w:rsid w:val="009A04C2"/>
    <w:rsid w:val="009A0AEB"/>
    <w:rsid w:val="009A3CD6"/>
    <w:rsid w:val="009A4B07"/>
    <w:rsid w:val="009A638F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15E7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284D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6EA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4FA6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BDF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F93"/>
    <w:rsid w:val="00E30902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231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2DDD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6816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752"/>
    <w:rsid w:val="00FD26FB"/>
    <w:rsid w:val="00FD6B1F"/>
    <w:rsid w:val="00FE6BF6"/>
    <w:rsid w:val="00FF0BB6"/>
    <w:rsid w:val="00FF383A"/>
    <w:rsid w:val="00FF3E93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  <o:rules v:ext="edit">
        <o:r id="V:Rule1" type="connector" idref="#_x0000_s1037"/>
        <o:r id="V:Rule2" type="connector" idref="#_x0000_s1042"/>
        <o:r id="V:Rule3" type="connector" idref="#_x0000_s1039"/>
        <o:r id="V:Rule4" type="connector" idref="#_x0000_s1048"/>
        <o:r id="V:Rule5" type="connector" idref="#_x0000_s1047"/>
        <o:r id="V:Rule6" type="connector" idref="#_x0000_s1043"/>
        <o:r id="V:Rule7" type="connector" idref="#_x0000_s1044"/>
        <o:r id="V:Rule8" type="connector" idref="#_x0000_s1052"/>
        <o:r id="V:Rule9" type="connector" idref="#_x0000_s1050"/>
        <o:r id="V:Rule10" type="connector" idref="#_x0000_s1051"/>
        <o:r id="V:Rule11" type="connector" idref="#_x0000_s1062"/>
        <o:r id="V:Rule12" type="connector" idref="#_x0000_s1064"/>
        <o:r id="V:Rule13" type="connector" idref="#_x0000_s1065"/>
        <o:r id="V:Rule14" type="connector" idref="#_x0000_s1066"/>
        <o:r id="V:Rule15" type="connector" idref="#_x0000_s1068"/>
        <o:r id="V:Rule16" type="connector" idref="#_x0000_s1069"/>
        <o:r id="V:Rule17" type="connector" idref="#_x0000_s1070"/>
        <o:r id="V:Rule18" type="connector" idref="#_x0000_s1072"/>
        <o:r id="V:Rule19" type="connector" idref="#_x0000_s1073"/>
        <o:r id="V:Rule20" type="connector" idref="#_x0000_s1078"/>
        <o:r id="V:Rule21" type="connector" idref="#_x0000_s1079"/>
        <o:r id="V:Rule22" type="connector" idref="#_x0000_s1080"/>
        <o:r id="V:Rule23" type="connector" idref="#_x0000_s1082"/>
        <o:r id="V:Rule24" type="connector" idref="#_x0000_s1083"/>
        <o:r id="V:Rule25" type="connector" idref="#_x0000_s1084"/>
        <o:r id="V:Rule26" type="connector" idref="#_x0000_s1086"/>
      </o:rules>
    </o:shapelayout>
  </w:shapeDefaults>
  <w:decimalSymbol w:val=","/>
  <w:listSeparator w:val=";"/>
  <w14:docId w14:val="2CA2D6E1"/>
  <w15:chartTrackingRefBased/>
  <w15:docId w15:val="{C0B8F38D-6E23-45FB-94D8-6D0BF725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TOC Heading"/>
    <w:basedOn w:val="10"/>
    <w:next w:val="a5"/>
    <w:uiPriority w:val="39"/>
    <w:unhideWhenUsed/>
    <w:qFormat/>
    <w:rsid w:val="00334448"/>
    <w:pPr>
      <w:keepLines/>
      <w:suppressAutoHyphens w:val="0"/>
      <w:spacing w:after="0" w:line="259" w:lineRule="auto"/>
      <w:ind w:firstLine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iPriority w:val="35"/>
    <w:unhideWhenUsed/>
    <w:qFormat/>
    <w:rsid w:val="008C1776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8C2-4AF1-4BD5-9ACA-CCCBAD71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8303</CharactersWithSpaces>
  <SharedDoc>false</SharedDoc>
  <HLinks>
    <vt:vector size="78" baseType="variant"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_Toc86201203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_Toc86201202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_Toc86201201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_Toc86201200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_Toc86201199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_Toc86201198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_Toc86201195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_Toc86201194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_Toc86201193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_Toc86201192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_Toc86201191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_Toc86201190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_Toc86201189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Михаил</cp:lastModifiedBy>
  <cp:revision>2</cp:revision>
  <dcterms:created xsi:type="dcterms:W3CDTF">2021-10-27T08:56:00Z</dcterms:created>
  <dcterms:modified xsi:type="dcterms:W3CDTF">2021-10-27T08:56:00Z</dcterms:modified>
</cp:coreProperties>
</file>