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97E" w:rsidRPr="00397E37" w:rsidRDefault="0081197E" w:rsidP="00397E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Лабораторная работа №1</w:t>
      </w:r>
    </w:p>
    <w:p w:rsidR="0081197E" w:rsidRPr="00397E37" w:rsidRDefault="0081197E" w:rsidP="00397E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97E37">
        <w:rPr>
          <w:rFonts w:ascii="Times New Roman" w:hAnsi="Times New Roman" w:cs="Times New Roman"/>
          <w:bCs/>
          <w:sz w:val="24"/>
          <w:szCs w:val="24"/>
        </w:rPr>
        <w:t>«Исследование способов построения диаграмм прецедентов»</w:t>
      </w:r>
    </w:p>
    <w:p w:rsidR="0081197E" w:rsidRPr="00397E37" w:rsidRDefault="0081197E" w:rsidP="00397E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81197E" w:rsidRPr="00397E37" w:rsidRDefault="0081197E" w:rsidP="00397E3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97E37">
        <w:rPr>
          <w:rFonts w:ascii="Times New Roman" w:hAnsi="Times New Roman" w:cs="Times New Roman"/>
          <w:bCs/>
          <w:sz w:val="24"/>
          <w:szCs w:val="24"/>
        </w:rPr>
        <w:t>Цель работы</w:t>
      </w:r>
    </w:p>
    <w:p w:rsidR="00D6316E" w:rsidRPr="00397E37" w:rsidRDefault="0081197E" w:rsidP="00397E3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Исследование правил построения диаграмм прецедентов на этапе анализа предметной области. Исследование отношений на диаграмме прецедентов.</w:t>
      </w:r>
    </w:p>
    <w:p w:rsidR="0081197E" w:rsidRPr="00397E37" w:rsidRDefault="0081197E" w:rsidP="00397E3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197E" w:rsidRPr="00397E37" w:rsidRDefault="0081197E" w:rsidP="00397E3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97E37">
        <w:rPr>
          <w:rFonts w:ascii="Times New Roman" w:hAnsi="Times New Roman" w:cs="Times New Roman"/>
          <w:sz w:val="24"/>
          <w:szCs w:val="24"/>
        </w:rPr>
        <w:t>Задание:</w:t>
      </w:r>
    </w:p>
    <w:p w:rsidR="00416DEF" w:rsidRPr="00397E37" w:rsidRDefault="00416DEF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Система «Интернет-магазин украшений»</w:t>
      </w:r>
    </w:p>
    <w:p w:rsidR="00416DEF" w:rsidRPr="00397E37" w:rsidRDefault="00416DEF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Система предназначена для автоматизации работы сотрудников интернет-магазина и предоставления ряда услуг клиентам.</w:t>
      </w:r>
    </w:p>
    <w:p w:rsidR="00416DEF" w:rsidRPr="00397E37" w:rsidRDefault="00416DEF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Система предполагает наличие должностей работников (интернет-продавец, сотрудник пункта выдачи) и пользователей.</w:t>
      </w:r>
    </w:p>
    <w:p w:rsidR="00416DEF" w:rsidRDefault="00416DEF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Система должна содержать следующие основные возможности: для работников интернет-магазина – выставить товар на продажу, обновить ассортимент товаров, отправить товар клиенту, отметить выдачу товара, предоставить отчет о количестве выданных товаров; для клиентов – оформить заказ, отметить получение заказа, отменить заказ.</w:t>
      </w:r>
    </w:p>
    <w:p w:rsidR="00397E37" w:rsidRPr="00397E37" w:rsidRDefault="00397E37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D5E65" w:rsidRPr="00397E37" w:rsidRDefault="00DD5E65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Описание предметной области:</w:t>
      </w:r>
    </w:p>
    <w:p w:rsidR="00DD5E65" w:rsidRPr="00397E37" w:rsidRDefault="00DD5E65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97E37">
        <w:rPr>
          <w:rFonts w:ascii="Times New Roman" w:hAnsi="Times New Roman" w:cs="Times New Roman"/>
          <w:sz w:val="24"/>
        </w:rPr>
        <w:t xml:space="preserve">Клиент интернет-магазина может просмотреть каталог магазина, пополняя корзину по желанию; оформить заказ, для чего необходимо выбрать адрес доставки и способ оплаты, по желанию можно использовать </w:t>
      </w:r>
      <w:proofErr w:type="spellStart"/>
      <w:r w:rsidRPr="00397E37">
        <w:rPr>
          <w:rFonts w:ascii="Times New Roman" w:hAnsi="Times New Roman" w:cs="Times New Roman"/>
          <w:sz w:val="24"/>
        </w:rPr>
        <w:t>промокод</w:t>
      </w:r>
      <w:proofErr w:type="spellEnd"/>
      <w:r w:rsidRPr="00397E37">
        <w:rPr>
          <w:rFonts w:ascii="Times New Roman" w:hAnsi="Times New Roman" w:cs="Times New Roman"/>
          <w:sz w:val="24"/>
        </w:rPr>
        <w:t>; отметить получение заказа, оценив по желанию работу сотрудников интернет-магазина: оставить отзыв на товар, оценить продавца, оценить работу пункта выдачи; отменить заказ.</w:t>
      </w:r>
    </w:p>
    <w:p w:rsidR="00DD5E65" w:rsidRPr="00397E37" w:rsidRDefault="00DD5E65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97E37">
        <w:rPr>
          <w:rFonts w:ascii="Times New Roman" w:hAnsi="Times New Roman" w:cs="Times New Roman"/>
          <w:sz w:val="24"/>
        </w:rPr>
        <w:t>Интернет-продавец выставляет товар на продажу, для чего необходимо предоставить описание товара: добавить картинки, описать характеристики товара; обновляет ассортимент, организовывая распродажу старых товаров по необходимости; отправляет товар клиенту, обязательно предоставляя примерный срок доставки.</w:t>
      </w:r>
    </w:p>
    <w:p w:rsidR="00DD5E65" w:rsidRPr="00397E37" w:rsidRDefault="00DD5E65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397E37">
        <w:rPr>
          <w:rFonts w:ascii="Times New Roman" w:hAnsi="Times New Roman" w:cs="Times New Roman"/>
          <w:sz w:val="24"/>
        </w:rPr>
        <w:t>Работник пункта выдачи отмечает выдачу товаров, оценивая покупателя по желанию, при необходимости оформляет повреждение товара, что влечет за собой оформление возврата; предоставляет отчет о количестве полученных товаров; оформляет возврат товара обратно на склад, если срок получения истек, обязательно уведомив об этом клиента.</w:t>
      </w:r>
    </w:p>
    <w:p w:rsidR="00416DEF" w:rsidRPr="00397E37" w:rsidRDefault="00416DEF" w:rsidP="00397E37">
      <w:pPr>
        <w:spacing w:after="0" w:line="360" w:lineRule="auto"/>
        <w:rPr>
          <w:rFonts w:ascii="Times New Roman" w:hAnsi="Times New Roman" w:cs="Times New Roman"/>
        </w:rPr>
      </w:pPr>
      <w:r w:rsidRPr="00397E37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C0E8ED2" wp14:editId="51C8FFFC">
            <wp:extent cx="5940425" cy="3762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002" w:rsidRPr="00397E37" w:rsidRDefault="000B2002" w:rsidP="00397E3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97E37">
        <w:rPr>
          <w:rFonts w:ascii="Times New Roman" w:hAnsi="Times New Roman" w:cs="Times New Roman"/>
        </w:rPr>
        <w:t>Рисунок 1 – Диаграмма прецедентов</w:t>
      </w:r>
      <w:r w:rsidRPr="00397E37">
        <w:rPr>
          <w:rFonts w:ascii="Times New Roman" w:hAnsi="Times New Roman" w:cs="Times New Roman"/>
        </w:rPr>
        <w:br/>
      </w:r>
    </w:p>
    <w:p w:rsidR="000B2002" w:rsidRPr="00397E37" w:rsidRDefault="000B2002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Описание диаграммы:</w:t>
      </w:r>
    </w:p>
    <w:p w:rsidR="00DD5E65" w:rsidRPr="00397E37" w:rsidRDefault="00DB50AA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 xml:space="preserve">Актер «Клиент» связан отношениями ассоциации с такими прецедентами как «Просмотр каталога магазина», «Оформить заказ», «Отметить получение заказа», «Отменить заказ». В свою очередь прецедент </w:t>
      </w:r>
      <w:r w:rsidRPr="00397E37">
        <w:rPr>
          <w:rFonts w:ascii="Times New Roman" w:hAnsi="Times New Roman" w:cs="Times New Roman"/>
          <w:sz w:val="24"/>
          <w:szCs w:val="24"/>
        </w:rPr>
        <w:t>«Просмотр каталога магазина»</w:t>
      </w:r>
      <w:r w:rsidRPr="00397E37">
        <w:rPr>
          <w:rFonts w:ascii="Times New Roman" w:hAnsi="Times New Roman" w:cs="Times New Roman"/>
          <w:sz w:val="24"/>
          <w:szCs w:val="24"/>
        </w:rPr>
        <w:t xml:space="preserve"> связан отношением расширения с прецедентом </w:t>
      </w:r>
      <w:r w:rsidR="00191D1F" w:rsidRPr="00397E37">
        <w:rPr>
          <w:rFonts w:ascii="Times New Roman" w:hAnsi="Times New Roman" w:cs="Times New Roman"/>
          <w:sz w:val="24"/>
          <w:szCs w:val="24"/>
        </w:rPr>
        <w:t xml:space="preserve">«Пополнение корзины»; прецедент </w:t>
      </w:r>
      <w:r w:rsidR="00191D1F" w:rsidRPr="00397E37">
        <w:rPr>
          <w:rFonts w:ascii="Times New Roman" w:hAnsi="Times New Roman" w:cs="Times New Roman"/>
          <w:sz w:val="24"/>
          <w:szCs w:val="24"/>
        </w:rPr>
        <w:t>«Оформить заказ»</w:t>
      </w:r>
      <w:r w:rsidR="00191D1F" w:rsidRPr="00397E37">
        <w:rPr>
          <w:rFonts w:ascii="Times New Roman" w:hAnsi="Times New Roman" w:cs="Times New Roman"/>
          <w:sz w:val="24"/>
          <w:szCs w:val="24"/>
        </w:rPr>
        <w:t xml:space="preserve"> связан отношениями включения с «Выбрать способ оплаты» и «Выбрать адрес доставки», отношениями расширения с «Использовать </w:t>
      </w:r>
      <w:proofErr w:type="spellStart"/>
      <w:r w:rsidR="00191D1F" w:rsidRPr="00397E37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 w:rsidR="00191D1F" w:rsidRPr="00397E37">
        <w:rPr>
          <w:rFonts w:ascii="Times New Roman" w:hAnsi="Times New Roman" w:cs="Times New Roman"/>
          <w:sz w:val="24"/>
          <w:szCs w:val="24"/>
        </w:rPr>
        <w:t xml:space="preserve">»; </w:t>
      </w:r>
      <w:r w:rsidR="00191D1F" w:rsidRPr="00397E37">
        <w:rPr>
          <w:rFonts w:ascii="Times New Roman" w:hAnsi="Times New Roman" w:cs="Times New Roman"/>
          <w:sz w:val="24"/>
          <w:szCs w:val="24"/>
        </w:rPr>
        <w:t>«Отметить получение заказа»</w:t>
      </w:r>
      <w:r w:rsidR="00191D1F" w:rsidRPr="00397E37">
        <w:rPr>
          <w:rFonts w:ascii="Times New Roman" w:hAnsi="Times New Roman" w:cs="Times New Roman"/>
          <w:sz w:val="24"/>
          <w:szCs w:val="24"/>
        </w:rPr>
        <w:t xml:space="preserve"> связан отношением расширения с прецедентом «Оценить работу сотрудников», который связан отношениями обобщения с «Оставить отзыв на товар», «Оценить продавца», «Оценить работу пункта выдачи».</w:t>
      </w:r>
    </w:p>
    <w:p w:rsidR="00191D1F" w:rsidRPr="00397E37" w:rsidRDefault="00191D1F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t>Актер «Интернет-продавец» связан отношениями ассоциации с прецедентами «Выставить товар на продажу», «</w:t>
      </w:r>
      <w:r w:rsidR="00F90F62" w:rsidRPr="00397E37">
        <w:rPr>
          <w:rFonts w:ascii="Times New Roman" w:hAnsi="Times New Roman" w:cs="Times New Roman"/>
          <w:sz w:val="24"/>
          <w:szCs w:val="24"/>
        </w:rPr>
        <w:t xml:space="preserve">Обновить ассортимент» и «Отправить товар клиенту». </w:t>
      </w:r>
      <w:r w:rsidR="00F90F62" w:rsidRPr="00397E37">
        <w:rPr>
          <w:rFonts w:ascii="Times New Roman" w:hAnsi="Times New Roman" w:cs="Times New Roman"/>
          <w:sz w:val="24"/>
          <w:szCs w:val="24"/>
        </w:rPr>
        <w:t>В свою очередь прецедент</w:t>
      </w:r>
      <w:r w:rsidR="00F90F62" w:rsidRPr="00397E37">
        <w:rPr>
          <w:rFonts w:ascii="Times New Roman" w:hAnsi="Times New Roman" w:cs="Times New Roman"/>
          <w:sz w:val="24"/>
          <w:szCs w:val="24"/>
        </w:rPr>
        <w:t xml:space="preserve"> </w:t>
      </w:r>
      <w:r w:rsidR="00F90F62" w:rsidRPr="00397E37">
        <w:rPr>
          <w:rFonts w:ascii="Times New Roman" w:hAnsi="Times New Roman" w:cs="Times New Roman"/>
          <w:sz w:val="24"/>
          <w:szCs w:val="24"/>
        </w:rPr>
        <w:t>«Выставить товар на продажу»</w:t>
      </w:r>
      <w:r w:rsidR="00F90F62" w:rsidRPr="00397E37">
        <w:rPr>
          <w:rFonts w:ascii="Times New Roman" w:hAnsi="Times New Roman" w:cs="Times New Roman"/>
          <w:sz w:val="24"/>
          <w:szCs w:val="24"/>
        </w:rPr>
        <w:t xml:space="preserve"> связан отношением включения с «Предоставить описание товара», который связан отношениями обобщения с прецедентами «Добавить картинки» и «Описать характеристики товара»; прецедент </w:t>
      </w:r>
      <w:r w:rsidR="00F90F62" w:rsidRPr="00397E37">
        <w:rPr>
          <w:rFonts w:ascii="Times New Roman" w:hAnsi="Times New Roman" w:cs="Times New Roman"/>
          <w:sz w:val="24"/>
          <w:szCs w:val="24"/>
        </w:rPr>
        <w:t>«Обновить ассортимент»</w:t>
      </w:r>
      <w:r w:rsidR="00F90F62" w:rsidRPr="00397E37">
        <w:rPr>
          <w:rFonts w:ascii="Times New Roman" w:hAnsi="Times New Roman" w:cs="Times New Roman"/>
          <w:sz w:val="24"/>
          <w:szCs w:val="24"/>
        </w:rPr>
        <w:t xml:space="preserve"> связан отношением расширения с «Организовать распродажу старых товаров»; </w:t>
      </w:r>
      <w:r w:rsidR="00F90F62" w:rsidRPr="00397E37">
        <w:rPr>
          <w:rFonts w:ascii="Times New Roman" w:hAnsi="Times New Roman" w:cs="Times New Roman"/>
          <w:sz w:val="24"/>
          <w:szCs w:val="24"/>
        </w:rPr>
        <w:t>«Отправить товар клиенту</w:t>
      </w:r>
      <w:r w:rsidR="00F90F62" w:rsidRPr="00397E37">
        <w:rPr>
          <w:rFonts w:ascii="Times New Roman" w:hAnsi="Times New Roman" w:cs="Times New Roman"/>
          <w:sz w:val="24"/>
          <w:szCs w:val="24"/>
        </w:rPr>
        <w:t>» связан отношением включения с «Предоставить примерный срок доставки».</w:t>
      </w:r>
    </w:p>
    <w:p w:rsidR="00F90F62" w:rsidRPr="00397E37" w:rsidRDefault="00F90F62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E37">
        <w:rPr>
          <w:rFonts w:ascii="Times New Roman" w:hAnsi="Times New Roman" w:cs="Times New Roman"/>
          <w:sz w:val="24"/>
          <w:szCs w:val="24"/>
        </w:rPr>
        <w:lastRenderedPageBreak/>
        <w:t xml:space="preserve">Актер «Работник пункта выдачи» </w:t>
      </w:r>
      <w:r w:rsidRPr="00397E37">
        <w:rPr>
          <w:rFonts w:ascii="Times New Roman" w:hAnsi="Times New Roman" w:cs="Times New Roman"/>
          <w:sz w:val="24"/>
          <w:szCs w:val="24"/>
        </w:rPr>
        <w:t>связан отношениями ассоциации с прецедентами</w:t>
      </w:r>
      <w:r w:rsidRPr="00397E37">
        <w:rPr>
          <w:rFonts w:ascii="Times New Roman" w:hAnsi="Times New Roman" w:cs="Times New Roman"/>
          <w:sz w:val="24"/>
          <w:szCs w:val="24"/>
        </w:rPr>
        <w:t xml:space="preserve"> «Возврат товара обратно на склад», «Отметить выдачу товара» и «Предоставить отчет о количестве забранных товаров». П</w:t>
      </w:r>
      <w:r w:rsidRPr="00397E37">
        <w:rPr>
          <w:rFonts w:ascii="Times New Roman" w:hAnsi="Times New Roman" w:cs="Times New Roman"/>
          <w:sz w:val="24"/>
          <w:szCs w:val="24"/>
        </w:rPr>
        <w:t>рецедент</w:t>
      </w:r>
      <w:r w:rsidRPr="00397E37">
        <w:rPr>
          <w:rFonts w:ascii="Times New Roman" w:hAnsi="Times New Roman" w:cs="Times New Roman"/>
          <w:sz w:val="24"/>
          <w:szCs w:val="24"/>
        </w:rPr>
        <w:t xml:space="preserve"> </w:t>
      </w:r>
      <w:r w:rsidRPr="00397E37">
        <w:rPr>
          <w:rFonts w:ascii="Times New Roman" w:hAnsi="Times New Roman" w:cs="Times New Roman"/>
          <w:sz w:val="24"/>
          <w:szCs w:val="24"/>
        </w:rPr>
        <w:t>«Возврат товара обратно на склад»</w:t>
      </w:r>
      <w:r w:rsidRPr="00397E37">
        <w:rPr>
          <w:rFonts w:ascii="Times New Roman" w:hAnsi="Times New Roman" w:cs="Times New Roman"/>
          <w:sz w:val="24"/>
          <w:szCs w:val="24"/>
        </w:rPr>
        <w:t xml:space="preserve"> связан отношением включения с прецедентом «Уведомить клиента о невозможности забрать заказ»; </w:t>
      </w:r>
      <w:r w:rsidRPr="00397E37">
        <w:rPr>
          <w:rFonts w:ascii="Times New Roman" w:hAnsi="Times New Roman" w:cs="Times New Roman"/>
          <w:sz w:val="24"/>
          <w:szCs w:val="24"/>
        </w:rPr>
        <w:t>«Отметить выдачу товара»</w:t>
      </w:r>
      <w:r w:rsidRPr="00397E37">
        <w:rPr>
          <w:rFonts w:ascii="Times New Roman" w:hAnsi="Times New Roman" w:cs="Times New Roman"/>
          <w:sz w:val="24"/>
          <w:szCs w:val="24"/>
        </w:rPr>
        <w:t xml:space="preserve"> связан отношениями расширения с прецедентами «Оценить клиента» и «Оформить повреждение товара», который в свою очередь связан отношением включения с «Оформить возврат товара».</w:t>
      </w:r>
    </w:p>
    <w:p w:rsidR="00F90F62" w:rsidRDefault="00F90F62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E37" w:rsidRDefault="00397E37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Выводы:</w:t>
      </w:r>
    </w:p>
    <w:p w:rsidR="00397E37" w:rsidRPr="00397E37" w:rsidRDefault="00397E37" w:rsidP="00397E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выполнения лабораторной работы №1 были исследованы правила построения диаграмм прецедентов на этапе анализа предметной области «Интернет-магазин украшений», исследованы отношения на диаграмме прецедентов, после чего было составлено подробное описание диаграммы с описанием всех актеров, прецедентов и отношений между ними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7E37" w:rsidRPr="00397E37" w:rsidRDefault="00397E37" w:rsidP="00397E37">
      <w:pPr>
        <w:tabs>
          <w:tab w:val="left" w:pos="1770"/>
        </w:tabs>
        <w:rPr>
          <w:rFonts w:ascii="Times New Roman" w:hAnsi="Times New Roman" w:cs="Times New Roman"/>
          <w:sz w:val="24"/>
          <w:szCs w:val="24"/>
        </w:rPr>
      </w:pPr>
    </w:p>
    <w:sectPr w:rsidR="00397E37" w:rsidRPr="00397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25D2A"/>
    <w:multiLevelType w:val="hybridMultilevel"/>
    <w:tmpl w:val="DCEAA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980873"/>
    <w:multiLevelType w:val="hybridMultilevel"/>
    <w:tmpl w:val="48C04C62"/>
    <w:lvl w:ilvl="0" w:tplc="894807D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AD22AE6"/>
    <w:multiLevelType w:val="hybridMultilevel"/>
    <w:tmpl w:val="F4BA432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52371C6"/>
    <w:multiLevelType w:val="hybridMultilevel"/>
    <w:tmpl w:val="5C604CA2"/>
    <w:lvl w:ilvl="0" w:tplc="04190019">
      <w:start w:val="1"/>
      <w:numFmt w:val="lowerLetter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720F7FF6"/>
    <w:multiLevelType w:val="hybridMultilevel"/>
    <w:tmpl w:val="B0C043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D662C4"/>
    <w:multiLevelType w:val="hybridMultilevel"/>
    <w:tmpl w:val="750A807C"/>
    <w:lvl w:ilvl="0" w:tplc="DF6A64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BE8"/>
    <w:rsid w:val="000B2002"/>
    <w:rsid w:val="0013074E"/>
    <w:rsid w:val="00191D1F"/>
    <w:rsid w:val="00393E04"/>
    <w:rsid w:val="00397E37"/>
    <w:rsid w:val="00416DEF"/>
    <w:rsid w:val="004378C7"/>
    <w:rsid w:val="006360DE"/>
    <w:rsid w:val="00710633"/>
    <w:rsid w:val="0081197E"/>
    <w:rsid w:val="00C97ECA"/>
    <w:rsid w:val="00CC0BE8"/>
    <w:rsid w:val="00D6316E"/>
    <w:rsid w:val="00DB50AA"/>
    <w:rsid w:val="00DD5E65"/>
    <w:rsid w:val="00F9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1F9E83-365D-47DC-B936-EE8CFBFD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20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Home</cp:lastModifiedBy>
  <cp:revision>8</cp:revision>
  <dcterms:created xsi:type="dcterms:W3CDTF">2022-02-17T13:06:00Z</dcterms:created>
  <dcterms:modified xsi:type="dcterms:W3CDTF">2022-03-15T11:51:00Z</dcterms:modified>
</cp:coreProperties>
</file>