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545829678"/>
        <w:docPartObj>
          <w:docPartGallery w:val="Table of Contents"/>
          <w:docPartUnique/>
        </w:docPartObj>
      </w:sdtPr>
      <w:sdtEndPr>
        <w:rPr>
          <w:b/>
          <w:bCs/>
          <w:noProof/>
        </w:rPr>
      </w:sdtEndPr>
      <w:sdtContent>
        <w:p w:rsidR="00AB1D01" w:rsidRDefault="00AB1D01">
          <w:pPr>
            <w:pStyle w:val="TOCHeading"/>
          </w:pPr>
          <w:r>
            <w:t>Contents</w:t>
          </w:r>
        </w:p>
        <w:p w:rsidR="00AB1D01" w:rsidRDefault="00AB1D01">
          <w:pPr>
            <w:pStyle w:val="TOC1"/>
            <w:tabs>
              <w:tab w:val="right" w:leader="dot" w:pos="9350"/>
            </w:tabs>
            <w:rPr>
              <w:noProof/>
            </w:rPr>
          </w:pPr>
          <w:r>
            <w:fldChar w:fldCharType="begin"/>
          </w:r>
          <w:r>
            <w:instrText xml:space="preserve"> TOC \o "1-3" \h \z \u </w:instrText>
          </w:r>
          <w:r>
            <w:fldChar w:fldCharType="separate"/>
          </w:r>
          <w:hyperlink w:anchor="_Toc12204287" w:history="1">
            <w:r w:rsidRPr="00E92BB3">
              <w:rPr>
                <w:rStyle w:val="Hyperlink"/>
                <w:noProof/>
              </w:rPr>
              <w:t>Introduction</w:t>
            </w:r>
            <w:r>
              <w:rPr>
                <w:noProof/>
                <w:webHidden/>
              </w:rPr>
              <w:tab/>
            </w:r>
            <w:r>
              <w:rPr>
                <w:noProof/>
                <w:webHidden/>
              </w:rPr>
              <w:fldChar w:fldCharType="begin"/>
            </w:r>
            <w:r>
              <w:rPr>
                <w:noProof/>
                <w:webHidden/>
              </w:rPr>
              <w:instrText xml:space="preserve"> PAGEREF _Toc12204287 \h </w:instrText>
            </w:r>
            <w:r>
              <w:rPr>
                <w:noProof/>
                <w:webHidden/>
              </w:rPr>
            </w:r>
            <w:r>
              <w:rPr>
                <w:noProof/>
                <w:webHidden/>
              </w:rPr>
              <w:fldChar w:fldCharType="separate"/>
            </w:r>
            <w:r>
              <w:rPr>
                <w:noProof/>
                <w:webHidden/>
              </w:rPr>
              <w:t>2</w:t>
            </w:r>
            <w:r>
              <w:rPr>
                <w:noProof/>
                <w:webHidden/>
              </w:rPr>
              <w:fldChar w:fldCharType="end"/>
            </w:r>
          </w:hyperlink>
        </w:p>
        <w:p w:rsidR="00AB1D01" w:rsidRDefault="00181E20">
          <w:pPr>
            <w:pStyle w:val="TOC1"/>
            <w:tabs>
              <w:tab w:val="right" w:leader="dot" w:pos="9350"/>
            </w:tabs>
            <w:rPr>
              <w:noProof/>
            </w:rPr>
          </w:pPr>
          <w:hyperlink w:anchor="_Toc12204288" w:history="1">
            <w:r w:rsidR="00AB1D01" w:rsidRPr="00E92BB3">
              <w:rPr>
                <w:rStyle w:val="Hyperlink"/>
                <w:noProof/>
              </w:rPr>
              <w:t>Getting Started</w:t>
            </w:r>
            <w:r w:rsidR="00AB1D01">
              <w:rPr>
                <w:noProof/>
                <w:webHidden/>
              </w:rPr>
              <w:tab/>
            </w:r>
            <w:r w:rsidR="00AB1D01">
              <w:rPr>
                <w:noProof/>
                <w:webHidden/>
              </w:rPr>
              <w:fldChar w:fldCharType="begin"/>
            </w:r>
            <w:r w:rsidR="00AB1D01">
              <w:rPr>
                <w:noProof/>
                <w:webHidden/>
              </w:rPr>
              <w:instrText xml:space="preserve"> PAGEREF _Toc12204288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181E20">
          <w:pPr>
            <w:pStyle w:val="TOC1"/>
            <w:tabs>
              <w:tab w:val="right" w:leader="dot" w:pos="9350"/>
            </w:tabs>
            <w:rPr>
              <w:noProof/>
            </w:rPr>
          </w:pPr>
          <w:hyperlink w:anchor="_Toc12204289" w:history="1">
            <w:r w:rsidR="00AB1D01" w:rsidRPr="00E92BB3">
              <w:rPr>
                <w:rStyle w:val="Hyperlink"/>
                <w:noProof/>
              </w:rPr>
              <w:t>Prerequisites</w:t>
            </w:r>
            <w:r w:rsidR="00AB1D01">
              <w:rPr>
                <w:noProof/>
                <w:webHidden/>
              </w:rPr>
              <w:tab/>
            </w:r>
            <w:r w:rsidR="00AB1D01">
              <w:rPr>
                <w:noProof/>
                <w:webHidden/>
              </w:rPr>
              <w:fldChar w:fldCharType="begin"/>
            </w:r>
            <w:r w:rsidR="00AB1D01">
              <w:rPr>
                <w:noProof/>
                <w:webHidden/>
              </w:rPr>
              <w:instrText xml:space="preserve"> PAGEREF _Toc12204289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181E20">
          <w:pPr>
            <w:pStyle w:val="TOC1"/>
            <w:tabs>
              <w:tab w:val="right" w:leader="dot" w:pos="9350"/>
            </w:tabs>
            <w:rPr>
              <w:noProof/>
            </w:rPr>
          </w:pPr>
          <w:hyperlink w:anchor="_Toc12204290" w:history="1">
            <w:r w:rsidR="00AB1D01" w:rsidRPr="00E92BB3">
              <w:rPr>
                <w:rStyle w:val="Hyperlink"/>
                <w:noProof/>
              </w:rPr>
              <w:t>Issues</w:t>
            </w:r>
            <w:r w:rsidR="00AB1D01">
              <w:rPr>
                <w:noProof/>
                <w:webHidden/>
              </w:rPr>
              <w:tab/>
            </w:r>
            <w:r w:rsidR="00AB1D01">
              <w:rPr>
                <w:noProof/>
                <w:webHidden/>
              </w:rPr>
              <w:fldChar w:fldCharType="begin"/>
            </w:r>
            <w:r w:rsidR="00AB1D01">
              <w:rPr>
                <w:noProof/>
                <w:webHidden/>
              </w:rPr>
              <w:instrText xml:space="preserve"> PAGEREF _Toc12204290 \h </w:instrText>
            </w:r>
            <w:r w:rsidR="00AB1D01">
              <w:rPr>
                <w:noProof/>
                <w:webHidden/>
              </w:rPr>
            </w:r>
            <w:r w:rsidR="00AB1D01">
              <w:rPr>
                <w:noProof/>
                <w:webHidden/>
              </w:rPr>
              <w:fldChar w:fldCharType="separate"/>
            </w:r>
            <w:r w:rsidR="00AB1D01">
              <w:rPr>
                <w:noProof/>
                <w:webHidden/>
              </w:rPr>
              <w:t>3</w:t>
            </w:r>
            <w:r w:rsidR="00AB1D01">
              <w:rPr>
                <w:noProof/>
                <w:webHidden/>
              </w:rPr>
              <w:fldChar w:fldCharType="end"/>
            </w:r>
          </w:hyperlink>
        </w:p>
        <w:p w:rsidR="00AB1D01" w:rsidRDefault="00181E20">
          <w:pPr>
            <w:pStyle w:val="TOC1"/>
            <w:tabs>
              <w:tab w:val="right" w:leader="dot" w:pos="9350"/>
            </w:tabs>
            <w:rPr>
              <w:noProof/>
            </w:rPr>
          </w:pPr>
          <w:hyperlink w:anchor="_Toc12204291" w:history="1">
            <w:r w:rsidR="00AB1D01" w:rsidRPr="00E92BB3">
              <w:rPr>
                <w:rStyle w:val="Hyperlink"/>
                <w:noProof/>
              </w:rPr>
              <w:t>Classes and functions</w:t>
            </w:r>
            <w:r w:rsidR="00AB1D01">
              <w:rPr>
                <w:noProof/>
                <w:webHidden/>
              </w:rPr>
              <w:tab/>
            </w:r>
            <w:r w:rsidR="00AB1D01">
              <w:rPr>
                <w:noProof/>
                <w:webHidden/>
              </w:rPr>
              <w:fldChar w:fldCharType="begin"/>
            </w:r>
            <w:r w:rsidR="00AB1D01">
              <w:rPr>
                <w:noProof/>
                <w:webHidden/>
              </w:rPr>
              <w:instrText xml:space="preserve"> PAGEREF _Toc12204291 \h </w:instrText>
            </w:r>
            <w:r w:rsidR="00AB1D01">
              <w:rPr>
                <w:noProof/>
                <w:webHidden/>
              </w:rPr>
            </w:r>
            <w:r w:rsidR="00AB1D01">
              <w:rPr>
                <w:noProof/>
                <w:webHidden/>
              </w:rPr>
              <w:fldChar w:fldCharType="separate"/>
            </w:r>
            <w:r w:rsidR="00AB1D01">
              <w:rPr>
                <w:noProof/>
                <w:webHidden/>
              </w:rPr>
              <w:t>4</w:t>
            </w:r>
            <w:r w:rsidR="00AB1D01">
              <w:rPr>
                <w:noProof/>
                <w:webHidden/>
              </w:rPr>
              <w:fldChar w:fldCharType="end"/>
            </w:r>
          </w:hyperlink>
        </w:p>
        <w:p w:rsidR="00AB1D01" w:rsidRDefault="00181E20">
          <w:pPr>
            <w:pStyle w:val="TOC1"/>
            <w:tabs>
              <w:tab w:val="right" w:leader="dot" w:pos="9350"/>
            </w:tabs>
            <w:rPr>
              <w:noProof/>
            </w:rPr>
          </w:pPr>
          <w:hyperlink w:anchor="_Toc12204292" w:history="1">
            <w:r w:rsidR="00AB1D01" w:rsidRPr="00E92BB3">
              <w:rPr>
                <w:rStyle w:val="Hyperlink"/>
                <w:noProof/>
              </w:rPr>
              <w:t>Flowcharts of the program</w:t>
            </w:r>
            <w:r w:rsidR="00AB1D01">
              <w:rPr>
                <w:noProof/>
                <w:webHidden/>
              </w:rPr>
              <w:tab/>
            </w:r>
            <w:r w:rsidR="00AB1D01">
              <w:rPr>
                <w:noProof/>
                <w:webHidden/>
              </w:rPr>
              <w:fldChar w:fldCharType="begin"/>
            </w:r>
            <w:r w:rsidR="00AB1D01">
              <w:rPr>
                <w:noProof/>
                <w:webHidden/>
              </w:rPr>
              <w:instrText xml:space="preserve"> PAGEREF _Toc12204292 \h </w:instrText>
            </w:r>
            <w:r w:rsidR="00AB1D01">
              <w:rPr>
                <w:noProof/>
                <w:webHidden/>
              </w:rPr>
            </w:r>
            <w:r w:rsidR="00AB1D01">
              <w:rPr>
                <w:noProof/>
                <w:webHidden/>
              </w:rPr>
              <w:fldChar w:fldCharType="separate"/>
            </w:r>
            <w:r w:rsidR="00AB1D01">
              <w:rPr>
                <w:noProof/>
                <w:webHidden/>
              </w:rPr>
              <w:t>15</w:t>
            </w:r>
            <w:r w:rsidR="00AB1D01">
              <w:rPr>
                <w:noProof/>
                <w:webHidden/>
              </w:rPr>
              <w:fldChar w:fldCharType="end"/>
            </w:r>
          </w:hyperlink>
        </w:p>
        <w:p w:rsidR="00AB1D01" w:rsidRDefault="00181E20">
          <w:pPr>
            <w:pStyle w:val="TOC1"/>
            <w:tabs>
              <w:tab w:val="right" w:leader="dot" w:pos="9350"/>
            </w:tabs>
            <w:rPr>
              <w:noProof/>
            </w:rPr>
          </w:pPr>
          <w:hyperlink w:anchor="_Toc12204293" w:history="1">
            <w:r w:rsidR="00AB1D01" w:rsidRPr="00E92BB3">
              <w:rPr>
                <w:rStyle w:val="Hyperlink"/>
                <w:noProof/>
              </w:rPr>
              <w:t>Built with</w:t>
            </w:r>
            <w:r w:rsidR="00AB1D01">
              <w:rPr>
                <w:noProof/>
                <w:webHidden/>
              </w:rPr>
              <w:tab/>
            </w:r>
            <w:r w:rsidR="00AB1D01">
              <w:rPr>
                <w:noProof/>
                <w:webHidden/>
              </w:rPr>
              <w:fldChar w:fldCharType="begin"/>
            </w:r>
            <w:r w:rsidR="00AB1D01">
              <w:rPr>
                <w:noProof/>
                <w:webHidden/>
              </w:rPr>
              <w:instrText xml:space="preserve"> PAGEREF _Toc12204293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181E20">
          <w:pPr>
            <w:pStyle w:val="TOC1"/>
            <w:tabs>
              <w:tab w:val="right" w:leader="dot" w:pos="9350"/>
            </w:tabs>
            <w:rPr>
              <w:noProof/>
            </w:rPr>
          </w:pPr>
          <w:hyperlink w:anchor="_Toc12204294" w:history="1">
            <w:r w:rsidR="00AB1D01" w:rsidRPr="00E92BB3">
              <w:rPr>
                <w:rStyle w:val="Hyperlink"/>
                <w:noProof/>
              </w:rPr>
              <w:t>Acknowledgement</w:t>
            </w:r>
            <w:r w:rsidR="00AB1D01">
              <w:rPr>
                <w:noProof/>
                <w:webHidden/>
              </w:rPr>
              <w:tab/>
            </w:r>
            <w:r w:rsidR="00AB1D01">
              <w:rPr>
                <w:noProof/>
                <w:webHidden/>
              </w:rPr>
              <w:fldChar w:fldCharType="begin"/>
            </w:r>
            <w:r w:rsidR="00AB1D01">
              <w:rPr>
                <w:noProof/>
                <w:webHidden/>
              </w:rPr>
              <w:instrText xml:space="preserve"> PAGEREF _Toc12204294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181E20">
          <w:pPr>
            <w:pStyle w:val="TOC1"/>
            <w:tabs>
              <w:tab w:val="right" w:leader="dot" w:pos="9350"/>
            </w:tabs>
            <w:rPr>
              <w:noProof/>
            </w:rPr>
          </w:pPr>
          <w:hyperlink w:anchor="_Toc12204295" w:history="1">
            <w:r w:rsidR="00AB1D01" w:rsidRPr="00E92BB3">
              <w:rPr>
                <w:rStyle w:val="Hyperlink"/>
                <w:noProof/>
              </w:rPr>
              <w:t>Contact</w:t>
            </w:r>
            <w:r w:rsidR="00AB1D01">
              <w:rPr>
                <w:noProof/>
                <w:webHidden/>
              </w:rPr>
              <w:tab/>
            </w:r>
            <w:r w:rsidR="00AB1D01">
              <w:rPr>
                <w:noProof/>
                <w:webHidden/>
              </w:rPr>
              <w:fldChar w:fldCharType="begin"/>
            </w:r>
            <w:r w:rsidR="00AB1D01">
              <w:rPr>
                <w:noProof/>
                <w:webHidden/>
              </w:rPr>
              <w:instrText xml:space="preserve"> PAGEREF _Toc12204295 \h </w:instrText>
            </w:r>
            <w:r w:rsidR="00AB1D01">
              <w:rPr>
                <w:noProof/>
                <w:webHidden/>
              </w:rPr>
            </w:r>
            <w:r w:rsidR="00AB1D01">
              <w:rPr>
                <w:noProof/>
                <w:webHidden/>
              </w:rPr>
              <w:fldChar w:fldCharType="separate"/>
            </w:r>
            <w:r w:rsidR="00AB1D01">
              <w:rPr>
                <w:noProof/>
                <w:webHidden/>
              </w:rPr>
              <w:t>16</w:t>
            </w:r>
            <w:r w:rsidR="00AB1D01">
              <w:rPr>
                <w:noProof/>
                <w:webHidden/>
              </w:rPr>
              <w:fldChar w:fldCharType="end"/>
            </w:r>
          </w:hyperlink>
        </w:p>
        <w:p w:rsidR="00AB1D01" w:rsidRDefault="00AB1D01">
          <w:r>
            <w:rPr>
              <w:b/>
              <w:bCs/>
              <w:noProof/>
            </w:rPr>
            <w:fldChar w:fldCharType="end"/>
          </w:r>
        </w:p>
      </w:sdtContent>
    </w:sdt>
    <w:p w:rsidR="005E3EBF" w:rsidRDefault="005E3EBF" w:rsidP="00B50525">
      <w:pPr>
        <w:rPr>
          <w:sz w:val="72"/>
        </w:rPr>
      </w:pPr>
      <w:r>
        <w:rPr>
          <w:sz w:val="72"/>
        </w:rPr>
        <w:br w:type="page"/>
      </w:r>
    </w:p>
    <w:p w:rsidR="005E3EBF" w:rsidRDefault="00B50525" w:rsidP="005E3EBF">
      <w:pPr>
        <w:rPr>
          <w:sz w:val="72"/>
        </w:rPr>
      </w:pPr>
      <w:r w:rsidRPr="005E3EBF">
        <w:rPr>
          <w:sz w:val="72"/>
        </w:rPr>
        <w:lastRenderedPageBreak/>
        <w:t>Connect 4</w:t>
      </w:r>
      <w:r w:rsidR="005E3EBF">
        <w:rPr>
          <w:sz w:val="72"/>
        </w:rPr>
        <w:t xml:space="preserve"> </w:t>
      </w:r>
    </w:p>
    <w:p w:rsidR="005E3EBF" w:rsidRPr="005E3EBF" w:rsidRDefault="005E3EBF" w:rsidP="005E3EBF">
      <w:pPr>
        <w:rPr>
          <w:sz w:val="18"/>
        </w:rPr>
      </w:pPr>
      <w:r w:rsidRPr="005E3EBF">
        <w:rPr>
          <w:sz w:val="18"/>
        </w:rPr>
        <w:t>2019 March Programming Principles Assignment Group 4</w:t>
      </w:r>
    </w:p>
    <w:tbl>
      <w:tblPr>
        <w:tblStyle w:val="PlainTable1"/>
        <w:tblW w:w="0" w:type="auto"/>
        <w:tblLook w:val="04A0" w:firstRow="1" w:lastRow="0" w:firstColumn="1" w:lastColumn="0" w:noHBand="0" w:noVBand="1"/>
      </w:tblPr>
      <w:tblGrid>
        <w:gridCol w:w="2695"/>
        <w:gridCol w:w="3600"/>
      </w:tblGrid>
      <w:tr w:rsidR="00B50525" w:rsidTr="00B5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Task</w:t>
            </w:r>
          </w:p>
        </w:tc>
        <w:tc>
          <w:tcPr>
            <w:tcW w:w="3600" w:type="dxa"/>
          </w:tcPr>
          <w:p w:rsidR="00B50525" w:rsidRPr="00B50525" w:rsidRDefault="00B50525" w:rsidP="00B50525">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Pe</w:t>
            </w:r>
            <w:r w:rsidR="00AB0EED">
              <w:rPr>
                <w:rFonts w:asciiTheme="majorHAnsi" w:eastAsiaTheme="majorEastAsia" w:hAnsiTheme="majorHAnsi" w:cstheme="majorBidi"/>
                <w:spacing w:val="-10"/>
                <w:kern w:val="28"/>
                <w:sz w:val="24"/>
                <w:szCs w:val="56"/>
              </w:rPr>
              <w:t>ople</w:t>
            </w:r>
            <w:r w:rsidRPr="00B50525">
              <w:rPr>
                <w:rFonts w:asciiTheme="majorHAnsi" w:eastAsiaTheme="majorEastAsia" w:hAnsiTheme="majorHAnsi" w:cstheme="majorBidi"/>
                <w:spacing w:val="-10"/>
                <w:kern w:val="28"/>
                <w:sz w:val="24"/>
                <w:szCs w:val="56"/>
              </w:rPr>
              <w:t xml:space="preserve"> in charged</w:t>
            </w:r>
          </w:p>
        </w:tc>
      </w:tr>
      <w:tr w:rsidR="00B50525" w:rsidTr="00B5052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b w:val="0"/>
                <w:i/>
                <w:spacing w:val="-10"/>
                <w:kern w:val="28"/>
                <w:sz w:val="24"/>
                <w:szCs w:val="56"/>
              </w:rPr>
              <w:t xml:space="preserve"> </w:t>
            </w:r>
            <w:r w:rsidRPr="00B50525">
              <w:rPr>
                <w:rFonts w:asciiTheme="majorHAnsi" w:eastAsiaTheme="majorEastAsia" w:hAnsiTheme="majorHAnsi" w:cstheme="majorBidi"/>
                <w:b w:val="0"/>
                <w:spacing w:val="-10"/>
                <w:kern w:val="28"/>
                <w:sz w:val="24"/>
                <w:szCs w:val="56"/>
              </w:rPr>
              <w:t>GUI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Chang Cheng, Keanu</w:t>
            </w:r>
          </w:p>
        </w:tc>
      </w:tr>
      <w:tr w:rsidR="00B50525" w:rsidTr="00B50525">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Rules</w:t>
            </w:r>
          </w:p>
        </w:tc>
        <w:tc>
          <w:tcPr>
            <w:tcW w:w="3600" w:type="dxa"/>
          </w:tcPr>
          <w:p w:rsidR="00B50525" w:rsidRPr="00B50525" w:rsidRDefault="00B50525" w:rsidP="00B50525">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Ke Xin, Wen Li</w:t>
            </w:r>
          </w:p>
        </w:tc>
      </w:tr>
      <w:tr w:rsidR="00B50525" w:rsidTr="00B5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50525" w:rsidRPr="00B50525" w:rsidRDefault="00B50525" w:rsidP="00B50525">
            <w:pPr>
              <w:rPr>
                <w:rFonts w:asciiTheme="majorHAnsi" w:eastAsiaTheme="majorEastAsia" w:hAnsiTheme="majorHAnsi" w:cstheme="majorBidi"/>
                <w:b w:val="0"/>
                <w:spacing w:val="-10"/>
                <w:kern w:val="28"/>
                <w:sz w:val="24"/>
                <w:szCs w:val="56"/>
              </w:rPr>
            </w:pPr>
            <w:r w:rsidRPr="00B50525">
              <w:rPr>
                <w:rFonts w:asciiTheme="majorHAnsi" w:eastAsiaTheme="majorEastAsia" w:hAnsiTheme="majorHAnsi" w:cstheme="majorBidi"/>
                <w:spacing w:val="-10"/>
                <w:kern w:val="28"/>
                <w:sz w:val="24"/>
                <w:szCs w:val="56"/>
                <w:u w:val="single"/>
              </w:rPr>
              <w:t xml:space="preserve"> </w:t>
            </w:r>
            <w:r w:rsidRPr="00B50525">
              <w:rPr>
                <w:rFonts w:asciiTheme="majorHAnsi" w:eastAsiaTheme="majorEastAsia" w:hAnsiTheme="majorHAnsi" w:cstheme="majorBidi"/>
                <w:b w:val="0"/>
                <w:spacing w:val="-10"/>
                <w:kern w:val="28"/>
                <w:sz w:val="24"/>
                <w:szCs w:val="56"/>
              </w:rPr>
              <w:t>AI</w:t>
            </w:r>
          </w:p>
        </w:tc>
        <w:tc>
          <w:tcPr>
            <w:tcW w:w="3600" w:type="dxa"/>
          </w:tcPr>
          <w:p w:rsidR="00B50525" w:rsidRPr="00B50525" w:rsidRDefault="00B50525" w:rsidP="00B50525">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4"/>
                <w:szCs w:val="56"/>
              </w:rPr>
            </w:pPr>
            <w:r w:rsidRPr="00B50525">
              <w:rPr>
                <w:rFonts w:asciiTheme="majorHAnsi" w:eastAsiaTheme="majorEastAsia" w:hAnsiTheme="majorHAnsi" w:cstheme="majorBidi"/>
                <w:spacing w:val="-10"/>
                <w:kern w:val="28"/>
                <w:sz w:val="24"/>
                <w:szCs w:val="56"/>
              </w:rPr>
              <w:t>Yuen Yuee</w:t>
            </w:r>
          </w:p>
        </w:tc>
      </w:tr>
    </w:tbl>
    <w:p w:rsidR="005E3EBF" w:rsidRPr="00B50525" w:rsidRDefault="005E3EBF" w:rsidP="005E3EBF">
      <w:pPr>
        <w:pStyle w:val="Heading1"/>
        <w:rPr>
          <w:spacing w:val="-10"/>
          <w:kern w:val="28"/>
          <w:sz w:val="20"/>
          <w:szCs w:val="56"/>
          <w:u w:val="single"/>
        </w:rPr>
      </w:pPr>
      <w:bookmarkStart w:id="0" w:name="_Toc12204287"/>
      <w:r>
        <w:t>Introduction</w:t>
      </w:r>
      <w:bookmarkEnd w:id="0"/>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The following program is modelled after the Connect Four game.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Our variant of this game has a few key adjustments and features which overall increase the quality of life for players, such as: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1. </w:t>
      </w:r>
      <w:r w:rsidRPr="00D52532">
        <w:rPr>
          <w:rFonts w:asciiTheme="majorHAnsi" w:eastAsiaTheme="majorEastAsia" w:hAnsiTheme="majorHAnsi" w:cstheme="majorBidi"/>
          <w:b/>
          <w:spacing w:val="-10"/>
          <w:kern w:val="28"/>
          <w:szCs w:val="56"/>
        </w:rPr>
        <w:t>Colorful Graphics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Unlike most renditions of the Connect Four game, this variant employs the Python curses module in order to create colorful game boards and symbols, an impactful but subtle change compared to most versions. Despite all of this, the game still runs smoothly, without any delays in between games.</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2. </w:t>
      </w:r>
      <w:r w:rsidRPr="00D52532">
        <w:rPr>
          <w:rFonts w:asciiTheme="majorHAnsi" w:eastAsiaTheme="majorEastAsia" w:hAnsiTheme="majorHAnsi" w:cstheme="majorBidi"/>
          <w:b/>
          <w:spacing w:val="-10"/>
          <w:kern w:val="28"/>
          <w:szCs w:val="56"/>
        </w:rPr>
        <w:t>Customizable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Users will find that the addition of difficulty selection, as well as gameplay customization features, allow them to tinker around with the symbols and music that plays during a game of Connect Four. Subtle yet effective, this allows users to experience something new with every round.</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 xml:space="preserve">3. </w:t>
      </w:r>
      <w:r w:rsidRPr="00D52532">
        <w:rPr>
          <w:rFonts w:asciiTheme="majorHAnsi" w:eastAsiaTheme="majorEastAsia" w:hAnsiTheme="majorHAnsi" w:cstheme="majorBidi"/>
          <w:b/>
          <w:spacing w:val="-10"/>
          <w:kern w:val="28"/>
          <w:szCs w:val="56"/>
        </w:rPr>
        <w:t>Simple</w:t>
      </w:r>
    </w:p>
    <w:p w:rsidR="00E37EEB" w:rsidRPr="00E37EEB" w:rsidRDefault="00E37EEB" w:rsidP="00E37EEB">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While many games tend to add new mechanics or features to overall reshape the user experience, this version relies solely on its core mechanics, without overcomplicating the nature of the game and keeping user experiences organic. This results in a simple version of the game that anyone can easily pick up and play without much difficulty.</w:t>
      </w:r>
    </w:p>
    <w:p w:rsidR="003A0FBB" w:rsidRPr="00556832" w:rsidRDefault="00E37EEB" w:rsidP="00B50525">
      <w:pPr>
        <w:rPr>
          <w:rFonts w:asciiTheme="majorHAnsi" w:eastAsiaTheme="majorEastAsia" w:hAnsiTheme="majorHAnsi" w:cstheme="majorBidi"/>
          <w:spacing w:val="-10"/>
          <w:kern w:val="28"/>
          <w:szCs w:val="56"/>
        </w:rPr>
      </w:pPr>
      <w:r w:rsidRPr="00E37EEB">
        <w:rPr>
          <w:rFonts w:asciiTheme="majorHAnsi" w:eastAsiaTheme="majorEastAsia" w:hAnsiTheme="majorHAnsi" w:cstheme="majorBidi"/>
          <w:spacing w:val="-10"/>
          <w:kern w:val="28"/>
          <w:szCs w:val="56"/>
        </w:rPr>
        <w:t>With this, we believe that our variant of the ever-popular Connect Four game will stand out above all other competing variants.</w:t>
      </w:r>
    </w:p>
    <w:p w:rsidR="00AE6090" w:rsidRDefault="00556832" w:rsidP="00B50525">
      <w:pPr>
        <w:rPr>
          <w:rFonts w:asciiTheme="majorHAnsi" w:eastAsiaTheme="majorEastAsia" w:hAnsiTheme="majorHAnsi" w:cstheme="majorBidi"/>
          <w:spacing w:val="-10"/>
          <w:kern w:val="28"/>
          <w:sz w:val="28"/>
          <w:szCs w:val="56"/>
        </w:rPr>
      </w:pPr>
      <w:r>
        <w:rPr>
          <w:rFonts w:asciiTheme="majorHAnsi" w:eastAsiaTheme="majorEastAsia" w:hAnsiTheme="majorHAnsi" w:cstheme="majorBidi"/>
          <w:spacing w:val="-10"/>
          <w:kern w:val="28"/>
          <w:sz w:val="28"/>
          <w:szCs w:val="56"/>
        </w:rPr>
        <w:br w:type="page"/>
      </w:r>
    </w:p>
    <w:p w:rsidR="00AB0EED" w:rsidRDefault="00AB0EED" w:rsidP="00AB0EED">
      <w:pPr>
        <w:pStyle w:val="Heading1"/>
      </w:pPr>
      <w:bookmarkStart w:id="1" w:name="_Toc12204288"/>
      <w:r>
        <w:lastRenderedPageBreak/>
        <w:t>Getting Started</w:t>
      </w:r>
      <w:bookmarkEnd w:id="1"/>
    </w:p>
    <w:p w:rsidR="00AB0EED" w:rsidRPr="00AB0EED" w:rsidRDefault="00AB0EED" w:rsidP="00AB0EED">
      <w:r>
        <w:rPr>
          <w:noProof/>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80010</wp:posOffset>
                </wp:positionV>
                <wp:extent cx="5562600" cy="632460"/>
                <wp:effectExtent l="0" t="0" r="0" b="0"/>
                <wp:wrapNone/>
                <wp:docPr id="1" name="Rectangle 1"/>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3pt;width:438pt;height:49.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" fillcolor="#d8d8d8 [2732]" stroked="f" strokeweight="1pt">
                <v:textbox>
                  <w:txbxContent>
                    <w:p w:rsidR="008D3E7C" w:rsidRDefault="008D3E7C" w:rsidP="005E3EBF">
                      <w:pPr>
                        <w:jc w:val="center"/>
                      </w:pPr>
                      <w:r w:rsidRPr="005E3EBF">
                        <w:rPr>
                          <w:noProof/>
                        </w:rPr>
                        <w:drawing>
                          <wp:inline distT="0" distB="0" distL="0" distR="0">
                            <wp:extent cx="5367020" cy="603698"/>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AB0EED" w:rsidRDefault="00AB0EED" w:rsidP="00AB0EED">
      <w:pPr>
        <w:ind w:firstLine="720"/>
        <w:rPr>
          <w:rFonts w:asciiTheme="majorHAnsi" w:eastAsiaTheme="majorEastAsia" w:hAnsiTheme="majorHAnsi" w:cstheme="majorBidi"/>
          <w:spacing w:val="-10"/>
          <w:kern w:val="28"/>
          <w:szCs w:val="56"/>
        </w:rPr>
      </w:pPr>
      <w:r w:rsidRPr="00AB0EED">
        <w:rPr>
          <w:rFonts w:asciiTheme="majorHAnsi" w:eastAsiaTheme="majorEastAsia" w:hAnsiTheme="majorHAnsi" w:cstheme="majorBidi"/>
          <w:spacing w:val="-10"/>
          <w:kern w:val="28"/>
          <w:szCs w:val="56"/>
        </w:rPr>
        <w:t>Double click app.py to launch the program</w:t>
      </w:r>
    </w:p>
    <w:p w:rsidR="00AB0EED" w:rsidRDefault="00AB0EED" w:rsidP="00AB0EED">
      <w:pPr>
        <w:rPr>
          <w:rFonts w:asciiTheme="majorHAnsi" w:eastAsiaTheme="majorEastAsia" w:hAnsiTheme="majorHAnsi" w:cstheme="majorBidi"/>
          <w:spacing w:val="-10"/>
          <w:kern w:val="28"/>
          <w:szCs w:val="56"/>
        </w:rPr>
      </w:pPr>
    </w:p>
    <w:p w:rsidR="00AB0EED" w:rsidRPr="00AB0EED" w:rsidRDefault="00AB0EED" w:rsidP="00AB0EED">
      <w:pPr>
        <w:rPr>
          <w:rFonts w:asciiTheme="majorHAnsi" w:eastAsiaTheme="majorEastAsia" w:hAnsiTheme="majorHAnsi" w:cstheme="majorBidi"/>
          <w:spacing w:val="-10"/>
          <w:kern w:val="28"/>
          <w:szCs w:val="56"/>
        </w:rPr>
      </w:pPr>
    </w:p>
    <w:p w:rsidR="00AB0EED" w:rsidRDefault="00AB0EED" w:rsidP="00AB0EED">
      <w:pPr>
        <w:pStyle w:val="Heading1"/>
      </w:pPr>
      <w:bookmarkStart w:id="2" w:name="_Toc12204289"/>
      <w:r>
        <w:t>Prerequisites</w:t>
      </w:r>
      <w:bookmarkEnd w:id="2"/>
    </w:p>
    <w:p w:rsidR="00AB0EED" w:rsidRPr="00AB0EED" w:rsidRDefault="00AB0EED" w:rsidP="00AB0EED"/>
    <w:p w:rsidR="00AB0EED" w:rsidRDefault="00AB0EED" w:rsidP="00B50525">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 xml:space="preserve">This program required python 3 version in order to run, if you do not have python 3, please </w:t>
      </w:r>
      <w:r w:rsidR="00A50DA1">
        <w:rPr>
          <w:rFonts w:asciiTheme="majorHAnsi" w:eastAsiaTheme="majorEastAsia" w:hAnsiTheme="majorHAnsi" w:cstheme="majorBidi"/>
          <w:spacing w:val="-10"/>
          <w:kern w:val="28"/>
          <w:szCs w:val="56"/>
        </w:rPr>
        <w:t xml:space="preserve">visit </w:t>
      </w:r>
      <w:r>
        <w:rPr>
          <w:rFonts w:asciiTheme="majorHAnsi" w:eastAsiaTheme="majorEastAsia" w:hAnsiTheme="majorHAnsi" w:cstheme="majorBidi"/>
          <w:spacing w:val="-10"/>
          <w:kern w:val="28"/>
          <w:szCs w:val="56"/>
        </w:rPr>
        <w:t xml:space="preserve">to </w:t>
      </w:r>
      <w:hyperlink r:id="rId9" w:history="1">
        <w:r w:rsidRPr="008B35A6">
          <w:rPr>
            <w:rStyle w:val="Hyperlink"/>
            <w:rFonts w:asciiTheme="majorHAnsi" w:eastAsiaTheme="majorEastAsia" w:hAnsiTheme="majorHAnsi" w:cstheme="majorBidi"/>
            <w:spacing w:val="-10"/>
            <w:kern w:val="28"/>
            <w:szCs w:val="56"/>
          </w:rPr>
          <w:t>https://www.python.org</w:t>
        </w:r>
      </w:hyperlink>
      <w:r>
        <w:rPr>
          <w:rFonts w:asciiTheme="majorHAnsi" w:eastAsiaTheme="majorEastAsia" w:hAnsiTheme="majorHAnsi" w:cstheme="majorBidi"/>
          <w:spacing w:val="-10"/>
          <w:kern w:val="28"/>
          <w:szCs w:val="56"/>
        </w:rPr>
        <w:t xml:space="preserve"> to download and install</w:t>
      </w:r>
      <w:r w:rsidR="003C347B">
        <w:rPr>
          <w:rFonts w:asciiTheme="majorHAnsi" w:eastAsiaTheme="majorEastAsia" w:hAnsiTheme="majorHAnsi" w:cstheme="majorBidi"/>
          <w:spacing w:val="-10"/>
          <w:kern w:val="28"/>
          <w:szCs w:val="56"/>
        </w:rPr>
        <w:t>.</w:t>
      </w:r>
    </w:p>
    <w:p w:rsidR="003A0FBB" w:rsidRDefault="003A0FBB" w:rsidP="00B50525">
      <w:pPr>
        <w:rPr>
          <w:rFonts w:asciiTheme="majorHAnsi" w:eastAsiaTheme="majorEastAsia" w:hAnsiTheme="majorHAnsi" w:cstheme="majorBidi"/>
          <w:spacing w:val="-10"/>
          <w:kern w:val="28"/>
          <w:szCs w:val="56"/>
        </w:rPr>
      </w:pPr>
    </w:p>
    <w:p w:rsidR="00AB0EED" w:rsidRDefault="00AB0EED" w:rsidP="00AB0EED">
      <w:pPr>
        <w:pStyle w:val="Heading1"/>
      </w:pPr>
      <w:bookmarkStart w:id="3" w:name="_Toc12204290"/>
      <w:r>
        <w:t>Issues</w:t>
      </w:r>
      <w:bookmarkEnd w:id="3"/>
    </w:p>
    <w:p w:rsidR="00AB0EED" w:rsidRDefault="00AB0EED" w:rsidP="00AB0EED"/>
    <w:p w:rsidR="00AB0EED" w:rsidRDefault="00AB0EED" w:rsidP="00AB0EED">
      <w:r>
        <w:t>The</w:t>
      </w:r>
      <w:r w:rsidR="003A0FBB">
        <w:t>s</w:t>
      </w:r>
      <w:r>
        <w:t>e are multiple issues found (solved) :</w:t>
      </w:r>
    </w:p>
    <w:p w:rsidR="00AB0EED" w:rsidRDefault="00AB0EED" w:rsidP="00AB0EED">
      <w:pPr>
        <w:pStyle w:val="ListParagraph"/>
        <w:numPr>
          <w:ilvl w:val="0"/>
          <w:numId w:val="2"/>
        </w:numPr>
      </w:pPr>
      <w:r>
        <w:t>If you are facing “_curses_error addwstr() returned ERR”:</w:t>
      </w:r>
    </w:p>
    <w:p w:rsidR="00AB0EED" w:rsidRDefault="003A0FBB" w:rsidP="00AB0EED">
      <w:pPr>
        <w:pStyle w:val="ListParagraph"/>
      </w:pPr>
      <w:r>
        <w:rPr>
          <w:noProof/>
        </w:rPr>
        <mc:AlternateContent>
          <mc:Choice Requires="wps">
            <w:drawing>
              <wp:anchor distT="0" distB="0" distL="114300" distR="114300" simplePos="0" relativeHeight="251661312" behindDoc="1" locked="0" layoutInCell="1" allowOverlap="1" wp14:anchorId="5DE40F0B" wp14:editId="1122147B">
                <wp:simplePos x="0" y="0"/>
                <wp:positionH relativeFrom="margin">
                  <wp:posOffset>38100</wp:posOffset>
                </wp:positionH>
                <wp:positionV relativeFrom="paragraph">
                  <wp:posOffset>146685</wp:posOffset>
                </wp:positionV>
                <wp:extent cx="5562600" cy="632460"/>
                <wp:effectExtent l="0" t="0" r="0" b="0"/>
                <wp:wrapNone/>
                <wp:docPr id="5" name="Rectangle 5"/>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40F0B" id="Rectangle 5" o:spid="_x0000_s1027" style="position:absolute;left:0;text-align:left;margin-left:3pt;margin-top:11.55pt;width:438pt;height:49.8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" fillcolor="#d8d8d8 [2732]" stroked="f" strokeweight="1pt">
                <v:textbox>
                  <w:txbxContent>
                    <w:p w:rsidR="008D3E7C" w:rsidRDefault="008D3E7C" w:rsidP="005E3EBF">
                      <w:pPr>
                        <w:jc w:val="center"/>
                      </w:pPr>
                      <w:r w:rsidRPr="005E3EBF">
                        <w:rPr>
                          <w:noProof/>
                        </w:rPr>
                        <w:drawing>
                          <wp:inline distT="0" distB="0" distL="0" distR="0" wp14:anchorId="3B996617" wp14:editId="06EE461E">
                            <wp:extent cx="5367020" cy="60369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AB0EED">
      <w:pPr>
        <w:pStyle w:val="ListParagraph"/>
      </w:pPr>
    </w:p>
    <w:p w:rsidR="00AB0EED" w:rsidRPr="00AB0EED" w:rsidRDefault="005E3EBF" w:rsidP="00AB0EED">
      <w:pPr>
        <w:pStyle w:val="ListParagraph"/>
      </w:pPr>
      <w:r>
        <w:t>Go to setting -&gt; system -&gt; Display -&gt; change the scale and layout to 125% or below</w:t>
      </w:r>
    </w:p>
    <w:p w:rsidR="00AB0EED" w:rsidRPr="005E3EBF" w:rsidRDefault="00AB0EED" w:rsidP="00B50525">
      <w:pPr>
        <w:rPr>
          <w:rFonts w:eastAsiaTheme="majorEastAsia" w:cstheme="minorHAnsi"/>
          <w:spacing w:val="-10"/>
          <w:kern w:val="28"/>
          <w:szCs w:val="56"/>
        </w:rPr>
      </w:pPr>
    </w:p>
    <w:p w:rsidR="005E3EBF" w:rsidRPr="005E3EBF" w:rsidRDefault="005E3EBF" w:rsidP="005E3EBF">
      <w:pPr>
        <w:pStyle w:val="ListParagraph"/>
        <w:numPr>
          <w:ilvl w:val="0"/>
          <w:numId w:val="2"/>
        </w:numPr>
        <w:rPr>
          <w:rFonts w:eastAsiaTheme="majorEastAsia" w:cstheme="minorHAnsi"/>
          <w:spacing w:val="-10"/>
          <w:kern w:val="28"/>
          <w:szCs w:val="56"/>
        </w:rPr>
      </w:pPr>
      <w:r w:rsidRPr="005E3EBF">
        <w:rPr>
          <w:rFonts w:eastAsiaTheme="majorEastAsia" w:cstheme="minorHAnsi"/>
          <w:spacing w:val="-10"/>
          <w:kern w:val="28"/>
          <w:szCs w:val="56"/>
        </w:rPr>
        <w:t>Python</w:t>
      </w:r>
      <w:r w:rsidR="00BE3883">
        <w:rPr>
          <w:rFonts w:eastAsiaTheme="majorEastAsia" w:cstheme="minorHAnsi"/>
          <w:spacing w:val="-10"/>
          <w:kern w:val="28"/>
          <w:szCs w:val="56"/>
        </w:rPr>
        <w:t>/pip</w:t>
      </w:r>
      <w:r w:rsidRPr="005E3EBF">
        <w:rPr>
          <w:rFonts w:eastAsiaTheme="majorEastAsia" w:cstheme="minorHAnsi"/>
          <w:spacing w:val="-10"/>
          <w:kern w:val="28"/>
          <w:szCs w:val="56"/>
        </w:rPr>
        <w:t xml:space="preserve"> is not in system path:</w:t>
      </w:r>
    </w:p>
    <w:p w:rsidR="005E3EBF" w:rsidRPr="005E3EBF" w:rsidRDefault="009C33B2" w:rsidP="005E3EBF">
      <w:pPr>
        <w:pStyle w:val="ListParagraph"/>
        <w:rPr>
          <w:rFonts w:eastAsiaTheme="majorEastAsia" w:cstheme="minorHAnsi"/>
          <w:spacing w:val="-10"/>
          <w:kern w:val="28"/>
          <w:szCs w:val="56"/>
        </w:rPr>
      </w:pPr>
      <w:r>
        <w:rPr>
          <w:noProof/>
        </w:rPr>
        <mc:AlternateContent>
          <mc:Choice Requires="wps">
            <w:drawing>
              <wp:anchor distT="0" distB="0" distL="114300" distR="114300" simplePos="0" relativeHeight="251663360" behindDoc="1" locked="0" layoutInCell="1" allowOverlap="1" wp14:anchorId="184E9EC5" wp14:editId="1B2DBA2B">
                <wp:simplePos x="0" y="0"/>
                <wp:positionH relativeFrom="margin">
                  <wp:posOffset>0</wp:posOffset>
                </wp:positionH>
                <wp:positionV relativeFrom="paragraph">
                  <wp:posOffset>158115</wp:posOffset>
                </wp:positionV>
                <wp:extent cx="5562600" cy="632460"/>
                <wp:effectExtent l="0" t="0" r="0" b="0"/>
                <wp:wrapNone/>
                <wp:docPr id="7" name="Rectangle 7"/>
                <wp:cNvGraphicFramePr/>
                <a:graphic xmlns:a="http://schemas.openxmlformats.org/drawingml/2006/main">
                  <a:graphicData uri="http://schemas.microsoft.com/office/word/2010/wordprocessingShape">
                    <wps:wsp>
                      <wps:cNvSpPr/>
                      <wps:spPr>
                        <a:xfrm>
                          <a:off x="0" y="0"/>
                          <a:ext cx="5562600" cy="6324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3E7C" w:rsidRDefault="008D3E7C"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9EC5" id="Rectangle 7" o:spid="_x0000_s1028" style="position:absolute;left:0;text-align:left;margin-left:0;margin-top:12.45pt;width:438pt;height:49.8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" fillcolor="#d8d8d8 [2732]" stroked="f" strokeweight="1pt">
                <v:textbox>
                  <w:txbxContent>
                    <w:p w:rsidR="008D3E7C" w:rsidRDefault="008D3E7C" w:rsidP="005E3EBF">
                      <w:pPr>
                        <w:jc w:val="center"/>
                      </w:pPr>
                      <w:r w:rsidRPr="005E3EBF">
                        <w:rPr>
                          <w:noProof/>
                        </w:rPr>
                        <w:drawing>
                          <wp:inline distT="0" distB="0" distL="0" distR="0" wp14:anchorId="79E11F40" wp14:editId="4C78E252">
                            <wp:extent cx="5367020" cy="603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603698"/>
                                    </a:xfrm>
                                    <a:prstGeom prst="rect">
                                      <a:avLst/>
                                    </a:prstGeom>
                                    <a:noFill/>
                                    <a:ln>
                                      <a:noFill/>
                                    </a:ln>
                                  </pic:spPr>
                                </pic:pic>
                              </a:graphicData>
                            </a:graphic>
                          </wp:inline>
                        </w:drawing>
                      </w:r>
                    </w:p>
                  </w:txbxContent>
                </v:textbox>
                <w10:wrap anchorx="margin"/>
              </v:rect>
            </w:pict>
          </mc:Fallback>
        </mc:AlternateContent>
      </w:r>
    </w:p>
    <w:p w:rsidR="005E3EBF" w:rsidRDefault="005E3EBF" w:rsidP="005E3EBF">
      <w:pPr>
        <w:pStyle w:val="ListParagraph"/>
        <w:rPr>
          <w:rFonts w:eastAsiaTheme="majorEastAsia" w:cstheme="minorHAnsi"/>
          <w:spacing w:val="-10"/>
          <w:kern w:val="28"/>
          <w:szCs w:val="56"/>
        </w:rPr>
      </w:pPr>
    </w:p>
    <w:p w:rsidR="003A0FBB" w:rsidRDefault="005E3EBF" w:rsidP="009C33B2">
      <w:pPr>
        <w:pStyle w:val="ListParagraph"/>
        <w:rPr>
          <w:rFonts w:eastAsiaTheme="majorEastAsia" w:cstheme="minorHAnsi"/>
          <w:spacing w:val="-10"/>
          <w:kern w:val="28"/>
          <w:szCs w:val="56"/>
        </w:rPr>
      </w:pPr>
      <w:r w:rsidRPr="005E3EBF">
        <w:rPr>
          <w:rFonts w:eastAsiaTheme="majorEastAsia" w:cstheme="minorHAnsi"/>
          <w:spacing w:val="-10"/>
          <w:kern w:val="28"/>
          <w:szCs w:val="56"/>
        </w:rPr>
        <w:t xml:space="preserve">Please refer to: </w:t>
      </w:r>
      <w:r w:rsidR="009C33B2">
        <w:rPr>
          <w:rFonts w:eastAsiaTheme="majorEastAsia" w:cstheme="minorHAnsi"/>
          <w:spacing w:val="-10"/>
          <w:kern w:val="28"/>
          <w:szCs w:val="56"/>
        </w:rPr>
        <w:t xml:space="preserve"> </w:t>
      </w:r>
      <w:hyperlink r:id="rId10" w:history="1">
        <w:r w:rsidR="009C33B2" w:rsidRPr="007E40DD">
          <w:rPr>
            <w:rStyle w:val="Hyperlink"/>
            <w:rFonts w:eastAsiaTheme="majorEastAsia" w:cstheme="minorHAnsi"/>
            <w:spacing w:val="-10"/>
            <w:kern w:val="28"/>
            <w:szCs w:val="56"/>
          </w:rPr>
          <w:t>https://geek-university.com/python/add-python-to-the-windows-path/</w:t>
        </w:r>
      </w:hyperlink>
      <w:r w:rsidR="009C33B2">
        <w:rPr>
          <w:rFonts w:eastAsiaTheme="majorEastAsia" w:cstheme="minorHAnsi"/>
          <w:spacing w:val="-10"/>
          <w:kern w:val="28"/>
          <w:szCs w:val="56"/>
        </w:rPr>
        <w:t xml:space="preserve"> </w:t>
      </w:r>
    </w:p>
    <w:p w:rsidR="00BE3883" w:rsidRPr="00BE3883" w:rsidRDefault="00BE3883" w:rsidP="00BE3883">
      <w:pPr>
        <w:rPr>
          <w:rFonts w:eastAsiaTheme="majorEastAsia" w:cstheme="minorHAnsi"/>
          <w:spacing w:val="-10"/>
          <w:kern w:val="28"/>
          <w:szCs w:val="56"/>
        </w:rPr>
      </w:pPr>
    </w:p>
    <w:p w:rsidR="003A0FBB" w:rsidRPr="003A0FBB" w:rsidRDefault="003A0FBB" w:rsidP="003A0FBB">
      <w:pPr>
        <w:rPr>
          <w:rFonts w:eastAsiaTheme="majorEastAsia" w:cstheme="minorHAnsi"/>
          <w:spacing w:val="-10"/>
          <w:kern w:val="28"/>
          <w:szCs w:val="56"/>
        </w:rPr>
      </w:pPr>
      <w:r>
        <w:rPr>
          <w:rFonts w:eastAsiaTheme="majorEastAsia" w:cstheme="minorHAnsi"/>
          <w:spacing w:val="-10"/>
          <w:kern w:val="28"/>
          <w:szCs w:val="56"/>
        </w:rPr>
        <w:t>If you</w:t>
      </w:r>
      <w:r w:rsidR="003E0B30">
        <w:rPr>
          <w:rFonts w:eastAsiaTheme="majorEastAsia" w:cstheme="minorHAnsi"/>
          <w:spacing w:val="-10"/>
          <w:kern w:val="28"/>
          <w:szCs w:val="56"/>
        </w:rPr>
        <w:t xml:space="preserve"> had</w:t>
      </w:r>
      <w:r>
        <w:rPr>
          <w:rFonts w:eastAsiaTheme="majorEastAsia" w:cstheme="minorHAnsi"/>
          <w:spacing w:val="-10"/>
          <w:kern w:val="28"/>
          <w:szCs w:val="56"/>
        </w:rPr>
        <w:t xml:space="preserve"> found any new issue, please email to </w:t>
      </w:r>
      <w:hyperlink r:id="rId11" w:history="1">
        <w:r w:rsidRPr="007E40DD">
          <w:rPr>
            <w:rStyle w:val="Hyperlink"/>
            <w:rFonts w:eastAsiaTheme="majorEastAsia" w:cstheme="minorHAnsi"/>
            <w:spacing w:val="-10"/>
            <w:kern w:val="28"/>
            <w:szCs w:val="56"/>
          </w:rPr>
          <w:t>18026856@imail.sunway.edu.my</w:t>
        </w:r>
      </w:hyperlink>
      <w:r>
        <w:rPr>
          <w:rFonts w:eastAsiaTheme="majorEastAsia" w:cstheme="minorHAnsi"/>
          <w:spacing w:val="-10"/>
          <w:kern w:val="28"/>
          <w:szCs w:val="56"/>
        </w:rPr>
        <w:t xml:space="preserve"> for further helps</w:t>
      </w:r>
      <w:r w:rsidR="00C366B7">
        <w:rPr>
          <w:rFonts w:eastAsiaTheme="majorEastAsia" w:cstheme="minorHAnsi"/>
          <w:spacing w:val="-10"/>
          <w:kern w:val="28"/>
          <w:szCs w:val="56"/>
        </w:rPr>
        <w:t>.</w:t>
      </w:r>
    </w:p>
    <w:p w:rsidR="003A0FBB" w:rsidRDefault="003A0FBB" w:rsidP="005E3EBF">
      <w:pPr>
        <w:pStyle w:val="ListParagraph"/>
        <w:rPr>
          <w:rFonts w:asciiTheme="majorHAnsi" w:eastAsiaTheme="majorEastAsia" w:hAnsiTheme="majorHAnsi" w:cstheme="majorBidi"/>
          <w:spacing w:val="-10"/>
          <w:kern w:val="28"/>
          <w:szCs w:val="56"/>
        </w:rPr>
      </w:pPr>
    </w:p>
    <w:p w:rsidR="003A0FBB" w:rsidRDefault="003A0FBB" w:rsidP="005E3EBF">
      <w:pPr>
        <w:pStyle w:val="ListParagraph"/>
        <w:rPr>
          <w:rFonts w:asciiTheme="majorHAnsi" w:eastAsiaTheme="majorEastAsia" w:hAnsiTheme="majorHAnsi" w:cstheme="majorBidi"/>
          <w:spacing w:val="-10"/>
          <w:kern w:val="28"/>
          <w:szCs w:val="56"/>
        </w:rPr>
      </w:pPr>
    </w:p>
    <w:p w:rsidR="003A0FBB" w:rsidRPr="005E3EBF" w:rsidRDefault="003A0FBB" w:rsidP="005E3EBF">
      <w:pPr>
        <w:pStyle w:val="ListParagraph"/>
        <w:rPr>
          <w:rFonts w:asciiTheme="majorHAnsi" w:eastAsiaTheme="majorEastAsia" w:hAnsiTheme="majorHAnsi" w:cstheme="majorBidi"/>
          <w:spacing w:val="-10"/>
          <w:kern w:val="28"/>
          <w:szCs w:val="56"/>
        </w:rPr>
      </w:pPr>
    </w:p>
    <w:p w:rsidR="00B50525" w:rsidRDefault="00B50525" w:rsidP="00B50525"/>
    <w:p w:rsidR="00AB0EED" w:rsidRPr="00B50525" w:rsidRDefault="00AB0EED" w:rsidP="00B50525">
      <w:pPr>
        <w:sectPr w:rsidR="00AB0EED" w:rsidRPr="00B50525" w:rsidSect="00B50525">
          <w:pgSz w:w="12240" w:h="15840"/>
          <w:pgMar w:top="1440" w:right="1440" w:bottom="1440" w:left="1440" w:header="720" w:footer="720" w:gutter="0"/>
          <w:cols w:space="720"/>
          <w:docGrid w:linePitch="360"/>
        </w:sectPr>
      </w:pPr>
    </w:p>
    <w:p w:rsidR="008830AA" w:rsidRPr="00776776" w:rsidRDefault="00006BFE" w:rsidP="00364F12">
      <w:pPr>
        <w:pStyle w:val="Heading1"/>
      </w:pPr>
      <w:bookmarkStart w:id="4" w:name="_Toc12204291"/>
      <w:r w:rsidRPr="00006BFE">
        <w:lastRenderedPageBreak/>
        <w:t>Classes and function</w:t>
      </w:r>
      <w:r w:rsidR="009175C7">
        <w:t>s</w:t>
      </w:r>
      <w:bookmarkEnd w:id="4"/>
      <w:r w:rsidRPr="00006BFE">
        <w:t xml:space="preserve"> </w:t>
      </w:r>
    </w:p>
    <w:tbl>
      <w:tblPr>
        <w:tblStyle w:val="PlainTable1"/>
        <w:tblW w:w="13506" w:type="dxa"/>
        <w:tblInd w:w="-275" w:type="dxa"/>
        <w:tblLayout w:type="fixed"/>
        <w:tblLook w:val="04A0" w:firstRow="1" w:lastRow="0" w:firstColumn="1" w:lastColumn="0" w:noHBand="0" w:noVBand="1"/>
      </w:tblPr>
      <w:tblGrid>
        <w:gridCol w:w="1890"/>
        <w:gridCol w:w="1668"/>
        <w:gridCol w:w="2658"/>
        <w:gridCol w:w="1260"/>
        <w:gridCol w:w="2163"/>
        <w:gridCol w:w="3867"/>
      </w:tblGrid>
      <w:tr w:rsidR="008C26F8" w:rsidTr="008C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Class </w:t>
            </w:r>
          </w:p>
        </w:tc>
        <w:tc>
          <w:tcPr>
            <w:tcW w:w="166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w:t>
            </w:r>
          </w:p>
        </w:tc>
        <w:tc>
          <w:tcPr>
            <w:tcW w:w="2658"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Function Description</w:t>
            </w:r>
          </w:p>
        </w:tc>
        <w:tc>
          <w:tcPr>
            <w:tcW w:w="1260"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Value Returned</w:t>
            </w:r>
          </w:p>
        </w:tc>
        <w:tc>
          <w:tcPr>
            <w:tcW w:w="2163" w:type="dxa"/>
          </w:tcPr>
          <w:p w:rsidR="008C26F8" w:rsidRDefault="008C26F8" w:rsidP="00006BFE">
            <w:pPr>
              <w:spacing w:line="330" w:lineRule="atLeas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w:t>
            </w:r>
          </w:p>
        </w:tc>
        <w:tc>
          <w:tcPr>
            <w:tcW w:w="3867" w:type="dxa"/>
          </w:tcPr>
          <w:p w:rsidR="008C26F8" w:rsidRDefault="008C26F8" w:rsidP="008830AA">
            <w:pPr>
              <w:spacing w:line="330" w:lineRule="atLeast"/>
              <w:ind w:right="-1092"/>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Parameters Description</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8C26F8" w:rsidRPr="00DB1939"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(app.py)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 function for the program, handling setup, updates and resize the window screen automatically</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73267B"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73267B" w:rsidRPr="00D961EC" w:rsidRDefault="0073267B" w:rsidP="0073267B">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ind w:right="-109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music()</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 p</w:t>
            </w:r>
            <w:r w:rsidR="008C26F8">
              <w:rPr>
                <w:rFonts w:ascii="Calibri" w:eastAsia="Times New Roman" w:hAnsi="Calibri" w:cs="Calibri"/>
                <w:color w:val="000000" w:themeColor="text1"/>
                <w:szCs w:val="24"/>
              </w:rPr>
              <w:t>lay menu page background music, its should be used with a daemon thread to play the music.</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8830AA">
            <w:pPr>
              <w:spacing w:line="330" w:lineRule="atLeast"/>
              <w:ind w:right="-109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 xml:space="preserve">Rectangle </w:t>
            </w:r>
          </w:p>
          <w:p w:rsidR="008C26F8" w:rsidRPr="008830AA"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rectangle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sidRPr="00512599">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Init_content*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Top_row* </w:t>
            </w:r>
            <w:r w:rsidRPr="00512599">
              <w:rPr>
                <w:rFonts w:ascii="Calibri" w:eastAsia="Times New Roman" w:hAnsi="Calibri" w:cs="Calibri"/>
                <w:b/>
                <w:color w:val="000000" w:themeColor="text1"/>
                <w:szCs w:val="24"/>
              </w:rPr>
              <w:t>(boolean)</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Top_sym* </w:t>
            </w:r>
            <w:r w:rsidRPr="00512599">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8C26F8" w:rsidRPr="008830AA" w:rsidRDefault="008C26F8" w:rsidP="008830AA">
            <w:pPr>
              <w:spacing w:line="330" w:lineRule="atLeast"/>
              <w:ind w:right="876"/>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Color* </w:t>
            </w:r>
            <w:r w:rsidRPr="00512599">
              <w:rPr>
                <w:rFonts w:ascii="Calibri" w:eastAsia="Times New Roman" w:hAnsi="Calibri" w:cs="Calibri"/>
                <w:b/>
                <w:color w:val="000000" w:themeColor="text1"/>
                <w:szCs w:val="24"/>
              </w:rPr>
              <w:t>(curses object)</w:t>
            </w:r>
          </w:p>
        </w:tc>
        <w:tc>
          <w:tcPr>
            <w:tcW w:w="3867" w:type="dxa"/>
          </w:tcPr>
          <w:p w:rsidR="008C26F8" w:rsidRPr="00D961EC"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init_content</w:t>
            </w:r>
            <w:r w:rsidRPr="008830AA">
              <w:rPr>
                <w:rFonts w:ascii="Segoe UI" w:hAnsi="Segoe UI" w:cs="Segoe UI"/>
                <w:color w:val="24292E"/>
              </w:rPr>
              <w:t> is the content that will be at the middle of the rectangle (i.e. "start"),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top_row</w:t>
            </w:r>
            <w:r w:rsidRPr="008830AA">
              <w:rPr>
                <w:rFonts w:ascii="Segoe UI" w:hAnsi="Segoe UI" w:cs="Segoe UI"/>
                <w:color w:val="24292E"/>
              </w:rPr>
              <w:t> is a boolean parameter (True = there are string that will be displayed at the top of the rectangle (i.e. +---1---+), </w:t>
            </w:r>
          </w:p>
          <w:p w:rsidR="008C26F8" w:rsidRDefault="008C26F8" w:rsidP="008830AA">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top_sym</w:t>
            </w:r>
            <w:r w:rsidRPr="008830AA">
              <w:rPr>
                <w:rFonts w:ascii="Segoe UI" w:hAnsi="Segoe UI" w:cs="Segoe UI"/>
                <w:color w:val="24292E"/>
              </w:rPr>
              <w:t> is a string parameter for top_row (i.e. 1/Score Board/X), </w:t>
            </w:r>
          </w:p>
          <w:p w:rsidR="008C26F8" w:rsidRPr="008830AA" w:rsidRDefault="008C26F8" w:rsidP="008830AA">
            <w:pPr>
              <w:spacing w:line="330" w:lineRule="atLeast"/>
              <w:ind w:right="-19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lastRenderedPageBreak/>
              <w:t>color</w:t>
            </w:r>
            <w:r w:rsidRPr="008830AA">
              <w:rPr>
                <w:rFonts w:ascii="Segoe UI" w:hAnsi="Segoe UI" w:cs="Segoe UI"/>
                <w:color w:val="24292E"/>
              </w:rPr>
              <w:t> is the color of the content, use curses defined color for this parameter (i.e. curses.COLOR_YELLOW)</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draw_rectangle()</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draw rectangle at the y and x given,</w:t>
            </w:r>
            <w:r>
              <w:rPr>
                <w:rFonts w:ascii="Segoe UI" w:hAnsi="Segoe UI" w:cs="Segoe UI"/>
                <w:color w:val="24292E"/>
              </w:rPr>
              <w:t xml:space="preserve"> </w:t>
            </w:r>
            <w:r w:rsidRPr="008830AA">
              <w:rPr>
                <w:rFonts w:ascii="Segoe UI" w:hAnsi="Segoe UI" w:cs="Segoe UI"/>
                <w:color w:val="24292E"/>
              </w:rPr>
              <w:t>it get the top left corner position,</w:t>
            </w:r>
            <w:r>
              <w:rPr>
                <w:rFonts w:ascii="Segoe UI" w:hAnsi="Segoe UI" w:cs="Segoe UI"/>
                <w:color w:val="24292E"/>
              </w:rPr>
              <w:t xml:space="preserve"> </w:t>
            </w:r>
            <w:r w:rsidRPr="008830AA">
              <w:rPr>
                <w:rFonts w:ascii="Segoe UI" w:hAnsi="Segoe UI" w:cs="Segoe UI"/>
                <w:color w:val="24292E"/>
              </w:rPr>
              <w:t>and bottom right corner position to draw the rectangle on the window initialized</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Calibri" w:eastAsia="Times New Roman" w:hAnsi="Calibri" w:cs="Calibri"/>
                <w:color w:val="000000" w:themeColor="text1"/>
                <w:szCs w:val="24"/>
              </w:rPr>
              <w:t>NA</w:t>
            </w:r>
          </w:p>
        </w:tc>
        <w:tc>
          <w:tcPr>
            <w:tcW w:w="2163" w:type="dxa"/>
          </w:tcPr>
          <w:p w:rsidR="008C26F8" w:rsidRPr="008830AA" w:rsidRDefault="008C26F8" w:rsidP="008830AA">
            <w:pPr>
              <w:spacing w:after="2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Fonts w:ascii="Segoe UI" w:hAnsi="Segoe UI" w:cs="Segoe UI"/>
                <w:color w:val="24292E"/>
              </w:rPr>
              <w:t>up_left_y</w:t>
            </w:r>
            <w:r>
              <w:rPr>
                <w:rFonts w:ascii="Segoe UI" w:hAnsi="Segoe UI" w:cs="Segoe UI"/>
                <w:color w:val="24292E"/>
              </w:rPr>
              <w:t xml:space="preserve"> </w:t>
            </w:r>
            <w:r w:rsidRPr="00512599">
              <w:rPr>
                <w:rFonts w:ascii="Segoe UI" w:hAnsi="Segoe UI" w:cs="Segoe UI"/>
                <w:b/>
                <w:color w:val="24292E"/>
              </w:rPr>
              <w:t>(integer)</w:t>
            </w:r>
            <w:r>
              <w:rPr>
                <w:rFonts w:ascii="Segoe UI" w:hAnsi="Segoe UI" w:cs="Segoe UI"/>
                <w:color w:val="24292E"/>
              </w:rPr>
              <w:t xml:space="preserve">,   </w:t>
            </w:r>
            <w:r w:rsidRPr="008830AA">
              <w:rPr>
                <w:rFonts w:ascii="Segoe UI" w:hAnsi="Segoe UI" w:cs="Segoe UI"/>
                <w:color w:val="24292E"/>
              </w:rPr>
              <w:t>up_left_x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low_right_y</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 low_right_x</w:t>
            </w:r>
            <w:r>
              <w:rPr>
                <w:rFonts w:ascii="Segoe UI" w:hAnsi="Segoe UI" w:cs="Segoe UI"/>
                <w:color w:val="24292E"/>
              </w:rPr>
              <w:t xml:space="preserve"> </w:t>
            </w:r>
            <w:r w:rsidRPr="00512599">
              <w:rPr>
                <w:rFonts w:ascii="Segoe UI" w:hAnsi="Segoe UI" w:cs="Segoe UI"/>
                <w:b/>
                <w:color w:val="24292E"/>
              </w:rPr>
              <w:t>(integer)</w:t>
            </w:r>
            <w:r w:rsidRPr="008830AA">
              <w:rPr>
                <w:rFonts w:ascii="Segoe UI" w:hAnsi="Segoe UI" w:cs="Segoe UI"/>
                <w:color w:val="24292E"/>
              </w:rPr>
              <w:t>,</w:t>
            </w:r>
            <w:r>
              <w:rPr>
                <w:rFonts w:ascii="Segoe UI" w:hAnsi="Segoe UI" w:cs="Segoe UI"/>
                <w:color w:val="24292E"/>
              </w:rPr>
              <w:t xml:space="preserve">  </w:t>
            </w:r>
            <w:r w:rsidRPr="008830AA">
              <w:rPr>
                <w:rFonts w:ascii="Segoe UI" w:hAnsi="Segoe UI" w:cs="Segoe UI"/>
                <w:color w:val="24292E"/>
              </w:rPr>
              <w:t>default_corn_sym = True</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sidRPr="008830AA">
              <w:rPr>
                <w:rStyle w:val="Strong"/>
                <w:rFonts w:ascii="Segoe UI" w:hAnsi="Segoe UI" w:cs="Segoe UI"/>
                <w:color w:val="24292E"/>
              </w:rPr>
              <w:t>up_left_y</w:t>
            </w:r>
            <w:r w:rsidRPr="008830AA">
              <w:rPr>
                <w:rFonts w:ascii="Segoe UI" w:hAnsi="Segoe UI" w:cs="Segoe UI"/>
                <w:color w:val="24292E"/>
              </w:rPr>
              <w:t> is the top left corner's y value,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Style w:val="Strong"/>
                <w:rFonts w:ascii="Segoe UI" w:hAnsi="Segoe UI" w:cs="Segoe UI"/>
                <w:color w:val="24292E"/>
              </w:rPr>
              <w:t>up_left_x</w:t>
            </w:r>
            <w:r w:rsidRPr="008830AA">
              <w:rPr>
                <w:rFonts w:ascii="Segoe UI" w:hAnsi="Segoe UI" w:cs="Segoe UI"/>
                <w:color w:val="24292E"/>
              </w:rPr>
              <w:t> is the top left corner's x value, and same to </w:t>
            </w:r>
            <w:r w:rsidRPr="008830AA">
              <w:rPr>
                <w:rStyle w:val="Strong"/>
                <w:rFonts w:ascii="Segoe UI" w:hAnsi="Segoe UI" w:cs="Segoe UI"/>
                <w:color w:val="24292E"/>
              </w:rPr>
              <w:t>low_right_y</w:t>
            </w:r>
            <w:r>
              <w:rPr>
                <w:rStyle w:val="Strong"/>
                <w:rFonts w:ascii="Segoe UI" w:hAnsi="Segoe UI" w:cs="Segoe UI"/>
                <w:color w:val="24292E"/>
              </w:rPr>
              <w:t xml:space="preserve"> </w:t>
            </w:r>
            <w:r w:rsidRPr="008830AA">
              <w:rPr>
                <w:rFonts w:ascii="Segoe UI" w:hAnsi="Segoe UI" w:cs="Segoe UI"/>
                <w:color w:val="24292E"/>
              </w:rPr>
              <w:t>and </w:t>
            </w:r>
            <w:r w:rsidRPr="008830AA">
              <w:rPr>
                <w:rStyle w:val="Strong"/>
                <w:rFonts w:ascii="Segoe UI" w:hAnsi="Segoe UI" w:cs="Segoe UI"/>
                <w:color w:val="24292E"/>
              </w:rPr>
              <w:t>low_right x</w:t>
            </w:r>
          </w:p>
        </w:tc>
      </w:tr>
      <w:tr w:rsidR="00C9676D"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C9676D" w:rsidRPr="008830AA" w:rsidRDefault="00C9676D" w:rsidP="00006BFE">
            <w:pPr>
              <w:spacing w:line="330" w:lineRule="atLeast"/>
              <w:rPr>
                <w:rFonts w:ascii="Calibri" w:eastAsia="Times New Roman" w:hAnsi="Calibri" w:cs="Calibri"/>
                <w:b w:val="0"/>
                <w:color w:val="000000" w:themeColor="text1"/>
                <w:szCs w:val="24"/>
              </w:rPr>
            </w:pPr>
          </w:p>
        </w:tc>
        <w:tc>
          <w:tcPr>
            <w:tcW w:w="1668" w:type="dxa"/>
          </w:tcPr>
          <w:p w:rsidR="00C9676D"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refresh_rectangle()</w:t>
            </w:r>
          </w:p>
        </w:tc>
        <w:tc>
          <w:tcPr>
            <w:tcW w:w="2658"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Refresh rectangle from the virtual window</w:t>
            </w:r>
          </w:p>
        </w:tc>
        <w:tc>
          <w:tcPr>
            <w:tcW w:w="1260"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C9676D" w:rsidRPr="008830AA" w:rsidRDefault="00C9676D" w:rsidP="008830AA">
            <w:pPr>
              <w:spacing w:after="24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w:t>
            </w:r>
          </w:p>
        </w:tc>
        <w:tc>
          <w:tcPr>
            <w:tcW w:w="3867" w:type="dxa"/>
          </w:tcPr>
          <w:p w:rsidR="00C9676D" w:rsidRPr="008830AA" w:rsidRDefault="00C9676D" w:rsidP="00006BFE">
            <w:pPr>
              <w:spacing w:line="330" w:lineRule="atLeast"/>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24292E"/>
              </w:rPr>
            </w:pPr>
            <w:r>
              <w:rPr>
                <w:rStyle w:val="Strong"/>
                <w:rFonts w:ascii="Segoe UI" w:hAnsi="Segoe UI" w:cs="Segoe UI"/>
                <w:color w:val="24292E"/>
              </w:rPr>
              <w:t>-</w:t>
            </w: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property function: content, color</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8830AA">
              <w:rPr>
                <w:rFonts w:ascii="Segoe UI" w:hAnsi="Segoe UI" w:cs="Segoe UI"/>
                <w:color w:val="24292E"/>
              </w:rPr>
              <w:t>functions that with @property, so that it can be changed in future, content is the content that is in the rectangle, color is the color of the content</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76776">
            <w:pPr>
              <w:spacing w:line="330" w:lineRule="atLeast"/>
              <w:ind w:right="-174"/>
              <w:rPr>
                <w:rFonts w:ascii="Segoe UI" w:hAnsi="Segoe UI" w:cs="Segoe UI"/>
                <w:bCs w:val="0"/>
                <w:color w:val="24292E"/>
                <w:sz w:val="20"/>
              </w:rPr>
            </w:pPr>
            <w:r w:rsidRPr="00776776">
              <w:rPr>
                <w:rFonts w:ascii="Segoe UI" w:hAnsi="Segoe UI" w:cs="Segoe UI"/>
                <w:b w:val="0"/>
                <w:color w:val="24292E"/>
                <w:sz w:val="20"/>
              </w:rPr>
              <w:t>LoadingAnimation</w:t>
            </w:r>
          </w:p>
          <w:p w:rsidR="008C26F8" w:rsidRPr="00776776" w:rsidRDefault="008C26F8" w:rsidP="00776776">
            <w:pPr>
              <w:spacing w:line="330" w:lineRule="atLeast"/>
              <w:ind w:right="-174"/>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low_level_component.py)</w:t>
            </w:r>
          </w:p>
        </w:tc>
        <w:tc>
          <w:tcPr>
            <w:tcW w:w="166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loading animation class</w:t>
            </w:r>
          </w:p>
        </w:tc>
        <w:tc>
          <w:tcPr>
            <w:tcW w:w="1260" w:type="dxa"/>
          </w:tcPr>
          <w:p w:rsidR="008C26F8" w:rsidRPr="008830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8830AA"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draw_loading()</w:t>
            </w:r>
          </w:p>
        </w:tc>
        <w:tc>
          <w:tcPr>
            <w:tcW w:w="2658"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loading animation at the y and x given</w:t>
            </w:r>
          </w:p>
        </w:tc>
        <w:tc>
          <w:tcPr>
            <w:tcW w:w="1260" w:type="dxa"/>
          </w:tcPr>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Y </w:t>
            </w:r>
            <w:r w:rsidRPr="00512599">
              <w:rPr>
                <w:rFonts w:ascii="Segoe UI" w:hAnsi="Segoe UI" w:cs="Segoe UI"/>
                <w:b/>
                <w:color w:val="24292E"/>
              </w:rPr>
              <w:t>(integer)</w:t>
            </w:r>
            <w:r>
              <w:rPr>
                <w:rFonts w:ascii="Calibri" w:eastAsia="Times New Roman" w:hAnsi="Calibri" w:cs="Calibri"/>
                <w:color w:val="000000" w:themeColor="text1"/>
                <w:szCs w:val="24"/>
              </w:rPr>
              <w:t xml:space="preserve">, </w:t>
            </w:r>
          </w:p>
          <w:p w:rsidR="008C26F8" w:rsidRPr="008830AA"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X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y </w:t>
            </w:r>
            <w:r>
              <w:rPr>
                <w:rFonts w:ascii="Calibri" w:eastAsia="Times New Roman" w:hAnsi="Calibri" w:cs="Calibri"/>
                <w:color w:val="000000" w:themeColor="text1"/>
                <w:szCs w:val="24"/>
              </w:rPr>
              <w:t>is the y point,</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x </w:t>
            </w:r>
            <w:r>
              <w:rPr>
                <w:rFonts w:ascii="Calibri" w:eastAsia="Times New Roman" w:hAnsi="Calibri" w:cs="Calibri"/>
                <w:color w:val="000000" w:themeColor="text1"/>
                <w:szCs w:val="24"/>
              </w:rPr>
              <w:t>is the x point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sidRPr="00776776">
              <w:rPr>
                <w:rFonts w:ascii="Calibri" w:eastAsia="Times New Roman" w:hAnsi="Calibri" w:cs="Calibri"/>
                <w:b w:val="0"/>
                <w:color w:val="000000" w:themeColor="text1"/>
                <w:szCs w:val="24"/>
              </w:rPr>
              <w:t>GameBoard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game_board.py)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Box_size </w:t>
            </w:r>
            <w:r w:rsidRPr="00512599">
              <w:rPr>
                <w:rFonts w:ascii="Segoe UI" w:hAnsi="Segoe UI" w:cs="Segoe UI"/>
                <w:b/>
                <w:color w:val="24292E"/>
              </w:rPr>
              <w:t>(integer)</w:t>
            </w:r>
          </w:p>
        </w:tc>
        <w:tc>
          <w:tcPr>
            <w:tcW w:w="3867" w:type="dxa"/>
          </w:tcPr>
          <w:p w:rsidR="008C26F8" w:rsidRPr="00D961EC"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sidRPr="002B1814">
              <w:rPr>
                <w:rFonts w:ascii="Calibri" w:eastAsia="Times New Roman" w:hAnsi="Calibri" w:cs="Calibri"/>
                <w:b/>
                <w:color w:val="000000" w:themeColor="text1"/>
                <w:szCs w:val="24"/>
              </w:rPr>
              <w:t>Box_size</w:t>
            </w:r>
            <w:r>
              <w:rPr>
                <w:rFonts w:ascii="Calibri" w:eastAsia="Times New Roman" w:hAnsi="Calibri" w:cs="Calibri"/>
                <w:color w:val="000000" w:themeColor="text1"/>
                <w:szCs w:val="24"/>
              </w:rPr>
              <w:t xml:space="preserve"> is the size for every tile in the game board</w:t>
            </w:r>
          </w:p>
        </w:tc>
      </w:tr>
      <w:tr w:rsidR="008C26F8" w:rsidRPr="002B1814"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draw_board()</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 the game board at the window parsed with the row and column that required (i.e. 6,7 or 6,9)</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Row_amount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Column_amount </w:t>
            </w:r>
            <w:r w:rsidRPr="00512599">
              <w:rPr>
                <w:rFonts w:ascii="Segoe UI" w:hAnsi="Segoe UI" w:cs="Segoe UI"/>
                <w:b/>
                <w:color w:val="24292E"/>
              </w:rPr>
              <w:t>(integer)</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Row_amount</w:t>
            </w:r>
            <w:r>
              <w:rPr>
                <w:rFonts w:ascii="Calibri" w:eastAsia="Times New Roman" w:hAnsi="Calibri" w:cs="Calibri"/>
                <w:color w:val="000000" w:themeColor="text1"/>
                <w:szCs w:val="24"/>
              </w:rPr>
              <w:t xml:space="preserve"> is the amount of row required (i.e. 6)</w:t>
            </w:r>
          </w:p>
          <w:p w:rsidR="008C26F8" w:rsidRPr="002B1814"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Column_amount</w:t>
            </w:r>
            <w:r>
              <w:rPr>
                <w:rFonts w:ascii="Calibri" w:eastAsia="Times New Roman" w:hAnsi="Calibri" w:cs="Calibri"/>
                <w:color w:val="000000" w:themeColor="text1"/>
                <w:szCs w:val="24"/>
              </w:rPr>
              <w:t xml:space="preserve"> is the amount of column required (i.e. 9)</w:t>
            </w:r>
          </w:p>
        </w:tc>
      </w:tr>
      <w:tr w:rsidR="008C26F8" w:rsidRPr="002B1814"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refresh_board()</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Refresh the game board from the virtual window of curses and draw to the window parsed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Return the data of the board in a two-dimensional list</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Two-dimension-al list which contain the board data in column by row format</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data_reset()</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clears every data inside the game board list to empty string</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F47654" w:rsidTr="008C26F8">
        <w:tc>
          <w:tcPr>
            <w:cnfStyle w:val="001000000000" w:firstRow="0" w:lastRow="0" w:firstColumn="1" w:lastColumn="0" w:oddVBand="0" w:evenVBand="0" w:oddHBand="0" w:evenHBand="0" w:firstRowFirstColumn="0" w:firstRowLastColumn="0" w:lastRowFirstColumn="0" w:lastRowLastColumn="0"/>
            <w:tcW w:w="1890" w:type="dxa"/>
          </w:tcPr>
          <w:p w:rsidR="00F47654" w:rsidRPr="00776776" w:rsidRDefault="00F47654" w:rsidP="00006BFE">
            <w:pPr>
              <w:spacing w:line="330" w:lineRule="atLeast"/>
              <w:rPr>
                <w:rFonts w:ascii="Calibri" w:eastAsia="Times New Roman" w:hAnsi="Calibri" w:cs="Calibri"/>
                <w:b w:val="0"/>
                <w:color w:val="000000" w:themeColor="text1"/>
                <w:szCs w:val="24"/>
              </w:rPr>
            </w:pPr>
          </w:p>
        </w:tc>
        <w:tc>
          <w:tcPr>
            <w:tcW w:w="1668"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draw_column()</w:t>
            </w:r>
          </w:p>
        </w:tc>
        <w:tc>
          <w:tcPr>
            <w:tcW w:w="2658"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rectangle (game board tile) column by column in game_board_list</w:t>
            </w:r>
          </w:p>
        </w:tc>
        <w:tc>
          <w:tcPr>
            <w:tcW w:w="1260"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F47654" w:rsidRPr="00F47654" w:rsidRDefault="00F47654" w:rsidP="00F47654">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(inherit from game board constructor)</w:t>
            </w:r>
          </w:p>
        </w:tc>
        <w:tc>
          <w:tcPr>
            <w:tcW w:w="3867" w:type="dxa"/>
          </w:tcPr>
          <w:p w:rsidR="00F47654" w:rsidRDefault="00F47654"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ScoreBoard</w:t>
            </w:r>
          </w:p>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Component-&gt; score_board.py)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Nlines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Ncols </w:t>
            </w:r>
            <w:r w:rsidRPr="00512599">
              <w:rPr>
                <w:rFonts w:ascii="Segoe UI" w:hAnsi="Segoe UI" w:cs="Segoe UI"/>
                <w:b/>
                <w:color w:val="24292E"/>
              </w:rPr>
              <w:t>(integer)</w:t>
            </w:r>
            <w:r>
              <w:rPr>
                <w:rFonts w:ascii="Calibri" w:eastAsia="Times New Roman" w:hAnsi="Calibri" w:cs="Calibri"/>
                <w:color w:val="000000" w:themeColor="text1"/>
                <w:szCs w:val="24"/>
              </w:rPr>
              <w:t>,</w:t>
            </w:r>
          </w:p>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Nlines</w:t>
            </w:r>
            <w:r>
              <w:rPr>
                <w:rFonts w:ascii="Calibri" w:eastAsia="Times New Roman" w:hAnsi="Calibri" w:cs="Calibri"/>
                <w:color w:val="000000" w:themeColor="text1"/>
                <w:szCs w:val="24"/>
              </w:rPr>
              <w:t xml:space="preserve"> is the height of the score board</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Ncols </w:t>
            </w:r>
            <w:r>
              <w:rPr>
                <w:rFonts w:ascii="Calibri" w:eastAsia="Times New Roman" w:hAnsi="Calibri" w:cs="Calibri"/>
                <w:color w:val="000000" w:themeColor="text1"/>
                <w:szCs w:val="24"/>
              </w:rPr>
              <w:t>is the width of the score board</w:t>
            </w:r>
          </w:p>
          <w:p w:rsidR="008C26F8" w:rsidRPr="00B779EB" w:rsidRDefault="008C26F8" w:rsidP="00B779EB">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8C26F8" w:rsidRPr="008774AE"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8C26F8" w:rsidTr="008C26F8">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draw_score_board()</w:t>
            </w:r>
          </w:p>
        </w:tc>
        <w:tc>
          <w:tcPr>
            <w:tcW w:w="2658" w:type="dxa"/>
          </w:tcPr>
          <w:p w:rsidR="008C26F8" w:rsidRDefault="002677FA"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that</w:t>
            </w:r>
            <w:r w:rsidR="008C26F8">
              <w:rPr>
                <w:rFonts w:ascii="Calibri" w:eastAsia="Times New Roman" w:hAnsi="Calibri" w:cs="Calibri"/>
                <w:color w:val="000000" w:themeColor="text1"/>
                <w:szCs w:val="24"/>
              </w:rPr>
              <w:t xml:space="preserve"> draws the score board at the window’s (0,0)</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show_scores()</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used by draw_score_board() to retrieve the scores from file and add into score board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Pr="00776776"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 (main_menu.py)</w:t>
            </w: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Main program of main_menu.py, the reason of not making this into a </w:t>
            </w:r>
            <w:r w:rsidR="009D4BBB">
              <w:rPr>
                <w:rFonts w:ascii="Calibri" w:eastAsia="Times New Roman" w:hAnsi="Calibri" w:cs="Calibri"/>
                <w:color w:val="000000" w:themeColor="text1"/>
                <w:szCs w:val="24"/>
              </w:rPr>
              <w:t>class</w:t>
            </w:r>
            <w:r>
              <w:rPr>
                <w:rFonts w:ascii="Calibri" w:eastAsia="Times New Roman" w:hAnsi="Calibri" w:cs="Calibri"/>
                <w:color w:val="000000" w:themeColor="text1"/>
                <w:szCs w:val="24"/>
              </w:rPr>
              <w:t xml:space="preserve"> is to prevent it create an instance which will kill the window created originally</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 xml:space="preserve">(curses object) </w:t>
            </w:r>
          </w:p>
        </w:tc>
        <w:tc>
          <w:tcPr>
            <w:tcW w:w="3867" w:type="dxa"/>
          </w:tcPr>
          <w:p w:rsidR="008C26F8" w:rsidRPr="008774AE"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w:t>
            </w:r>
            <w:r w:rsidR="008C26F8">
              <w:rPr>
                <w:rFonts w:ascii="Calibri" w:eastAsia="Times New Roman" w:hAnsi="Calibri" w:cs="Calibri"/>
                <w:color w:val="000000" w:themeColor="text1"/>
                <w:szCs w:val="24"/>
              </w:rPr>
              <w:t>avigation of the page to another page from the parameter passed</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OptionPage</w:t>
            </w:r>
          </w:p>
          <w:p w:rsidR="008C26F8" w:rsidRDefault="008C26F8" w:rsidP="00006BFE">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(GUI-&gt; option_page.py)</w:t>
            </w:r>
          </w:p>
        </w:tc>
        <w:tc>
          <w:tcPr>
            <w:tcW w:w="166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option page, a page to set all the game preferences i.e. music, color)</w:t>
            </w:r>
          </w:p>
        </w:tc>
        <w:tc>
          <w:tcPr>
            <w:tcW w:w="1260" w:type="dxa"/>
          </w:tcPr>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512599"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D961EC">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006BFE">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006BFE">
            <w:pPr>
              <w:spacing w:line="330" w:lineRule="atLeast"/>
              <w:rPr>
                <w:rFonts w:ascii="Calibri" w:eastAsia="Times New Roman" w:hAnsi="Calibri" w:cs="Calibri"/>
                <w:b w:val="0"/>
                <w:color w:val="000000" w:themeColor="text1"/>
                <w:szCs w:val="24"/>
              </w:rPr>
            </w:pPr>
          </w:p>
        </w:tc>
        <w:tc>
          <w:tcPr>
            <w:tcW w:w="166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option page</w:t>
            </w:r>
          </w:p>
        </w:tc>
        <w:tc>
          <w:tcPr>
            <w:tcW w:w="1260"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006BFE">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play the clicking sound effect, recommended to use with a daemon thread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disrupt_music()</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to disrupt the music that’s being play (previewing)</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save_configuration()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save the setting of the option page to a json file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Color</w:t>
            </w:r>
            <w:r>
              <w:rPr>
                <w:rFonts w:ascii="Calibri" w:eastAsia="Times New Roman" w:hAnsi="Calibri" w:cs="Calibri"/>
                <w:b/>
                <w:color w:val="000000" w:themeColor="text1"/>
                <w:szCs w:val="24"/>
              </w:rPr>
              <w:t>(curses object)</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Music</w:t>
            </w:r>
            <w:r>
              <w:rPr>
                <w:rFonts w:ascii="Calibri" w:eastAsia="Times New Roman" w:hAnsi="Calibri" w:cs="Calibri"/>
                <w:b/>
                <w:color w:val="000000" w:themeColor="text1"/>
                <w:szCs w:val="24"/>
              </w:rPr>
              <w:t>(string)</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Color </w:t>
            </w:r>
            <w:r>
              <w:rPr>
                <w:rFonts w:cstheme="minorHAnsi"/>
                <w:color w:val="24292E"/>
              </w:rPr>
              <w:t>is a curses object that is predefined, use curses.COLOR_YELLOW, etc.</w:t>
            </w:r>
          </w:p>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Pr>
                <w:rFonts w:cstheme="minorHAnsi"/>
                <w:b/>
                <w:color w:val="24292E"/>
              </w:rPr>
              <w:t xml:space="preserve">Music </w:t>
            </w:r>
            <w:r>
              <w:rPr>
                <w:rFonts w:cstheme="minorHAnsi"/>
                <w:color w:val="24292E"/>
              </w:rPr>
              <w:t>is a string that contain the music name (i.e. music 1, music 2, music 3)</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LeaderBoardsPage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leaderboards_page.py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Initialize leaderboards page, a page to view the leaderboards </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leaderboards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GameOptionsPage</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game_option.py)</w:t>
            </w: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game options page, a page to set the game setting, i.e. new game/ continue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option page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lastRenderedPageBreak/>
              <w:t>NewGameOptions</w:t>
            </w:r>
          </w:p>
          <w:p w:rsidR="008C26F8" w:rsidRDefault="008C26F8" w:rsidP="00722CEF">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game_newgame.py)</w:t>
            </w: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new game page, a page after user choose for new game and for user to choose difficulty, i.e. normal/advance</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D961EC"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new game page</w:t>
            </w:r>
          </w:p>
        </w:tc>
        <w:tc>
          <w:tcPr>
            <w:tcW w:w="1260"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Default="008C26F8" w:rsidP="00722CEF">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722CEF">
            <w:pPr>
              <w:spacing w:line="330" w:lineRule="atLeast"/>
              <w:rPr>
                <w:rFonts w:ascii="Calibri" w:eastAsia="Times New Roman" w:hAnsi="Calibri" w:cs="Calibri"/>
                <w:b w:val="0"/>
                <w:color w:val="000000" w:themeColor="text1"/>
                <w:szCs w:val="24"/>
              </w:rPr>
            </w:pPr>
          </w:p>
        </w:tc>
        <w:tc>
          <w:tcPr>
            <w:tcW w:w="166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that will draw the page layout and button on the window parsed</w:t>
            </w:r>
          </w:p>
        </w:tc>
        <w:tc>
          <w:tcPr>
            <w:tcW w:w="1260" w:type="dxa"/>
          </w:tcPr>
          <w:p w:rsidR="008C26F8"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722CEF">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8C26F8" w:rsidRPr="00F137AA"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8C26F8"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w:t>
            </w:r>
            <w:r w:rsidR="002677FA">
              <w:rPr>
                <w:rFonts w:ascii="Calibri" w:eastAsia="Times New Roman" w:hAnsi="Calibri" w:cs="Calibri"/>
                <w:color w:val="000000" w:themeColor="text1"/>
                <w:szCs w:val="24"/>
              </w:rPr>
              <w:t xml:space="preserve">private </w:t>
            </w:r>
            <w:r>
              <w:rPr>
                <w:rFonts w:ascii="Calibri" w:eastAsia="Times New Roman" w:hAnsi="Calibri" w:cs="Calibri"/>
                <w:color w:val="000000" w:themeColor="text1"/>
                <w:szCs w:val="24"/>
              </w:rPr>
              <w:t>function to play the clicking sound effect, recommended to use with a daemon thread</w:t>
            </w:r>
          </w:p>
        </w:tc>
        <w:tc>
          <w:tcPr>
            <w:tcW w:w="1260"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8C26F8" w:rsidRPr="00D961EC" w:rsidRDefault="008C26F8" w:rsidP="008C26F8">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ContinueGameOptions</w:t>
            </w:r>
          </w:p>
          <w:p w:rsidR="008C26F8" w:rsidRDefault="008C26F8" w:rsidP="008C26F8">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game_continue.py)</w:t>
            </w:r>
          </w:p>
        </w:tc>
        <w:tc>
          <w:tcPr>
            <w:tcW w:w="166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8C26F8"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the continue game page</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2677FA" w:rsidRDefault="002677FA"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8C26F8" w:rsidRPr="00F137AA" w:rsidRDefault="008C26F8"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sidRPr="00D961EC">
              <w:rPr>
                <w:rFonts w:cstheme="minorHAnsi"/>
                <w:b/>
                <w:color w:val="24292E"/>
              </w:rPr>
              <w:t xml:space="preserve">Window </w:t>
            </w:r>
            <w:r w:rsidRPr="00D961EC">
              <w:rPr>
                <w:rFonts w:cstheme="minorHAnsi"/>
                <w:color w:val="24292E"/>
              </w:rPr>
              <w:t>is a curses object that’s created by using curses.newwin(), or curses.wrapper()</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8C26F8">
            <w:pPr>
              <w:spacing w:line="330" w:lineRule="atLeast"/>
              <w:rPr>
                <w:rFonts w:ascii="Calibri" w:eastAsia="Times New Roman" w:hAnsi="Calibri" w:cs="Calibri"/>
                <w:color w:val="000000" w:themeColor="text1"/>
                <w:szCs w:val="24"/>
              </w:rPr>
            </w:pPr>
          </w:p>
        </w:tc>
        <w:tc>
          <w:tcPr>
            <w:tcW w:w="166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continue game page</w:t>
            </w:r>
          </w:p>
        </w:tc>
        <w:tc>
          <w:tcPr>
            <w:tcW w:w="1260"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8C26F8">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b/>
                <w:color w:val="24292E"/>
              </w:rPr>
            </w:pPr>
            <w:r>
              <w:rPr>
                <w:rFonts w:cstheme="minorHAnsi"/>
                <w:b/>
                <w:color w:val="24292E"/>
              </w:rPr>
              <w:t>-</w:t>
            </w:r>
          </w:p>
        </w:tc>
      </w:tr>
      <w:tr w:rsidR="008C26F8"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8C26F8" w:rsidRDefault="008C26F8" w:rsidP="008C26F8">
            <w:pPr>
              <w:spacing w:line="330" w:lineRule="atLeast"/>
              <w:rPr>
                <w:rFonts w:ascii="Calibri" w:eastAsia="Times New Roman" w:hAnsi="Calibri" w:cs="Calibri"/>
                <w:b w:val="0"/>
                <w:color w:val="000000" w:themeColor="text1"/>
                <w:szCs w:val="24"/>
              </w:rPr>
            </w:pPr>
          </w:p>
        </w:tc>
        <w:tc>
          <w:tcPr>
            <w:tcW w:w="166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draw_menu()</w:t>
            </w:r>
          </w:p>
        </w:tc>
        <w:tc>
          <w:tcPr>
            <w:tcW w:w="2658"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w:t>
            </w:r>
            <w:r w:rsidR="002677FA">
              <w:rPr>
                <w:rFonts w:ascii="Calibri" w:eastAsia="Times New Roman" w:hAnsi="Calibri" w:cs="Calibri"/>
                <w:color w:val="000000" w:themeColor="text1"/>
                <w:szCs w:val="24"/>
              </w:rPr>
              <w:t xml:space="preserve"> private</w:t>
            </w:r>
            <w:r>
              <w:rPr>
                <w:rFonts w:ascii="Calibri" w:eastAsia="Times New Roman" w:hAnsi="Calibri" w:cs="Calibri"/>
                <w:color w:val="000000" w:themeColor="text1"/>
                <w:szCs w:val="24"/>
              </w:rPr>
              <w:t xml:space="preserve"> function that will draw the page layout and button on the window parsed</w:t>
            </w:r>
          </w:p>
        </w:tc>
        <w:tc>
          <w:tcPr>
            <w:tcW w:w="1260" w:type="dxa"/>
          </w:tcPr>
          <w:p w:rsidR="008C26F8"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(integer)</w:t>
            </w:r>
          </w:p>
        </w:tc>
        <w:tc>
          <w:tcPr>
            <w:tcW w:w="3867" w:type="dxa"/>
          </w:tcPr>
          <w:p w:rsidR="008C26F8" w:rsidRPr="00722CEF" w:rsidRDefault="008C26F8" w:rsidP="008C26F8">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Current_button</w:t>
            </w:r>
            <w:r>
              <w:rPr>
                <w:rFonts w:ascii="Calibri" w:eastAsia="Times New Roman" w:hAnsi="Calibri" w:cs="Calibri"/>
                <w:color w:val="000000" w:themeColor="text1"/>
                <w:szCs w:val="24"/>
              </w:rPr>
              <w:t xml:space="preserve"> is an integer that indicate where the user’s cursor is currently pointing at. (initialized with 1)</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navigation()</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for navigation of the page to another page from the parameter passed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Window</w:t>
            </w:r>
            <w:r>
              <w:rPr>
                <w:rFonts w:ascii="Calibri" w:eastAsia="Times New Roman" w:hAnsi="Calibri" w:cs="Calibri"/>
                <w:b/>
                <w:color w:val="000000" w:themeColor="text1"/>
                <w:szCs w:val="24"/>
              </w:rPr>
              <w:t>(curses object)</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Current_button</w:t>
            </w:r>
            <w:r>
              <w:rPr>
                <w:rFonts w:ascii="Calibri" w:eastAsia="Times New Roman" w:hAnsi="Calibri" w:cs="Calibri"/>
                <w:b/>
                <w:color w:val="000000" w:themeColor="text1"/>
                <w:szCs w:val="24"/>
              </w:rPr>
              <w:t xml:space="preserve">(integer) </w:t>
            </w:r>
          </w:p>
        </w:tc>
        <w:tc>
          <w:tcPr>
            <w:tcW w:w="3867" w:type="dxa"/>
          </w:tcPr>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Pr="00F137A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Current_button </w:t>
            </w:r>
            <w:r>
              <w:rPr>
                <w:rFonts w:ascii="Calibri" w:eastAsia="Times New Roman" w:hAnsi="Calibri" w:cs="Calibri"/>
                <w:color w:val="000000" w:themeColor="text1"/>
                <w:szCs w:val="24"/>
              </w:rPr>
              <w:t>is an integer that’s indicate which button user choose (i.e. 1 = first button, 2 = second button)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clicking()</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Pr="00D961E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cstheme="minorHAnsi"/>
                <w:b/>
                <w:color w:val="24292E"/>
              </w:rPr>
            </w:pPr>
            <w:r>
              <w:rPr>
                <w:rFonts w:cstheme="minorHAnsi"/>
                <w:b/>
                <w:color w:val="24292E"/>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GameBoardPage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game_board_page.py)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board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row_size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col_size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 xml:space="preserve">, 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 load_saved = False</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Row_size </w:t>
            </w:r>
            <w:r>
              <w:rPr>
                <w:rFonts w:ascii="Calibri" w:eastAsia="Times New Roman" w:hAnsi="Calibri" w:cs="Calibri"/>
                <w:color w:val="000000" w:themeColor="text1"/>
                <w:szCs w:val="24"/>
              </w:rPr>
              <w:t>is the size of row of the board</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Col_size</w:t>
            </w:r>
            <w:r>
              <w:rPr>
                <w:rFonts w:ascii="Calibri" w:eastAsia="Times New Roman" w:hAnsi="Calibri" w:cs="Calibri"/>
                <w:color w:val="000000" w:themeColor="text1"/>
                <w:szCs w:val="24"/>
              </w:rPr>
              <w:t xml:space="preserve"> is the size of column of the board</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2E15F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Note: this is difference with the GameBoard class, this is the game board page (or we say, game play page)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the game board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_board()</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game board to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Board_window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Box_size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Board_window</w:t>
            </w:r>
            <w:r>
              <w:rPr>
                <w:rFonts w:ascii="Calibri" w:eastAsia="Times New Roman" w:hAnsi="Calibri" w:cs="Calibri"/>
                <w:color w:val="000000" w:themeColor="text1"/>
                <w:szCs w:val="24"/>
              </w:rPr>
              <w:t xml:space="preserve"> is the window that’s for game board, it is separated with the original window to avoid curses.clear() to erase the board</w:t>
            </w:r>
          </w:p>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Box_size </w:t>
            </w:r>
            <w:r>
              <w:rPr>
                <w:rFonts w:ascii="Calibri" w:eastAsia="Times New Roman" w:hAnsi="Calibri" w:cs="Calibri"/>
                <w:color w:val="000000" w:themeColor="text1"/>
                <w:szCs w:val="24"/>
              </w:rPr>
              <w:t xml:space="preserve"> is the size of the tile of the game board, 5 by default.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_AI_move()</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calculate the appropriate AI response to the game state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which consist (column index, row index)</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_clicking_music()</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clicking sound effect, recommended to use with a daemon thread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recommended to use with a daemon thread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_loading()</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loading animation to the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 </w:t>
            </w:r>
          </w:p>
        </w:tc>
        <w:tc>
          <w:tcPr>
            <w:tcW w:w="2163" w:type="dxa"/>
          </w:tcPr>
          <w:p w:rsidR="002677FA" w:rsidRPr="008C26F8"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_score_board()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draw the score board on the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_game_over_page()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call the game over page and draw in appropriate place of the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Game_state </w:t>
            </w:r>
            <w:r>
              <w:rPr>
                <w:rFonts w:ascii="Calibri" w:eastAsia="Times New Roman" w:hAnsi="Calibri" w:cs="Calibri"/>
                <w:b/>
                <w:color w:val="000000" w:themeColor="text1"/>
                <w:szCs w:val="24"/>
              </w:rPr>
              <w:t>(string)</w:t>
            </w:r>
          </w:p>
        </w:tc>
        <w:tc>
          <w:tcPr>
            <w:tcW w:w="3867" w:type="dxa"/>
          </w:tcPr>
          <w:p w:rsidR="002677FA" w:rsidRPr="00821656"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Game_state </w:t>
            </w:r>
            <w:r>
              <w:rPr>
                <w:rFonts w:ascii="Calibri" w:eastAsia="Times New Roman" w:hAnsi="Calibri" w:cs="Calibri"/>
                <w:color w:val="000000" w:themeColor="text1"/>
                <w:szCs w:val="24"/>
              </w:rPr>
              <w:t>is a string that will be pass to game over page, “O”/”X”/”draw”</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(rules.py)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winning_check()</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there is required pattern exists in the game board, its been reused by ai.py again in order for AI to recognize pattern.</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A tuple (column,row),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string(type of the pattern), boolean</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Win_connect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Filename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Ai_mode=False,</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Specific_check =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Specific_sym = “”</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win_connect</w:t>
            </w:r>
            <w:r>
              <w:rPr>
                <w:rFonts w:ascii="Calibri" w:eastAsia="Times New Roman" w:hAnsi="Calibri" w:cs="Calibri"/>
                <w:color w:val="000000" w:themeColor="text1"/>
                <w:szCs w:val="24"/>
              </w:rPr>
              <w:t xml:space="preserve"> is the required amount of connected symbol ( i.e. 4 for 6:7, 5 for 6:9), </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filename</w:t>
            </w:r>
            <w:r>
              <w:rPr>
                <w:rFonts w:ascii="Calibri" w:eastAsia="Times New Roman" w:hAnsi="Calibri" w:cs="Calibri"/>
                <w:color w:val="000000" w:themeColor="text1"/>
                <w:szCs w:val="24"/>
              </w:rPr>
              <w:t xml:space="preserve"> is the name of the file which stored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is for ai’s usage to check for specific pattern in order to perform the algorithm, False means it’s a normal winning_check</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specific_check</w:t>
            </w:r>
            <w:r>
              <w:rPr>
                <w:rFonts w:ascii="Calibri" w:eastAsia="Times New Roman" w:hAnsi="Calibri" w:cs="Calibri"/>
                <w:color w:val="000000" w:themeColor="text1"/>
                <w:szCs w:val="24"/>
              </w:rPr>
              <w:t xml:space="preserve"> is the specific pattern that’s required: “hori” for horizontal “verti” for vertical, “pdiag” for positive diagonal (left to right), “ndiag” for negative diagonal (right to left).</w:t>
            </w:r>
          </w:p>
          <w:p w:rsidR="002677FA" w:rsidRPr="002E15FC"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GameLogic</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 Logic -&gt; game_logic.py)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slot_check()</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check if the move entered is valid</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Boolean,</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Integer (the index of available slot)</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Game_list </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Col_key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Ai_mode = False</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index of column entered,</w:t>
            </w:r>
          </w:p>
          <w:p w:rsidR="002677FA" w:rsidRPr="0051259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Ai_mode</w:t>
            </w:r>
            <w:r>
              <w:rPr>
                <w:rFonts w:ascii="Calibri" w:eastAsia="Times New Roman" w:hAnsi="Calibri" w:cs="Calibri"/>
                <w:color w:val="000000" w:themeColor="text1"/>
                <w:szCs w:val="24"/>
              </w:rPr>
              <w:t xml:space="preserve"> true if its being used by ai</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save the game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(list)</w:t>
            </w:r>
            <w:r>
              <w:rPr>
                <w:rFonts w:ascii="Calibri" w:eastAsia="Times New Roman" w:hAnsi="Calibri" w:cs="Calibri"/>
                <w:color w:val="000000" w:themeColor="text1"/>
                <w:szCs w:val="24"/>
              </w:rPr>
              <w:t>,</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r>
              <w:rPr>
                <w:rFonts w:ascii="Calibri" w:eastAsia="Times New Roman" w:hAnsi="Calibri" w:cs="Calibri"/>
                <w:color w:val="000000" w:themeColor="text1"/>
                <w:szCs w:val="24"/>
              </w:rPr>
              <w:t>,</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lastRenderedPageBreak/>
              <w:t>Total_attempt</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 xml:space="preserve">Game_list </w:t>
            </w:r>
            <w:r>
              <w:rPr>
                <w:rFonts w:ascii="Calibri" w:eastAsia="Times New Roman" w:hAnsi="Calibri" w:cs="Calibri"/>
                <w:color w:val="000000" w:themeColor="text1"/>
                <w:szCs w:val="24"/>
              </w:rPr>
              <w:t>is the list that contains the board data,</w:t>
            </w:r>
          </w:p>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load_saved_data()</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This is to load the saved game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list that contains the board data</w:t>
            </w:r>
          </w:p>
        </w:tc>
        <w:tc>
          <w:tcPr>
            <w:tcW w:w="2163"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Pr="00B779EB"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reset_data()</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reset the data in the data file, and the data in the GameBoard class</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137BFD"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137BFD" w:rsidRDefault="00137BFD" w:rsidP="002677FA">
            <w:pPr>
              <w:spacing w:line="330" w:lineRule="atLeast"/>
              <w:rPr>
                <w:rFonts w:ascii="Calibri" w:eastAsia="Times New Roman" w:hAnsi="Calibri" w:cs="Calibri"/>
                <w:b w:val="0"/>
                <w:color w:val="000000" w:themeColor="text1"/>
                <w:szCs w:val="24"/>
              </w:rPr>
            </w:pPr>
          </w:p>
        </w:tc>
        <w:tc>
          <w:tcPr>
            <w:tcW w:w="1668" w:type="dxa"/>
          </w:tcPr>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dropping_animation()</w:t>
            </w:r>
          </w:p>
        </w:tc>
        <w:tc>
          <w:tcPr>
            <w:tcW w:w="2658" w:type="dxa"/>
          </w:tcPr>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takes in the column index and perform dropping animation on the game board</w:t>
            </w:r>
          </w:p>
        </w:tc>
        <w:tc>
          <w:tcPr>
            <w:tcW w:w="1260" w:type="dxa"/>
          </w:tcPr>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Game_list</w:t>
            </w:r>
            <w:r>
              <w:rPr>
                <w:rFonts w:ascii="Calibri" w:eastAsia="Times New Roman" w:hAnsi="Calibri" w:cs="Calibri"/>
                <w:b/>
                <w:color w:val="000000" w:themeColor="text1"/>
                <w:szCs w:val="24"/>
              </w:rPr>
              <w:t>(Array)</w:t>
            </w:r>
          </w:p>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Col_key</w:t>
            </w:r>
            <w:r>
              <w:rPr>
                <w:rFonts w:ascii="Calibri" w:eastAsia="Times New Roman" w:hAnsi="Calibri" w:cs="Calibri"/>
                <w:b/>
                <w:color w:val="000000" w:themeColor="text1"/>
                <w:szCs w:val="24"/>
              </w:rPr>
              <w:t>(integer)</w:t>
            </w:r>
          </w:p>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Move_index</w:t>
            </w:r>
            <w:r>
              <w:rPr>
                <w:rFonts w:ascii="Calibri" w:eastAsia="Times New Roman" w:hAnsi="Calibri" w:cs="Calibri"/>
                <w:b/>
                <w:color w:val="000000" w:themeColor="text1"/>
                <w:szCs w:val="24"/>
              </w:rPr>
              <w:t>(integer)</w:t>
            </w:r>
          </w:p>
          <w:p w:rsidR="00137BFD" w:rsidRP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Char</w:t>
            </w:r>
            <w:r>
              <w:rPr>
                <w:rFonts w:ascii="Calibri" w:eastAsia="Times New Roman" w:hAnsi="Calibri" w:cs="Calibri"/>
                <w:b/>
                <w:color w:val="000000" w:themeColor="text1"/>
                <w:szCs w:val="24"/>
              </w:rPr>
              <w:t>(string)</w:t>
            </w:r>
          </w:p>
        </w:tc>
        <w:tc>
          <w:tcPr>
            <w:tcW w:w="3867" w:type="dxa"/>
          </w:tcPr>
          <w:p w:rsidR="00137BFD" w:rsidRDefault="00137BFD" w:rsidP="00137BFD">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Game_list </w:t>
            </w:r>
            <w:r>
              <w:rPr>
                <w:rFonts w:ascii="Calibri" w:eastAsia="Times New Roman" w:hAnsi="Calibri" w:cs="Calibri"/>
                <w:color w:val="000000" w:themeColor="text1"/>
                <w:szCs w:val="24"/>
              </w:rPr>
              <w:t>is the list that contains the board data,</w:t>
            </w:r>
          </w:p>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Col_key</w:t>
            </w:r>
            <w:r>
              <w:rPr>
                <w:rFonts w:ascii="Calibri" w:eastAsia="Times New Roman" w:hAnsi="Calibri" w:cs="Calibri"/>
                <w:color w:val="000000" w:themeColor="text1"/>
                <w:szCs w:val="24"/>
              </w:rPr>
              <w:t xml:space="preserve"> is the column index of the game board</w:t>
            </w:r>
          </w:p>
          <w:p w:rsid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Move_index</w:t>
            </w:r>
            <w:r>
              <w:rPr>
                <w:rFonts w:ascii="Calibri" w:eastAsia="Times New Roman" w:hAnsi="Calibri" w:cs="Calibri"/>
                <w:color w:val="000000" w:themeColor="text1"/>
                <w:szCs w:val="24"/>
              </w:rPr>
              <w:t xml:space="preserve"> is the row index of the game board</w:t>
            </w:r>
          </w:p>
          <w:p w:rsidR="00137BFD" w:rsidRPr="00137BFD" w:rsidRDefault="00137BFD"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Char</w:t>
            </w:r>
            <w:r>
              <w:rPr>
                <w:rFonts w:ascii="Calibri" w:eastAsia="Times New Roman" w:hAnsi="Calibri" w:cs="Calibri"/>
                <w:color w:val="000000" w:themeColor="text1"/>
                <w:szCs w:val="24"/>
              </w:rPr>
              <w:t xml:space="preserve"> is the string that represent the symbol of player/AI.</w:t>
            </w:r>
            <w:bookmarkStart w:id="5" w:name="_GoBack"/>
            <w:bookmarkEnd w:id="5"/>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Cs w:val="0"/>
                <w:color w:val="000000" w:themeColor="text1"/>
                <w:szCs w:val="24"/>
              </w:rPr>
              <w:t>-</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(ai.py)</w:t>
            </w: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ai()</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It decides the move for AI based on the algorithm designed</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tuple: column, index of the row</w:t>
            </w:r>
          </w:p>
        </w:tc>
        <w:tc>
          <w:tcPr>
            <w:tcW w:w="2163" w:type="dxa"/>
          </w:tcPr>
          <w:p w:rsidR="002677FA" w:rsidRPr="007B1D19"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Game_mode</w:t>
            </w:r>
            <w:r>
              <w:rPr>
                <w:rFonts w:ascii="Calibri" w:eastAsia="Times New Roman" w:hAnsi="Calibri" w:cs="Calibri"/>
                <w:b/>
                <w:color w:val="000000" w:themeColor="text1"/>
                <w:szCs w:val="24"/>
              </w:rPr>
              <w:t>(string)</w:t>
            </w:r>
          </w:p>
        </w:tc>
        <w:tc>
          <w:tcPr>
            <w:tcW w:w="3867" w:type="dxa"/>
          </w:tcPr>
          <w:p w:rsidR="002677FA" w:rsidRPr="00B779EB"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Game_mode</w:t>
            </w:r>
            <w:r>
              <w:rPr>
                <w:rFonts w:ascii="Calibri" w:eastAsia="Times New Roman" w:hAnsi="Calibri" w:cs="Calibri"/>
                <w:color w:val="000000" w:themeColor="text1"/>
                <w:szCs w:val="24"/>
              </w:rPr>
              <w:t xml:space="preserve"> is the difficulty (“6:7”/”6:9”)</w:t>
            </w:r>
          </w:p>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Cs w:val="0"/>
                <w:color w:val="000000" w:themeColor="text1"/>
                <w:szCs w:val="24"/>
              </w:rPr>
            </w:pPr>
            <w:r>
              <w:rPr>
                <w:rFonts w:ascii="Calibri" w:eastAsia="Times New Roman" w:hAnsi="Calibri" w:cs="Calibri"/>
                <w:b w:val="0"/>
                <w:color w:val="000000" w:themeColor="text1"/>
                <w:szCs w:val="24"/>
              </w:rPr>
              <w:t>GameOverPage</w:t>
            </w:r>
          </w:p>
          <w:p w:rsidR="002677FA" w:rsidRDefault="002677FA" w:rsidP="002677FA">
            <w:pPr>
              <w:spacing w:line="330" w:lineRule="atLeast"/>
              <w:rPr>
                <w:rFonts w:ascii="Calibri" w:eastAsia="Times New Roman" w:hAnsi="Calibri" w:cs="Calibri"/>
                <w:b w:val="0"/>
                <w:color w:val="000000" w:themeColor="text1"/>
                <w:szCs w:val="24"/>
              </w:rPr>
            </w:pPr>
            <w:r>
              <w:rPr>
                <w:rFonts w:ascii="Calibri" w:eastAsia="Times New Roman" w:hAnsi="Calibri" w:cs="Calibri"/>
                <w:b w:val="0"/>
                <w:color w:val="000000" w:themeColor="text1"/>
                <w:szCs w:val="24"/>
              </w:rPr>
              <w:t>(GUI -&gt; gameover_page.py)</w:t>
            </w: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__init__()</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Initialize game over page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Orig_window </w:t>
            </w:r>
            <w:r>
              <w:rPr>
                <w:rFonts w:ascii="Calibri" w:eastAsia="Times New Roman" w:hAnsi="Calibri" w:cs="Calibri"/>
                <w:b/>
                <w:color w:val="000000" w:themeColor="text1"/>
                <w:szCs w:val="24"/>
              </w:rPr>
              <w:t>(curses object)</w:t>
            </w:r>
            <w:r>
              <w:rPr>
                <w:rFonts w:ascii="Calibri" w:eastAsia="Times New Roman" w:hAnsi="Calibri" w:cs="Calibri"/>
                <w:color w:val="000000" w:themeColor="text1"/>
                <w:szCs w:val="24"/>
              </w:rPr>
              <w:t>,</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Status </w:t>
            </w:r>
            <w:r>
              <w:rPr>
                <w:rFonts w:ascii="Calibri" w:eastAsia="Times New Roman" w:hAnsi="Calibri" w:cs="Calibri"/>
                <w:b/>
                <w:color w:val="000000" w:themeColor="text1"/>
                <w:szCs w:val="24"/>
              </w:rPr>
              <w:t>(char)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lastRenderedPageBreak/>
              <w:t xml:space="preserve">Total_attempt </w:t>
            </w:r>
            <w:r>
              <w:rPr>
                <w:rFonts w:ascii="Calibri" w:eastAsia="Times New Roman" w:hAnsi="Calibri" w:cs="Calibri"/>
                <w:b/>
                <w:color w:val="000000" w:themeColor="text1"/>
                <w:szCs w:val="24"/>
              </w:rPr>
              <w:t>(integer)</w:t>
            </w:r>
            <w:r>
              <w:rPr>
                <w:rFonts w:ascii="Calibri" w:eastAsia="Times New Roman" w:hAnsi="Calibri" w:cs="Calibri"/>
                <w:color w:val="000000" w:themeColor="text1"/>
                <w:szCs w:val="24"/>
              </w:rPr>
              <w:t>,</w:t>
            </w:r>
          </w:p>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Game_mode </w:t>
            </w:r>
            <w:r>
              <w:rPr>
                <w:rFonts w:ascii="Calibri" w:eastAsia="Times New Roman" w:hAnsi="Calibri" w:cs="Calibri"/>
                <w:b/>
                <w:color w:val="000000" w:themeColor="text1"/>
                <w:szCs w:val="24"/>
              </w:rPr>
              <w:t>(string)</w:t>
            </w:r>
          </w:p>
        </w:tc>
        <w:tc>
          <w:tcPr>
            <w:tcW w:w="3867" w:type="dxa"/>
          </w:tcPr>
          <w:p w:rsidR="002677FA" w:rsidRPr="00D961EC"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cstheme="minorHAnsi"/>
                <w:color w:val="24292E"/>
              </w:rPr>
            </w:pPr>
            <w:r w:rsidRPr="00D961EC">
              <w:rPr>
                <w:rFonts w:cstheme="minorHAnsi"/>
                <w:b/>
                <w:color w:val="24292E"/>
              </w:rPr>
              <w:lastRenderedPageBreak/>
              <w:t xml:space="preserve">Window </w:t>
            </w:r>
            <w:r w:rsidRPr="00D961EC">
              <w:rPr>
                <w:rFonts w:cstheme="minorHAnsi"/>
                <w:color w:val="24292E"/>
              </w:rPr>
              <w:t>is a curses object that’s created by using curses.newwin(), or curses.wrapper()</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Orig_window </w:t>
            </w:r>
            <w:r>
              <w:rPr>
                <w:rFonts w:ascii="Calibri" w:eastAsia="Times New Roman" w:hAnsi="Calibri" w:cs="Calibri"/>
                <w:color w:val="000000" w:themeColor="text1"/>
                <w:szCs w:val="24"/>
              </w:rPr>
              <w:t xml:space="preserve"> is the window of the game board page</w:t>
            </w:r>
          </w:p>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lastRenderedPageBreak/>
              <w:t>Status</w:t>
            </w:r>
            <w:r>
              <w:rPr>
                <w:rFonts w:ascii="Calibri" w:eastAsia="Times New Roman" w:hAnsi="Calibri" w:cs="Calibri"/>
                <w:color w:val="000000" w:themeColor="text1"/>
                <w:szCs w:val="24"/>
              </w:rPr>
              <w:t xml:space="preserve"> is “O”/”X”/”draw”, O means player wins, X means AI wins.</w:t>
            </w:r>
          </w:p>
          <w:p w:rsidR="002677FA" w:rsidRPr="007B1D19"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Total_attempt</w:t>
            </w:r>
            <w:r>
              <w:rPr>
                <w:rFonts w:ascii="Calibri" w:eastAsia="Times New Roman" w:hAnsi="Calibri" w:cs="Calibri"/>
                <w:color w:val="000000" w:themeColor="text1"/>
                <w:szCs w:val="24"/>
              </w:rPr>
              <w:t xml:space="preserve"> is the total move of player taken.</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main()</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Load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w:t>
            </w:r>
          </w:p>
        </w:tc>
        <w:tc>
          <w:tcPr>
            <w:tcW w:w="3867"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b/>
                <w:color w:val="000000" w:themeColor="text1"/>
                <w:szCs w:val="24"/>
              </w:rPr>
              <w:t>-</w:t>
            </w:r>
          </w:p>
        </w:tc>
      </w:tr>
      <w:tr w:rsidR="002677FA" w:rsidTr="008C26F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save_score()</w:t>
            </w:r>
          </w:p>
        </w:tc>
        <w:tc>
          <w:tcPr>
            <w:tcW w:w="2658"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save player’s name, date and score</w:t>
            </w:r>
          </w:p>
        </w:tc>
        <w:tc>
          <w:tcPr>
            <w:tcW w:w="1260"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 xml:space="preserve">Name </w:t>
            </w:r>
            <w:r>
              <w:rPr>
                <w:rFonts w:ascii="Calibri" w:eastAsia="Times New Roman" w:hAnsi="Calibri" w:cs="Calibri"/>
                <w:b/>
                <w:color w:val="000000" w:themeColor="text1"/>
                <w:szCs w:val="24"/>
              </w:rPr>
              <w:t>(string)</w:t>
            </w:r>
          </w:p>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Score </w:t>
            </w:r>
            <w:r>
              <w:rPr>
                <w:rFonts w:ascii="Calibri" w:eastAsia="Times New Roman" w:hAnsi="Calibri" w:cs="Calibri"/>
                <w:b/>
                <w:color w:val="000000" w:themeColor="text1"/>
                <w:szCs w:val="24"/>
              </w:rPr>
              <w:t>(integer)</w:t>
            </w:r>
          </w:p>
        </w:tc>
        <w:tc>
          <w:tcPr>
            <w:tcW w:w="3867" w:type="dxa"/>
          </w:tcPr>
          <w:p w:rsidR="002677FA"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 xml:space="preserve">Name </w:t>
            </w:r>
            <w:r>
              <w:rPr>
                <w:rFonts w:ascii="Calibri" w:eastAsia="Times New Roman" w:hAnsi="Calibri" w:cs="Calibri"/>
                <w:color w:val="000000" w:themeColor="text1"/>
                <w:szCs w:val="24"/>
              </w:rPr>
              <w:t>is the input name of the player,</w:t>
            </w:r>
          </w:p>
          <w:p w:rsidR="002677FA" w:rsidRPr="002542D0" w:rsidRDefault="002677FA" w:rsidP="002677FA">
            <w:pPr>
              <w:spacing w:line="330" w:lineRule="atLeas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Score</w:t>
            </w:r>
            <w:r>
              <w:rPr>
                <w:rFonts w:ascii="Calibri" w:eastAsia="Times New Roman" w:hAnsi="Calibri" w:cs="Calibri"/>
                <w:color w:val="000000" w:themeColor="text1"/>
                <w:szCs w:val="24"/>
              </w:rPr>
              <w:t xml:space="preserve"> is the score of the game</w:t>
            </w:r>
          </w:p>
        </w:tc>
      </w:tr>
      <w:tr w:rsidR="002677FA" w:rsidTr="008C26F8">
        <w:trPr>
          <w:trHeight w:val="359"/>
        </w:trPr>
        <w:tc>
          <w:tcPr>
            <w:cnfStyle w:val="001000000000" w:firstRow="0" w:lastRow="0" w:firstColumn="1" w:lastColumn="0" w:oddVBand="0" w:evenVBand="0" w:oddHBand="0" w:evenHBand="0" w:firstRowFirstColumn="0" w:firstRowLastColumn="0" w:lastRowFirstColumn="0" w:lastRowLastColumn="0"/>
            <w:tcW w:w="1890" w:type="dxa"/>
          </w:tcPr>
          <w:p w:rsidR="002677FA" w:rsidRDefault="002677FA" w:rsidP="002677FA">
            <w:pPr>
              <w:spacing w:line="330" w:lineRule="atLeast"/>
              <w:rPr>
                <w:rFonts w:ascii="Calibri" w:eastAsia="Times New Roman" w:hAnsi="Calibri" w:cs="Calibri"/>
                <w:b w:val="0"/>
                <w:color w:val="000000" w:themeColor="text1"/>
                <w:szCs w:val="24"/>
              </w:rPr>
            </w:pPr>
          </w:p>
        </w:tc>
        <w:tc>
          <w:tcPr>
            <w:tcW w:w="166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play_background()</w:t>
            </w:r>
          </w:p>
        </w:tc>
        <w:tc>
          <w:tcPr>
            <w:tcW w:w="2658"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A private function to play the background music for game over page</w:t>
            </w:r>
          </w:p>
        </w:tc>
        <w:tc>
          <w:tcPr>
            <w:tcW w:w="1260" w:type="dxa"/>
          </w:tcPr>
          <w:p w:rsidR="002677FA"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color w:val="000000" w:themeColor="text1"/>
                <w:szCs w:val="24"/>
              </w:rPr>
              <w:t>NA</w:t>
            </w:r>
          </w:p>
        </w:tc>
        <w:tc>
          <w:tcPr>
            <w:tcW w:w="2163" w:type="dxa"/>
          </w:tcPr>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themeColor="text1"/>
                <w:szCs w:val="24"/>
              </w:rPr>
            </w:pPr>
            <w:r>
              <w:rPr>
                <w:rFonts w:ascii="Calibri" w:eastAsia="Times New Roman" w:hAnsi="Calibri" w:cs="Calibri"/>
                <w:color w:val="000000" w:themeColor="text1"/>
                <w:szCs w:val="24"/>
              </w:rPr>
              <w:t xml:space="preserve">State </w:t>
            </w:r>
            <w:r>
              <w:rPr>
                <w:rFonts w:ascii="Calibri" w:eastAsia="Times New Roman" w:hAnsi="Calibri" w:cs="Calibri"/>
                <w:b/>
                <w:color w:val="000000" w:themeColor="text1"/>
                <w:szCs w:val="24"/>
              </w:rPr>
              <w:t>(string)</w:t>
            </w:r>
          </w:p>
        </w:tc>
        <w:tc>
          <w:tcPr>
            <w:tcW w:w="3867" w:type="dxa"/>
          </w:tcPr>
          <w:p w:rsidR="002677FA" w:rsidRPr="002542D0" w:rsidRDefault="002677FA" w:rsidP="002677FA">
            <w:pPr>
              <w:spacing w:line="330" w:lineRule="atLeas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Cs w:val="24"/>
              </w:rPr>
            </w:pPr>
            <w:r>
              <w:rPr>
                <w:rFonts w:ascii="Calibri" w:eastAsia="Times New Roman" w:hAnsi="Calibri" w:cs="Calibri"/>
                <w:b/>
                <w:color w:val="000000" w:themeColor="text1"/>
                <w:szCs w:val="24"/>
              </w:rPr>
              <w:t>State</w:t>
            </w:r>
            <w:r>
              <w:rPr>
                <w:rFonts w:ascii="Calibri" w:eastAsia="Times New Roman" w:hAnsi="Calibri" w:cs="Calibri"/>
                <w:color w:val="000000" w:themeColor="text1"/>
                <w:szCs w:val="24"/>
              </w:rPr>
              <w:t xml:space="preserve"> is the state of the game, function will play the corresponding music for state input.</w:t>
            </w:r>
          </w:p>
        </w:tc>
      </w:tr>
    </w:tbl>
    <w:p w:rsidR="008774AE" w:rsidRDefault="008774AE" w:rsidP="008774AE">
      <w:pPr>
        <w:rPr>
          <w:rFonts w:ascii="Calibri" w:eastAsia="Times New Roman" w:hAnsi="Calibri" w:cs="Calibri"/>
          <w:szCs w:val="24"/>
        </w:rPr>
      </w:pPr>
    </w:p>
    <w:p w:rsidR="005A7A73" w:rsidRPr="008774AE" w:rsidRDefault="005A7A73" w:rsidP="008774AE">
      <w:pPr>
        <w:tabs>
          <w:tab w:val="left" w:pos="780"/>
        </w:tabs>
        <w:rPr>
          <w:rFonts w:ascii="Calibri" w:eastAsia="Times New Roman" w:hAnsi="Calibri" w:cs="Calibri"/>
          <w:szCs w:val="24"/>
        </w:rPr>
        <w:sectPr w:rsidR="005A7A73" w:rsidRPr="008774AE" w:rsidSect="005A7A73">
          <w:pgSz w:w="15840" w:h="12240" w:orient="landscape"/>
          <w:pgMar w:top="1440" w:right="1440" w:bottom="1440" w:left="1440" w:header="720" w:footer="720" w:gutter="0"/>
          <w:cols w:space="720"/>
          <w:docGrid w:linePitch="360"/>
        </w:sectPr>
      </w:pPr>
    </w:p>
    <w:p w:rsidR="008830AA" w:rsidRDefault="00D961EC" w:rsidP="00D961EC">
      <w:pPr>
        <w:pStyle w:val="Heading1"/>
      </w:pPr>
      <w:bookmarkStart w:id="6" w:name="_Toc12204292"/>
      <w:r>
        <w:lastRenderedPageBreak/>
        <w:t>Flowcharts of the program</w:t>
      </w:r>
      <w:bookmarkEnd w:id="6"/>
    </w:p>
    <w:p w:rsidR="00C77AEE" w:rsidRDefault="00C77AEE" w:rsidP="00D961EC">
      <w:r>
        <w:br w:type="page"/>
      </w:r>
    </w:p>
    <w:p w:rsidR="00C77AEE" w:rsidRDefault="00C77AEE" w:rsidP="00C77AEE">
      <w:pPr>
        <w:pStyle w:val="Heading1"/>
      </w:pPr>
      <w:bookmarkStart w:id="7" w:name="_Toc12204293"/>
      <w:r>
        <w:lastRenderedPageBreak/>
        <w:t>Built with</w:t>
      </w:r>
      <w:bookmarkEnd w:id="7"/>
    </w:p>
    <w:p w:rsidR="00C77AEE" w:rsidRDefault="00C77AEE" w:rsidP="00C77AEE"/>
    <w:p w:rsidR="00C77AEE" w:rsidRDefault="00C77AEE" w:rsidP="00C77AEE">
      <w:pPr>
        <w:spacing w:line="330" w:lineRule="atLeast"/>
        <w:rPr>
          <w:rFonts w:eastAsia="Times New Roman" w:cs="Times New Roman"/>
          <w:color w:val="000000" w:themeColor="text1"/>
          <w:szCs w:val="24"/>
        </w:rPr>
      </w:pPr>
      <w:r>
        <w:t>P</w:t>
      </w:r>
      <w:r w:rsidRPr="00C77AEE">
        <w:rPr>
          <w:color w:val="000000" w:themeColor="text1"/>
        </w:rPr>
        <w:t xml:space="preserve">ython Curses </w:t>
      </w:r>
      <w:r w:rsidRPr="007C3F2C">
        <w:rPr>
          <w:color w:val="000000" w:themeColor="text1"/>
          <w:sz w:val="20"/>
        </w:rPr>
        <w:t xml:space="preserve">( </w:t>
      </w:r>
      <w:hyperlink r:id="rId12" w:history="1">
        <w:r w:rsidR="007C3F2C" w:rsidRPr="007C3F2C">
          <w:rPr>
            <w:rStyle w:val="Hyperlink"/>
            <w:rFonts w:eastAsia="Times New Roman" w:cs="Times New Roman"/>
            <w:szCs w:val="24"/>
          </w:rPr>
          <w:t>https://docs.python.org/2/library/curses.html</w:t>
        </w:r>
      </w:hyperlink>
      <w:r w:rsidR="007C3F2C" w:rsidRPr="007C3F2C">
        <w:rPr>
          <w:rFonts w:eastAsia="Times New Roman" w:cs="Times New Roman"/>
          <w:color w:val="000000" w:themeColor="text1"/>
          <w:szCs w:val="24"/>
        </w:rPr>
        <w:t xml:space="preserve"> </w:t>
      </w:r>
      <w:r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w:t>
      </w:r>
      <w:r w:rsidR="007C3F2C" w:rsidRPr="007C3F2C">
        <w:rPr>
          <w:rFonts w:eastAsia="Times New Roman" w:cs="Times New Roman"/>
          <w:color w:val="000000" w:themeColor="text1"/>
          <w:szCs w:val="24"/>
        </w:rPr>
        <w:t>–</w:t>
      </w:r>
      <w:r w:rsidR="00F6379F">
        <w:rPr>
          <w:rFonts w:eastAsia="Times New Roman" w:cs="Times New Roman"/>
          <w:color w:val="000000" w:themeColor="text1"/>
          <w:szCs w:val="24"/>
        </w:rPr>
        <w:t xml:space="preserve"> A terminal-based</w:t>
      </w:r>
      <w:r w:rsidR="007C3F2C" w:rsidRPr="007C3F2C">
        <w:rPr>
          <w:rFonts w:eastAsia="Times New Roman" w:cs="Times New Roman"/>
          <w:color w:val="000000" w:themeColor="text1"/>
          <w:szCs w:val="24"/>
        </w:rPr>
        <w:t xml:space="preserve"> GUI framework</w:t>
      </w:r>
    </w:p>
    <w:p w:rsidR="007C3F2C" w:rsidRDefault="007C3F2C" w:rsidP="00C77AEE">
      <w:pPr>
        <w:spacing w:line="330" w:lineRule="atLeast"/>
        <w:rPr>
          <w:rFonts w:ascii="Consolas" w:eastAsia="Times New Roman" w:hAnsi="Consolas" w:cs="Times New Roman"/>
          <w:color w:val="8F93A2"/>
          <w:sz w:val="24"/>
          <w:szCs w:val="24"/>
        </w:rPr>
      </w:pPr>
    </w:p>
    <w:p w:rsidR="00C77AEE" w:rsidRDefault="007C3F2C" w:rsidP="007C3F2C">
      <w:pPr>
        <w:pStyle w:val="Heading1"/>
      </w:pPr>
      <w:bookmarkStart w:id="8" w:name="_Toc12204294"/>
      <w:r>
        <w:t>Acknowledgement</w:t>
      </w:r>
      <w:bookmarkEnd w:id="8"/>
      <w:r>
        <w:t xml:space="preserve"> </w:t>
      </w:r>
    </w:p>
    <w:p w:rsidR="007C3F2C" w:rsidRDefault="007C3F2C" w:rsidP="007C3F2C"/>
    <w:p w:rsidR="007C3F2C" w:rsidRDefault="007C3F2C" w:rsidP="007C3F2C">
      <w:pPr>
        <w:pStyle w:val="ListParagraph"/>
        <w:numPr>
          <w:ilvl w:val="0"/>
          <w:numId w:val="3"/>
        </w:numPr>
      </w:pPr>
      <w:r>
        <w:t>This program is for 2019 Sunway University Programming Principles Assignment uses</w:t>
      </w:r>
    </w:p>
    <w:p w:rsidR="007C3F2C" w:rsidRDefault="007C3F2C" w:rsidP="007C3F2C">
      <w:pPr>
        <w:pStyle w:val="ListParagraph"/>
        <w:numPr>
          <w:ilvl w:val="0"/>
          <w:numId w:val="3"/>
        </w:numPr>
      </w:pPr>
      <w:r>
        <w:t>This program is an initial work</w:t>
      </w:r>
    </w:p>
    <w:p w:rsidR="007C3F2C" w:rsidRDefault="007C3F2C" w:rsidP="007C3F2C">
      <w:pPr>
        <w:pStyle w:val="ListParagraph"/>
        <w:numPr>
          <w:ilvl w:val="0"/>
          <w:numId w:val="3"/>
        </w:numPr>
      </w:pPr>
      <w:r>
        <w:t>Open source, free to fork</w:t>
      </w:r>
    </w:p>
    <w:p w:rsidR="00EC7BDA" w:rsidRDefault="00EC7BDA" w:rsidP="00EC7BDA">
      <w:pPr>
        <w:pStyle w:val="ListParagraph"/>
      </w:pPr>
    </w:p>
    <w:p w:rsidR="00FA30EA" w:rsidRDefault="00FA30EA" w:rsidP="00FA30EA">
      <w:pPr>
        <w:pStyle w:val="Heading1"/>
      </w:pPr>
      <w:bookmarkStart w:id="9" w:name="_Toc12204295"/>
      <w:r>
        <w:t>Contact</w:t>
      </w:r>
      <w:bookmarkEnd w:id="9"/>
    </w:p>
    <w:p w:rsidR="00FA30EA" w:rsidRDefault="00FA30EA" w:rsidP="00FA30EA"/>
    <w:p w:rsidR="00FA30EA" w:rsidRPr="00FA30EA" w:rsidRDefault="00FA30EA" w:rsidP="00FA30EA">
      <w:r>
        <w:t xml:space="preserve">Please contact to </w:t>
      </w:r>
      <w:hyperlink r:id="rId13" w:history="1">
        <w:r w:rsidRPr="007E40DD">
          <w:rPr>
            <w:rStyle w:val="Hyperlink"/>
          </w:rPr>
          <w:t>18026856@imail.sunway.edu.my</w:t>
        </w:r>
      </w:hyperlink>
      <w:r>
        <w:t xml:space="preserve"> or </w:t>
      </w:r>
      <w:hyperlink r:id="rId14" w:history="1">
        <w:r>
          <w:rPr>
            <w:rStyle w:val="Hyperlink"/>
          </w:rPr>
          <w:t>https://github.com/pupubird</w:t>
        </w:r>
      </w:hyperlink>
      <w:r w:rsidR="0000037E">
        <w:t>.</w:t>
      </w:r>
    </w:p>
    <w:sectPr w:rsidR="00FA30EA" w:rsidRPr="00FA30EA" w:rsidSect="005A7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E20" w:rsidRDefault="00181E20" w:rsidP="005A7A73">
      <w:pPr>
        <w:spacing w:after="0" w:line="240" w:lineRule="auto"/>
      </w:pPr>
      <w:r>
        <w:separator/>
      </w:r>
    </w:p>
  </w:endnote>
  <w:endnote w:type="continuationSeparator" w:id="0">
    <w:p w:rsidR="00181E20" w:rsidRDefault="00181E20" w:rsidP="005A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E20" w:rsidRDefault="00181E20" w:rsidP="005A7A73">
      <w:pPr>
        <w:spacing w:after="0" w:line="240" w:lineRule="auto"/>
      </w:pPr>
      <w:r>
        <w:separator/>
      </w:r>
    </w:p>
  </w:footnote>
  <w:footnote w:type="continuationSeparator" w:id="0">
    <w:p w:rsidR="00181E20" w:rsidRDefault="00181E20" w:rsidP="005A7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1E9D"/>
    <w:multiLevelType w:val="hybridMultilevel"/>
    <w:tmpl w:val="9B14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9033C"/>
    <w:multiLevelType w:val="hybridMultilevel"/>
    <w:tmpl w:val="FA042726"/>
    <w:lvl w:ilvl="0" w:tplc="9286C22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5015"/>
    <w:multiLevelType w:val="hybridMultilevel"/>
    <w:tmpl w:val="C442B20E"/>
    <w:lvl w:ilvl="0" w:tplc="EE9C7F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BC9"/>
    <w:multiLevelType w:val="hybridMultilevel"/>
    <w:tmpl w:val="2F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FF"/>
    <w:rsid w:val="0000037E"/>
    <w:rsid w:val="00006BFE"/>
    <w:rsid w:val="00047478"/>
    <w:rsid w:val="0009665D"/>
    <w:rsid w:val="000A1FB1"/>
    <w:rsid w:val="000E6D46"/>
    <w:rsid w:val="00137BFD"/>
    <w:rsid w:val="0015732F"/>
    <w:rsid w:val="00181E20"/>
    <w:rsid w:val="002400AF"/>
    <w:rsid w:val="002542D0"/>
    <w:rsid w:val="002677FA"/>
    <w:rsid w:val="002B1814"/>
    <w:rsid w:val="002E15FC"/>
    <w:rsid w:val="00314706"/>
    <w:rsid w:val="00354207"/>
    <w:rsid w:val="00364F12"/>
    <w:rsid w:val="0038034B"/>
    <w:rsid w:val="003A0FBB"/>
    <w:rsid w:val="003B7910"/>
    <w:rsid w:val="003C347B"/>
    <w:rsid w:val="003C636F"/>
    <w:rsid w:val="003D6B9F"/>
    <w:rsid w:val="003E028E"/>
    <w:rsid w:val="003E0B30"/>
    <w:rsid w:val="0049496B"/>
    <w:rsid w:val="00512599"/>
    <w:rsid w:val="00556832"/>
    <w:rsid w:val="0057015D"/>
    <w:rsid w:val="005A7A73"/>
    <w:rsid w:val="005E3EBF"/>
    <w:rsid w:val="006C585B"/>
    <w:rsid w:val="0071781E"/>
    <w:rsid w:val="00722CEF"/>
    <w:rsid w:val="0073267B"/>
    <w:rsid w:val="00776776"/>
    <w:rsid w:val="007B1D19"/>
    <w:rsid w:val="007B42A6"/>
    <w:rsid w:val="007C3F2C"/>
    <w:rsid w:val="00804EFF"/>
    <w:rsid w:val="00821656"/>
    <w:rsid w:val="008774AE"/>
    <w:rsid w:val="008830AA"/>
    <w:rsid w:val="008C26F8"/>
    <w:rsid w:val="008C580A"/>
    <w:rsid w:val="008D3E7C"/>
    <w:rsid w:val="00915D4E"/>
    <w:rsid w:val="009175C7"/>
    <w:rsid w:val="0094473A"/>
    <w:rsid w:val="009A7D2D"/>
    <w:rsid w:val="009C33B2"/>
    <w:rsid w:val="009D4BBB"/>
    <w:rsid w:val="00A50DA1"/>
    <w:rsid w:val="00AB0EED"/>
    <w:rsid w:val="00AB1D01"/>
    <w:rsid w:val="00AE6090"/>
    <w:rsid w:val="00B35BD3"/>
    <w:rsid w:val="00B50525"/>
    <w:rsid w:val="00B779EB"/>
    <w:rsid w:val="00BE3883"/>
    <w:rsid w:val="00C303FF"/>
    <w:rsid w:val="00C366B7"/>
    <w:rsid w:val="00C77AEE"/>
    <w:rsid w:val="00C9676D"/>
    <w:rsid w:val="00D52532"/>
    <w:rsid w:val="00D961EC"/>
    <w:rsid w:val="00DB1939"/>
    <w:rsid w:val="00E37EEB"/>
    <w:rsid w:val="00E9488D"/>
    <w:rsid w:val="00EB649E"/>
    <w:rsid w:val="00EC7BDA"/>
    <w:rsid w:val="00F137AA"/>
    <w:rsid w:val="00F47654"/>
    <w:rsid w:val="00F6379F"/>
    <w:rsid w:val="00FA30EA"/>
    <w:rsid w:val="00FD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69A3"/>
  <w15:chartTrackingRefBased/>
  <w15:docId w15:val="{F634162C-A882-452C-BADD-E14B9C5A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04EF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04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04E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06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06BFE"/>
    <w:rPr>
      <w:b/>
      <w:bCs/>
    </w:rPr>
  </w:style>
  <w:style w:type="paragraph" w:styleId="ListParagraph">
    <w:name w:val="List Paragraph"/>
    <w:basedOn w:val="Normal"/>
    <w:uiPriority w:val="34"/>
    <w:qFormat/>
    <w:rsid w:val="008830AA"/>
    <w:pPr>
      <w:ind w:left="720"/>
      <w:contextualSpacing/>
    </w:pPr>
  </w:style>
  <w:style w:type="paragraph" w:styleId="Header">
    <w:name w:val="header"/>
    <w:basedOn w:val="Normal"/>
    <w:link w:val="HeaderChar"/>
    <w:uiPriority w:val="99"/>
    <w:unhideWhenUsed/>
    <w:rsid w:val="005A7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3"/>
  </w:style>
  <w:style w:type="paragraph" w:styleId="Footer">
    <w:name w:val="footer"/>
    <w:basedOn w:val="Normal"/>
    <w:link w:val="FooterChar"/>
    <w:uiPriority w:val="99"/>
    <w:unhideWhenUsed/>
    <w:rsid w:val="005A7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3"/>
  </w:style>
  <w:style w:type="paragraph" w:styleId="Title">
    <w:name w:val="Title"/>
    <w:basedOn w:val="Normal"/>
    <w:next w:val="Normal"/>
    <w:link w:val="TitleChar"/>
    <w:uiPriority w:val="10"/>
    <w:qFormat/>
    <w:rsid w:val="00B5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5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E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B0EED"/>
    <w:rPr>
      <w:color w:val="0563C1" w:themeColor="hyperlink"/>
      <w:u w:val="single"/>
    </w:rPr>
  </w:style>
  <w:style w:type="character" w:styleId="UnresolvedMention">
    <w:name w:val="Unresolved Mention"/>
    <w:basedOn w:val="DefaultParagraphFont"/>
    <w:uiPriority w:val="99"/>
    <w:semiHidden/>
    <w:unhideWhenUsed/>
    <w:rsid w:val="00AB0EED"/>
    <w:rPr>
      <w:color w:val="808080"/>
      <w:shd w:val="clear" w:color="auto" w:fill="E6E6E6"/>
    </w:rPr>
  </w:style>
  <w:style w:type="paragraph" w:styleId="TOCHeading">
    <w:name w:val="TOC Heading"/>
    <w:basedOn w:val="Heading1"/>
    <w:next w:val="Normal"/>
    <w:uiPriority w:val="39"/>
    <w:unhideWhenUsed/>
    <w:qFormat/>
    <w:rsid w:val="005E3EBF"/>
    <w:pPr>
      <w:outlineLvl w:val="9"/>
    </w:pPr>
    <w:rPr>
      <w:lang w:eastAsia="en-US"/>
    </w:rPr>
  </w:style>
  <w:style w:type="paragraph" w:styleId="TOC1">
    <w:name w:val="toc 1"/>
    <w:basedOn w:val="Normal"/>
    <w:next w:val="Normal"/>
    <w:autoRedefine/>
    <w:uiPriority w:val="39"/>
    <w:unhideWhenUsed/>
    <w:rsid w:val="005E3E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465">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7">
          <w:marLeft w:val="0"/>
          <w:marRight w:val="0"/>
          <w:marTop w:val="0"/>
          <w:marBottom w:val="0"/>
          <w:divBdr>
            <w:top w:val="none" w:sz="0" w:space="0" w:color="auto"/>
            <w:left w:val="none" w:sz="0" w:space="0" w:color="auto"/>
            <w:bottom w:val="none" w:sz="0" w:space="0" w:color="auto"/>
            <w:right w:val="none" w:sz="0" w:space="0" w:color="auto"/>
          </w:divBdr>
          <w:divsChild>
            <w:div w:id="11396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1124">
      <w:bodyDiv w:val="1"/>
      <w:marLeft w:val="0"/>
      <w:marRight w:val="0"/>
      <w:marTop w:val="0"/>
      <w:marBottom w:val="0"/>
      <w:divBdr>
        <w:top w:val="none" w:sz="0" w:space="0" w:color="auto"/>
        <w:left w:val="none" w:sz="0" w:space="0" w:color="auto"/>
        <w:bottom w:val="none" w:sz="0" w:space="0" w:color="auto"/>
        <w:right w:val="none" w:sz="0" w:space="0" w:color="auto"/>
      </w:divBdr>
      <w:divsChild>
        <w:div w:id="2013097042">
          <w:marLeft w:val="0"/>
          <w:marRight w:val="0"/>
          <w:marTop w:val="0"/>
          <w:marBottom w:val="0"/>
          <w:divBdr>
            <w:top w:val="none" w:sz="0" w:space="0" w:color="auto"/>
            <w:left w:val="none" w:sz="0" w:space="0" w:color="auto"/>
            <w:bottom w:val="none" w:sz="0" w:space="0" w:color="auto"/>
            <w:right w:val="none" w:sz="0" w:space="0" w:color="auto"/>
          </w:divBdr>
          <w:divsChild>
            <w:div w:id="760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8198">
      <w:bodyDiv w:val="1"/>
      <w:marLeft w:val="0"/>
      <w:marRight w:val="0"/>
      <w:marTop w:val="0"/>
      <w:marBottom w:val="0"/>
      <w:divBdr>
        <w:top w:val="none" w:sz="0" w:space="0" w:color="auto"/>
        <w:left w:val="none" w:sz="0" w:space="0" w:color="auto"/>
        <w:bottom w:val="none" w:sz="0" w:space="0" w:color="auto"/>
        <w:right w:val="none" w:sz="0" w:space="0" w:color="auto"/>
      </w:divBdr>
      <w:divsChild>
        <w:div w:id="1116367400">
          <w:marLeft w:val="0"/>
          <w:marRight w:val="0"/>
          <w:marTop w:val="0"/>
          <w:marBottom w:val="0"/>
          <w:divBdr>
            <w:top w:val="none" w:sz="0" w:space="0" w:color="auto"/>
            <w:left w:val="none" w:sz="0" w:space="0" w:color="auto"/>
            <w:bottom w:val="none" w:sz="0" w:space="0" w:color="auto"/>
            <w:right w:val="none" w:sz="0" w:space="0" w:color="auto"/>
          </w:divBdr>
          <w:divsChild>
            <w:div w:id="938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1847">
      <w:bodyDiv w:val="1"/>
      <w:marLeft w:val="0"/>
      <w:marRight w:val="0"/>
      <w:marTop w:val="0"/>
      <w:marBottom w:val="0"/>
      <w:divBdr>
        <w:top w:val="none" w:sz="0" w:space="0" w:color="auto"/>
        <w:left w:val="none" w:sz="0" w:space="0" w:color="auto"/>
        <w:bottom w:val="none" w:sz="0" w:space="0" w:color="auto"/>
        <w:right w:val="none" w:sz="0" w:space="0" w:color="auto"/>
      </w:divBdr>
    </w:div>
    <w:div w:id="674458950">
      <w:bodyDiv w:val="1"/>
      <w:marLeft w:val="0"/>
      <w:marRight w:val="0"/>
      <w:marTop w:val="0"/>
      <w:marBottom w:val="0"/>
      <w:divBdr>
        <w:top w:val="none" w:sz="0" w:space="0" w:color="auto"/>
        <w:left w:val="none" w:sz="0" w:space="0" w:color="auto"/>
        <w:bottom w:val="none" w:sz="0" w:space="0" w:color="auto"/>
        <w:right w:val="none" w:sz="0" w:space="0" w:color="auto"/>
      </w:divBdr>
      <w:divsChild>
        <w:div w:id="1465849191">
          <w:marLeft w:val="0"/>
          <w:marRight w:val="0"/>
          <w:marTop w:val="0"/>
          <w:marBottom w:val="0"/>
          <w:divBdr>
            <w:top w:val="none" w:sz="0" w:space="0" w:color="auto"/>
            <w:left w:val="none" w:sz="0" w:space="0" w:color="auto"/>
            <w:bottom w:val="none" w:sz="0" w:space="0" w:color="auto"/>
            <w:right w:val="none" w:sz="0" w:space="0" w:color="auto"/>
          </w:divBdr>
          <w:divsChild>
            <w:div w:id="12720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281">
      <w:bodyDiv w:val="1"/>
      <w:marLeft w:val="0"/>
      <w:marRight w:val="0"/>
      <w:marTop w:val="0"/>
      <w:marBottom w:val="0"/>
      <w:divBdr>
        <w:top w:val="none" w:sz="0" w:space="0" w:color="auto"/>
        <w:left w:val="none" w:sz="0" w:space="0" w:color="auto"/>
        <w:bottom w:val="none" w:sz="0" w:space="0" w:color="auto"/>
        <w:right w:val="none" w:sz="0" w:space="0" w:color="auto"/>
      </w:divBdr>
      <w:divsChild>
        <w:div w:id="1679043401">
          <w:marLeft w:val="0"/>
          <w:marRight w:val="0"/>
          <w:marTop w:val="0"/>
          <w:marBottom w:val="0"/>
          <w:divBdr>
            <w:top w:val="none" w:sz="0" w:space="0" w:color="auto"/>
            <w:left w:val="none" w:sz="0" w:space="0" w:color="auto"/>
            <w:bottom w:val="none" w:sz="0" w:space="0" w:color="auto"/>
            <w:right w:val="none" w:sz="0" w:space="0" w:color="auto"/>
          </w:divBdr>
          <w:divsChild>
            <w:div w:id="1259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65">
      <w:bodyDiv w:val="1"/>
      <w:marLeft w:val="0"/>
      <w:marRight w:val="0"/>
      <w:marTop w:val="0"/>
      <w:marBottom w:val="0"/>
      <w:divBdr>
        <w:top w:val="none" w:sz="0" w:space="0" w:color="auto"/>
        <w:left w:val="none" w:sz="0" w:space="0" w:color="auto"/>
        <w:bottom w:val="none" w:sz="0" w:space="0" w:color="auto"/>
        <w:right w:val="none" w:sz="0" w:space="0" w:color="auto"/>
      </w:divBdr>
      <w:divsChild>
        <w:div w:id="1078287544">
          <w:marLeft w:val="0"/>
          <w:marRight w:val="0"/>
          <w:marTop w:val="0"/>
          <w:marBottom w:val="0"/>
          <w:divBdr>
            <w:top w:val="none" w:sz="0" w:space="0" w:color="auto"/>
            <w:left w:val="none" w:sz="0" w:space="0" w:color="auto"/>
            <w:bottom w:val="none" w:sz="0" w:space="0" w:color="auto"/>
            <w:right w:val="none" w:sz="0" w:space="0" w:color="auto"/>
          </w:divBdr>
          <w:divsChild>
            <w:div w:id="11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29">
      <w:bodyDiv w:val="1"/>
      <w:marLeft w:val="0"/>
      <w:marRight w:val="0"/>
      <w:marTop w:val="0"/>
      <w:marBottom w:val="0"/>
      <w:divBdr>
        <w:top w:val="none" w:sz="0" w:space="0" w:color="auto"/>
        <w:left w:val="none" w:sz="0" w:space="0" w:color="auto"/>
        <w:bottom w:val="none" w:sz="0" w:space="0" w:color="auto"/>
        <w:right w:val="none" w:sz="0" w:space="0" w:color="auto"/>
      </w:divBdr>
      <w:divsChild>
        <w:div w:id="702288516">
          <w:marLeft w:val="0"/>
          <w:marRight w:val="0"/>
          <w:marTop w:val="0"/>
          <w:marBottom w:val="0"/>
          <w:divBdr>
            <w:top w:val="none" w:sz="0" w:space="0" w:color="auto"/>
            <w:left w:val="none" w:sz="0" w:space="0" w:color="auto"/>
            <w:bottom w:val="none" w:sz="0" w:space="0" w:color="auto"/>
            <w:right w:val="none" w:sz="0" w:space="0" w:color="auto"/>
          </w:divBdr>
          <w:divsChild>
            <w:div w:id="695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1044">
      <w:bodyDiv w:val="1"/>
      <w:marLeft w:val="0"/>
      <w:marRight w:val="0"/>
      <w:marTop w:val="0"/>
      <w:marBottom w:val="0"/>
      <w:divBdr>
        <w:top w:val="none" w:sz="0" w:space="0" w:color="auto"/>
        <w:left w:val="none" w:sz="0" w:space="0" w:color="auto"/>
        <w:bottom w:val="none" w:sz="0" w:space="0" w:color="auto"/>
        <w:right w:val="none" w:sz="0" w:space="0" w:color="auto"/>
      </w:divBdr>
      <w:divsChild>
        <w:div w:id="290210289">
          <w:marLeft w:val="0"/>
          <w:marRight w:val="0"/>
          <w:marTop w:val="0"/>
          <w:marBottom w:val="0"/>
          <w:divBdr>
            <w:top w:val="none" w:sz="0" w:space="0" w:color="auto"/>
            <w:left w:val="none" w:sz="0" w:space="0" w:color="auto"/>
            <w:bottom w:val="none" w:sz="0" w:space="0" w:color="auto"/>
            <w:right w:val="none" w:sz="0" w:space="0" w:color="auto"/>
          </w:divBdr>
          <w:divsChild>
            <w:div w:id="1029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69">
      <w:bodyDiv w:val="1"/>
      <w:marLeft w:val="0"/>
      <w:marRight w:val="0"/>
      <w:marTop w:val="0"/>
      <w:marBottom w:val="0"/>
      <w:divBdr>
        <w:top w:val="none" w:sz="0" w:space="0" w:color="auto"/>
        <w:left w:val="none" w:sz="0" w:space="0" w:color="auto"/>
        <w:bottom w:val="none" w:sz="0" w:space="0" w:color="auto"/>
        <w:right w:val="none" w:sz="0" w:space="0" w:color="auto"/>
      </w:divBdr>
    </w:div>
    <w:div w:id="1536114990">
      <w:bodyDiv w:val="1"/>
      <w:marLeft w:val="0"/>
      <w:marRight w:val="0"/>
      <w:marTop w:val="0"/>
      <w:marBottom w:val="0"/>
      <w:divBdr>
        <w:top w:val="none" w:sz="0" w:space="0" w:color="auto"/>
        <w:left w:val="none" w:sz="0" w:space="0" w:color="auto"/>
        <w:bottom w:val="none" w:sz="0" w:space="0" w:color="auto"/>
        <w:right w:val="none" w:sz="0" w:space="0" w:color="auto"/>
      </w:divBdr>
      <w:divsChild>
        <w:div w:id="601106030">
          <w:marLeft w:val="0"/>
          <w:marRight w:val="0"/>
          <w:marTop w:val="0"/>
          <w:marBottom w:val="0"/>
          <w:divBdr>
            <w:top w:val="none" w:sz="0" w:space="0" w:color="auto"/>
            <w:left w:val="none" w:sz="0" w:space="0" w:color="auto"/>
            <w:bottom w:val="none" w:sz="0" w:space="0" w:color="auto"/>
            <w:right w:val="none" w:sz="0" w:space="0" w:color="auto"/>
          </w:divBdr>
          <w:divsChild>
            <w:div w:id="17204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402">
      <w:bodyDiv w:val="1"/>
      <w:marLeft w:val="0"/>
      <w:marRight w:val="0"/>
      <w:marTop w:val="0"/>
      <w:marBottom w:val="0"/>
      <w:divBdr>
        <w:top w:val="none" w:sz="0" w:space="0" w:color="auto"/>
        <w:left w:val="none" w:sz="0" w:space="0" w:color="auto"/>
        <w:bottom w:val="none" w:sz="0" w:space="0" w:color="auto"/>
        <w:right w:val="none" w:sz="0" w:space="0" w:color="auto"/>
      </w:divBdr>
      <w:divsChild>
        <w:div w:id="293830100">
          <w:marLeft w:val="0"/>
          <w:marRight w:val="0"/>
          <w:marTop w:val="0"/>
          <w:marBottom w:val="0"/>
          <w:divBdr>
            <w:top w:val="none" w:sz="0" w:space="0" w:color="auto"/>
            <w:left w:val="none" w:sz="0" w:space="0" w:color="auto"/>
            <w:bottom w:val="none" w:sz="0" w:space="0" w:color="auto"/>
            <w:right w:val="none" w:sz="0" w:space="0" w:color="auto"/>
          </w:divBdr>
          <w:divsChild>
            <w:div w:id="577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328">
      <w:bodyDiv w:val="1"/>
      <w:marLeft w:val="0"/>
      <w:marRight w:val="0"/>
      <w:marTop w:val="0"/>
      <w:marBottom w:val="0"/>
      <w:divBdr>
        <w:top w:val="none" w:sz="0" w:space="0" w:color="auto"/>
        <w:left w:val="none" w:sz="0" w:space="0" w:color="auto"/>
        <w:bottom w:val="none" w:sz="0" w:space="0" w:color="auto"/>
        <w:right w:val="none" w:sz="0" w:space="0" w:color="auto"/>
      </w:divBdr>
      <w:divsChild>
        <w:div w:id="885139301">
          <w:marLeft w:val="0"/>
          <w:marRight w:val="0"/>
          <w:marTop w:val="0"/>
          <w:marBottom w:val="0"/>
          <w:divBdr>
            <w:top w:val="none" w:sz="0" w:space="0" w:color="auto"/>
            <w:left w:val="none" w:sz="0" w:space="0" w:color="auto"/>
            <w:bottom w:val="none" w:sz="0" w:space="0" w:color="auto"/>
            <w:right w:val="none" w:sz="0" w:space="0" w:color="auto"/>
          </w:divBdr>
          <w:divsChild>
            <w:div w:id="14368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223">
      <w:bodyDiv w:val="1"/>
      <w:marLeft w:val="0"/>
      <w:marRight w:val="0"/>
      <w:marTop w:val="0"/>
      <w:marBottom w:val="0"/>
      <w:divBdr>
        <w:top w:val="none" w:sz="0" w:space="0" w:color="auto"/>
        <w:left w:val="none" w:sz="0" w:space="0" w:color="auto"/>
        <w:bottom w:val="none" w:sz="0" w:space="0" w:color="auto"/>
        <w:right w:val="none" w:sz="0" w:space="0" w:color="auto"/>
      </w:divBdr>
      <w:divsChild>
        <w:div w:id="903369102">
          <w:marLeft w:val="0"/>
          <w:marRight w:val="0"/>
          <w:marTop w:val="0"/>
          <w:marBottom w:val="0"/>
          <w:divBdr>
            <w:top w:val="none" w:sz="0" w:space="0" w:color="auto"/>
            <w:left w:val="none" w:sz="0" w:space="0" w:color="auto"/>
            <w:bottom w:val="none" w:sz="0" w:space="0" w:color="auto"/>
            <w:right w:val="none" w:sz="0" w:space="0" w:color="auto"/>
          </w:divBdr>
          <w:divsChild>
            <w:div w:id="1835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908">
      <w:bodyDiv w:val="1"/>
      <w:marLeft w:val="0"/>
      <w:marRight w:val="0"/>
      <w:marTop w:val="0"/>
      <w:marBottom w:val="0"/>
      <w:divBdr>
        <w:top w:val="none" w:sz="0" w:space="0" w:color="auto"/>
        <w:left w:val="none" w:sz="0" w:space="0" w:color="auto"/>
        <w:bottom w:val="none" w:sz="0" w:space="0" w:color="auto"/>
        <w:right w:val="none" w:sz="0" w:space="0" w:color="auto"/>
      </w:divBdr>
      <w:divsChild>
        <w:div w:id="1601064024">
          <w:marLeft w:val="0"/>
          <w:marRight w:val="0"/>
          <w:marTop w:val="0"/>
          <w:marBottom w:val="0"/>
          <w:divBdr>
            <w:top w:val="none" w:sz="0" w:space="0" w:color="auto"/>
            <w:left w:val="none" w:sz="0" w:space="0" w:color="auto"/>
            <w:bottom w:val="none" w:sz="0" w:space="0" w:color="auto"/>
            <w:right w:val="none" w:sz="0" w:space="0" w:color="auto"/>
          </w:divBdr>
          <w:divsChild>
            <w:div w:id="12959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456">
      <w:bodyDiv w:val="1"/>
      <w:marLeft w:val="0"/>
      <w:marRight w:val="0"/>
      <w:marTop w:val="0"/>
      <w:marBottom w:val="0"/>
      <w:divBdr>
        <w:top w:val="none" w:sz="0" w:space="0" w:color="auto"/>
        <w:left w:val="none" w:sz="0" w:space="0" w:color="auto"/>
        <w:bottom w:val="none" w:sz="0" w:space="0" w:color="auto"/>
        <w:right w:val="none" w:sz="0" w:space="0" w:color="auto"/>
      </w:divBdr>
      <w:divsChild>
        <w:div w:id="606668046">
          <w:marLeft w:val="0"/>
          <w:marRight w:val="0"/>
          <w:marTop w:val="0"/>
          <w:marBottom w:val="0"/>
          <w:divBdr>
            <w:top w:val="none" w:sz="0" w:space="0" w:color="auto"/>
            <w:left w:val="none" w:sz="0" w:space="0" w:color="auto"/>
            <w:bottom w:val="none" w:sz="0" w:space="0" w:color="auto"/>
            <w:right w:val="none" w:sz="0" w:space="0" w:color="auto"/>
          </w:divBdr>
          <w:divsChild>
            <w:div w:id="1772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08">
      <w:bodyDiv w:val="1"/>
      <w:marLeft w:val="0"/>
      <w:marRight w:val="0"/>
      <w:marTop w:val="0"/>
      <w:marBottom w:val="0"/>
      <w:divBdr>
        <w:top w:val="none" w:sz="0" w:space="0" w:color="auto"/>
        <w:left w:val="none" w:sz="0" w:space="0" w:color="auto"/>
        <w:bottom w:val="none" w:sz="0" w:space="0" w:color="auto"/>
        <w:right w:val="none" w:sz="0" w:space="0" w:color="auto"/>
      </w:divBdr>
    </w:div>
    <w:div w:id="2144539171">
      <w:bodyDiv w:val="1"/>
      <w:marLeft w:val="0"/>
      <w:marRight w:val="0"/>
      <w:marTop w:val="0"/>
      <w:marBottom w:val="0"/>
      <w:divBdr>
        <w:top w:val="none" w:sz="0" w:space="0" w:color="auto"/>
        <w:left w:val="none" w:sz="0" w:space="0" w:color="auto"/>
        <w:bottom w:val="none" w:sz="0" w:space="0" w:color="auto"/>
        <w:right w:val="none" w:sz="0" w:space="0" w:color="auto"/>
      </w:divBdr>
      <w:divsChild>
        <w:div w:id="1657345349">
          <w:marLeft w:val="0"/>
          <w:marRight w:val="0"/>
          <w:marTop w:val="0"/>
          <w:marBottom w:val="0"/>
          <w:divBdr>
            <w:top w:val="none" w:sz="0" w:space="0" w:color="auto"/>
            <w:left w:val="none" w:sz="0" w:space="0" w:color="auto"/>
            <w:bottom w:val="none" w:sz="0" w:space="0" w:color="auto"/>
            <w:right w:val="none" w:sz="0" w:space="0" w:color="auto"/>
          </w:divBdr>
          <w:divsChild>
            <w:div w:id="11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18026856@imail.sunway.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library/curs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8026856@imail.sunway.edu.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ek-university.com/python/add-python-to-the-windows-path/"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github.com/pupu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64FAB-8EC8-4A8F-9F62-9CE9813F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CHANG CHENG</dc:creator>
  <cp:keywords/>
  <dc:description/>
  <cp:lastModifiedBy>CHAI CHANG CHENG</cp:lastModifiedBy>
  <cp:revision>27</cp:revision>
  <cp:lastPrinted>2019-06-14T13:48:00Z</cp:lastPrinted>
  <dcterms:created xsi:type="dcterms:W3CDTF">2019-06-14T09:01:00Z</dcterms:created>
  <dcterms:modified xsi:type="dcterms:W3CDTF">2019-06-23T14:56:00Z</dcterms:modified>
</cp:coreProperties>
</file>