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3A52AD">
            <w:fldChar w:fldCharType="begin"/>
          </w:r>
          <w:r w:rsidR="00440075">
            <w:instrText xml:space="preserve"> TOC \o "1-3" \h \z \u </w:instrText>
          </w:r>
          <w:r w:rsidRPr="003A52AD">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00FE33A5" w:rsidRPr="00FE33A5">
              <w:rPr>
                <w:rStyle w:val="Hyperlink"/>
                <w:rFonts w:ascii="Times New Roman" w:hAnsi="Times New Roman" w:cs="Times New Roman"/>
                <w:noProof/>
              </w:rPr>
              <w:t>1.1.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Prologue - WSO2 Inc</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00FE33A5" w:rsidRPr="00FE33A5">
              <w:rPr>
                <w:rStyle w:val="Hyperlink"/>
                <w:rFonts w:ascii="Times New Roman" w:hAnsi="Times New Roman" w:cs="Times New Roman"/>
                <w:noProof/>
              </w:rPr>
              <w:t>1.2.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History of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00FE33A5" w:rsidRPr="00FE33A5">
              <w:rPr>
                <w:rStyle w:val="Hyperlink"/>
                <w:rFonts w:ascii="Times New Roman" w:hAnsi="Times New Roman" w:cs="Times New Roman"/>
                <w:noProof/>
              </w:rPr>
              <w:t>1.3.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Comparison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00FE33A5" w:rsidRPr="00FE33A5">
              <w:rPr>
                <w:rStyle w:val="Hyperlink"/>
                <w:rFonts w:ascii="Times New Roman" w:hAnsi="Times New Roman" w:cs="Times New Roman"/>
                <w:noProof/>
              </w:rPr>
              <w:t>1.4.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Products and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00FE33A5" w:rsidRPr="00FE33A5">
              <w:rPr>
                <w:rStyle w:val="Hyperlink"/>
                <w:rFonts w:ascii="Times New Roman" w:hAnsi="Times New Roman" w:cs="Times New Roman"/>
                <w:noProof/>
              </w:rPr>
              <w:t>1.5.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Vision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00FE33A5" w:rsidRPr="00FE33A5">
              <w:rPr>
                <w:rStyle w:val="Hyperlink"/>
                <w:rFonts w:ascii="Times New Roman" w:hAnsi="Times New Roman" w:cs="Times New Roman"/>
                <w:noProof/>
              </w:rPr>
              <w:t>1.5.1.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technology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00FE33A5" w:rsidRPr="00FE33A5">
              <w:rPr>
                <w:rStyle w:val="Hyperlink"/>
                <w:rFonts w:ascii="Times New Roman" w:hAnsi="Times New Roman" w:cs="Times New Roman"/>
                <w:noProof/>
              </w:rPr>
              <w:t>1.5.2.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Business Relationship</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00FE33A5" w:rsidRPr="00FE33A5">
              <w:rPr>
                <w:rStyle w:val="Hyperlink"/>
                <w:rFonts w:ascii="Times New Roman" w:hAnsi="Times New Roman" w:cs="Times New Roman"/>
                <w:noProof/>
              </w:rPr>
              <w:t>1.5.3.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Support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00FE33A5" w:rsidRPr="00FE33A5">
              <w:rPr>
                <w:rStyle w:val="Hyperlink"/>
                <w:rFonts w:ascii="Times New Roman" w:hAnsi="Times New Roman" w:cs="Times New Roman"/>
                <w:noProof/>
              </w:rPr>
              <w:t>1.5.4.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Create a Great Place to Work</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00FE33A5" w:rsidRPr="00FE33A5">
              <w:rPr>
                <w:rStyle w:val="Hyperlink"/>
                <w:rFonts w:ascii="Times New Roman" w:hAnsi="Times New Roman" w:cs="Times New Roman"/>
                <w:noProof/>
              </w:rPr>
              <w:t>1.6.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Support Service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00FE33A5" w:rsidRPr="00FE33A5">
              <w:rPr>
                <w:rStyle w:val="Hyperlink"/>
                <w:rFonts w:ascii="Times New Roman" w:hAnsi="Times New Roman" w:cs="Times New Roman"/>
                <w:noProof/>
              </w:rPr>
              <w:t>1.6.1.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Community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00FE33A5" w:rsidRPr="00FE33A5">
              <w:rPr>
                <w:rStyle w:val="Hyperlink"/>
                <w:rFonts w:ascii="Times New Roman" w:hAnsi="Times New Roman" w:cs="Times New Roman"/>
                <w:noProof/>
              </w:rPr>
              <w:t>1.6.2.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Evaluation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00FE33A5" w:rsidRPr="00FE33A5">
              <w:rPr>
                <w:rStyle w:val="Hyperlink"/>
                <w:rFonts w:ascii="Times New Roman" w:hAnsi="Times New Roman" w:cs="Times New Roman"/>
                <w:noProof/>
              </w:rPr>
              <w:t>1.6.3.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Quick-Start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00FE33A5" w:rsidRPr="00FE33A5">
              <w:rPr>
                <w:rStyle w:val="Hyperlink"/>
                <w:rFonts w:ascii="Times New Roman" w:hAnsi="Times New Roman" w:cs="Times New Roman"/>
                <w:noProof/>
              </w:rPr>
              <w:t>1.6.4.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Development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00FE33A5" w:rsidRPr="00FE33A5">
              <w:rPr>
                <w:rStyle w:val="Hyperlink"/>
                <w:rFonts w:ascii="Times New Roman" w:hAnsi="Times New Roman" w:cs="Times New Roman"/>
                <w:noProof/>
              </w:rPr>
              <w:t>1.6.5.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00FE33A5" w:rsidRPr="00FE33A5">
              <w:rPr>
                <w:rStyle w:val="Hyperlink"/>
                <w:rFonts w:ascii="Times New Roman" w:hAnsi="Times New Roman" w:cs="Times New Roman"/>
                <w:noProof/>
              </w:rPr>
              <w:t>1.6.6.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Professional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00FE33A5" w:rsidRPr="00FE33A5">
              <w:rPr>
                <w:rStyle w:val="Hyperlink"/>
                <w:rFonts w:ascii="Times New Roman" w:hAnsi="Times New Roman" w:cs="Times New Roman"/>
                <w:noProof/>
              </w:rPr>
              <w:t>1.6.7.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Mailing Lists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00FE33A5" w:rsidRPr="00FE33A5">
              <w:rPr>
                <w:rStyle w:val="Hyperlink"/>
                <w:rFonts w:ascii="Times New Roman" w:hAnsi="Times New Roman" w:cs="Times New Roman"/>
                <w:noProof/>
              </w:rPr>
              <w:t>1.7.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Teams and Employee Hierarchy at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00FE33A5" w:rsidRPr="00FE33A5">
              <w:rPr>
                <w:rStyle w:val="Hyperlink"/>
                <w:rFonts w:ascii="Times New Roman" w:hAnsi="Times New Roman" w:cs="Times New Roman"/>
                <w:noProof/>
              </w:rPr>
              <w:t>1.8.</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Business Analysis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00FE33A5" w:rsidRPr="00FE33A5">
              <w:rPr>
                <w:rStyle w:val="Hyperlink"/>
                <w:rFonts w:ascii="Times New Roman" w:hAnsi="Times New Roman" w:cs="Times New Roman"/>
                <w:noProof/>
              </w:rPr>
              <w:t>1.8.1.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Strengths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00FE33A5" w:rsidRPr="00FE33A5">
              <w:rPr>
                <w:rStyle w:val="Hyperlink"/>
                <w:rFonts w:ascii="Times New Roman" w:hAnsi="Times New Roman" w:cs="Times New Roman"/>
                <w:noProof/>
              </w:rPr>
              <w:t>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Training Experience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00FE33A5" w:rsidRPr="00FE33A5">
              <w:rPr>
                <w:rStyle w:val="Hyperlink"/>
                <w:rFonts w:ascii="Times New Roman" w:hAnsi="Times New Roman" w:cs="Times New Roman"/>
                <w:noProof/>
              </w:rPr>
              <w:t>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Fast Track Training Project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00FE33A5" w:rsidRPr="00FE33A5">
              <w:rPr>
                <w:rStyle w:val="Hyperlink"/>
                <w:rFonts w:ascii="Times New Roman" w:hAnsi="Times New Roman" w:cs="Times New Roman"/>
                <w:noProof/>
              </w:rPr>
              <w:t>2.2.1.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Description – IgViz (Interactive Generic Visualization Library)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00FE33A5" w:rsidRPr="00FE33A5">
              <w:rPr>
                <w:rStyle w:val="Hyperlink"/>
                <w:rFonts w:ascii="Times New Roman" w:hAnsi="Times New Roman" w:cs="Times New Roman"/>
                <w:noProof/>
              </w:rPr>
              <w:t>2.2.2.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Getting Started – Inception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00FE33A5" w:rsidRPr="00FE33A5">
              <w:rPr>
                <w:rStyle w:val="Hyperlink"/>
                <w:rFonts w:ascii="Times New Roman" w:hAnsi="Times New Roman" w:cs="Times New Roman"/>
                <w:noProof/>
              </w:rPr>
              <w:t>2.2.3.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Packing up - Elaboration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00FE33A5" w:rsidRPr="00FE33A5">
              <w:rPr>
                <w:rStyle w:val="Hyperlink"/>
                <w:rFonts w:ascii="Times New Roman" w:hAnsi="Times New Roman" w:cs="Times New Roman"/>
                <w:noProof/>
              </w:rPr>
              <w:t>2.2.4.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Setting off - Construction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00FE33A5" w:rsidRPr="00FE33A5">
              <w:rPr>
                <w:rStyle w:val="Hyperlink"/>
                <w:rFonts w:ascii="Times New Roman" w:hAnsi="Times New Roman" w:cs="Times New Roman"/>
                <w:noProof/>
              </w:rPr>
              <w:t>2.2.5.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Winding Up – Transition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00FE33A5" w:rsidRPr="00FE33A5">
              <w:rPr>
                <w:rStyle w:val="Hyperlink"/>
                <w:rFonts w:ascii="Times New Roman" w:hAnsi="Times New Roman" w:cs="Times New Roman"/>
                <w:noProof/>
              </w:rPr>
              <w:t>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Working with the product teams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00FE33A5" w:rsidRPr="00FE33A5">
              <w:rPr>
                <w:rStyle w:val="Hyperlink"/>
                <w:rFonts w:ascii="Times New Roman" w:hAnsi="Times New Roman" w:cs="Times New Roman"/>
                <w:noProof/>
              </w:rPr>
              <w:t>2.3.1.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Idea - Analytics Dashboard</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00FE33A5" w:rsidRPr="00FE33A5">
              <w:rPr>
                <w:rStyle w:val="Hyperlink"/>
                <w:rFonts w:ascii="Times New Roman" w:hAnsi="Times New Roman" w:cs="Times New Roman"/>
                <w:noProof/>
              </w:rPr>
              <w:t>2.3.2.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Architecture &amp;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00FE33A5" w:rsidRPr="00FE33A5">
              <w:rPr>
                <w:rStyle w:val="Hyperlink"/>
                <w:rFonts w:ascii="Times New Roman" w:hAnsi="Times New Roman" w:cs="Times New Roman"/>
                <w:noProof/>
              </w:rPr>
              <w:t>2.3.3.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00FE33A5" w:rsidRPr="00FE33A5">
              <w:rPr>
                <w:rStyle w:val="Hyperlink"/>
                <w:rFonts w:ascii="Times New Roman" w:hAnsi="Times New Roman" w:cs="Times New Roman"/>
                <w:noProof/>
              </w:rPr>
              <w:t>2.3.4.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Implementation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3A52A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00FE33A5" w:rsidRPr="00FE33A5">
              <w:rPr>
                <w:rStyle w:val="Hyperlink"/>
                <w:rFonts w:ascii="Times New Roman" w:hAnsi="Times New Roman" w:cs="Times New Roman"/>
                <w:noProof/>
              </w:rPr>
              <w:t>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Annexes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3A52AD">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E020A0"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3A52AD">
        <w:fldChar w:fldCharType="begin"/>
      </w:r>
      <w:r w:rsidR="00041C36">
        <w:instrText xml:space="preserve"> TOC \h \z \t "Heading 5" \c </w:instrText>
      </w:r>
      <w:r w:rsidRPr="003A52AD">
        <w:fldChar w:fldCharType="separate"/>
      </w:r>
      <w:hyperlink r:id="rId9" w:anchor="_Toc417285883" w:history="1">
        <w:r w:rsidR="00E020A0" w:rsidRPr="00DD760F">
          <w:rPr>
            <w:rStyle w:val="Hyperlink"/>
            <w:noProof/>
          </w:rPr>
          <w:t>Figure 1.1 – WSO2 Company Logo</w:t>
        </w:r>
        <w:r w:rsidR="00E020A0">
          <w:rPr>
            <w:noProof/>
            <w:webHidden/>
          </w:rPr>
          <w:tab/>
        </w:r>
        <w:r w:rsidR="00E020A0">
          <w:rPr>
            <w:noProof/>
            <w:webHidden/>
          </w:rPr>
          <w:fldChar w:fldCharType="begin"/>
        </w:r>
        <w:r w:rsidR="00E020A0">
          <w:rPr>
            <w:noProof/>
            <w:webHidden/>
          </w:rPr>
          <w:instrText xml:space="preserve"> PAGEREF _Toc417285883 \h </w:instrText>
        </w:r>
        <w:r w:rsidR="00E020A0">
          <w:rPr>
            <w:noProof/>
            <w:webHidden/>
          </w:rPr>
        </w:r>
        <w:r w:rsidR="00E020A0">
          <w:rPr>
            <w:noProof/>
            <w:webHidden/>
          </w:rPr>
          <w:fldChar w:fldCharType="separate"/>
        </w:r>
        <w:r w:rsidR="00E020A0">
          <w:rPr>
            <w:noProof/>
            <w:webHidden/>
          </w:rPr>
          <w:t>5</w:t>
        </w:r>
        <w:r w:rsidR="00E020A0">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85884" w:history="1">
        <w:r w:rsidRPr="00DD760F">
          <w:rPr>
            <w:rStyle w:val="Hyperlink"/>
            <w:noProof/>
          </w:rPr>
          <w:t>Figure 1.2 – WSO2 Employee Hierarchy</w:t>
        </w:r>
        <w:r>
          <w:rPr>
            <w:noProof/>
            <w:webHidden/>
          </w:rPr>
          <w:tab/>
        </w:r>
        <w:r>
          <w:rPr>
            <w:noProof/>
            <w:webHidden/>
          </w:rPr>
          <w:fldChar w:fldCharType="begin"/>
        </w:r>
        <w:r>
          <w:rPr>
            <w:noProof/>
            <w:webHidden/>
          </w:rPr>
          <w:instrText xml:space="preserve"> PAGEREF _Toc417285884 \h </w:instrText>
        </w:r>
        <w:r>
          <w:rPr>
            <w:noProof/>
            <w:webHidden/>
          </w:rPr>
        </w:r>
        <w:r>
          <w:rPr>
            <w:noProof/>
            <w:webHidden/>
          </w:rPr>
          <w:fldChar w:fldCharType="separate"/>
        </w:r>
        <w:r>
          <w:rPr>
            <w:noProof/>
            <w:webHidden/>
          </w:rPr>
          <w:t>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85885" w:history="1">
        <w:r w:rsidRPr="00DD760F">
          <w:rPr>
            <w:rStyle w:val="Hyperlink"/>
            <w:noProof/>
          </w:rPr>
          <w:t>Figure 2.1 - d3js Logo</w:t>
        </w:r>
        <w:r>
          <w:rPr>
            <w:noProof/>
            <w:webHidden/>
          </w:rPr>
          <w:tab/>
        </w:r>
        <w:r>
          <w:rPr>
            <w:noProof/>
            <w:webHidden/>
          </w:rPr>
          <w:fldChar w:fldCharType="begin"/>
        </w:r>
        <w:r>
          <w:rPr>
            <w:noProof/>
            <w:webHidden/>
          </w:rPr>
          <w:instrText xml:space="preserve"> PAGEREF _Toc417285885 \h </w:instrText>
        </w:r>
        <w:r>
          <w:rPr>
            <w:noProof/>
            <w:webHidden/>
          </w:rPr>
        </w:r>
        <w:r>
          <w:rPr>
            <w:noProof/>
            <w:webHidden/>
          </w:rPr>
          <w:fldChar w:fldCharType="separate"/>
        </w:r>
        <w:r>
          <w:rPr>
            <w:noProof/>
            <w:webHidden/>
          </w:rPr>
          <w:t>14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85886" w:history="1">
        <w:r w:rsidRPr="00DD760F">
          <w:rPr>
            <w:rStyle w:val="Hyperlink"/>
            <w:noProof/>
          </w:rPr>
          <w:t>Figure 2.2 – Samples from d3js.org</w:t>
        </w:r>
        <w:r>
          <w:rPr>
            <w:noProof/>
            <w:webHidden/>
          </w:rPr>
          <w:tab/>
        </w:r>
        <w:r>
          <w:rPr>
            <w:noProof/>
            <w:webHidden/>
          </w:rPr>
          <w:fldChar w:fldCharType="begin"/>
        </w:r>
        <w:r>
          <w:rPr>
            <w:noProof/>
            <w:webHidden/>
          </w:rPr>
          <w:instrText xml:space="preserve"> PAGEREF _Toc417285886 \h </w:instrText>
        </w:r>
        <w:r>
          <w:rPr>
            <w:noProof/>
            <w:webHidden/>
          </w:rPr>
        </w:r>
        <w:r>
          <w:rPr>
            <w:noProof/>
            <w:webHidden/>
          </w:rPr>
          <w:fldChar w:fldCharType="separate"/>
        </w:r>
        <w:r>
          <w:rPr>
            <w:noProof/>
            <w:webHidden/>
          </w:rPr>
          <w:t>14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85887" w:history="1">
        <w:r w:rsidRPr="00DD760F">
          <w:rPr>
            <w:rStyle w:val="Hyperlink"/>
            <w:noProof/>
          </w:rPr>
          <w:t>Figure 2.3 – Modeled dataset sample</w:t>
        </w:r>
        <w:r>
          <w:rPr>
            <w:noProof/>
            <w:webHidden/>
          </w:rPr>
          <w:tab/>
        </w:r>
        <w:r>
          <w:rPr>
            <w:noProof/>
            <w:webHidden/>
          </w:rPr>
          <w:fldChar w:fldCharType="begin"/>
        </w:r>
        <w:r>
          <w:rPr>
            <w:noProof/>
            <w:webHidden/>
          </w:rPr>
          <w:instrText xml:space="preserve"> PAGEREF _Toc417285887 \h </w:instrText>
        </w:r>
        <w:r>
          <w:rPr>
            <w:noProof/>
            <w:webHidden/>
          </w:rPr>
        </w:r>
        <w:r>
          <w:rPr>
            <w:noProof/>
            <w:webHidden/>
          </w:rPr>
          <w:fldChar w:fldCharType="separate"/>
        </w:r>
        <w:r>
          <w:rPr>
            <w:noProof/>
            <w:webHidden/>
          </w:rPr>
          <w:t>15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85888" w:history="1">
        <w:r w:rsidRPr="00DD760F">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_Toc417285888 \h </w:instrText>
        </w:r>
        <w:r>
          <w:rPr>
            <w:noProof/>
            <w:webHidden/>
          </w:rPr>
        </w:r>
        <w:r>
          <w:rPr>
            <w:noProof/>
            <w:webHidden/>
          </w:rPr>
          <w:fldChar w:fldCharType="separate"/>
        </w:r>
        <w:r>
          <w:rPr>
            <w:noProof/>
            <w:webHidden/>
          </w:rPr>
          <w:t>16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85889" w:history="1">
        <w:r w:rsidRPr="00DD760F">
          <w:rPr>
            <w:rStyle w:val="Hyperlink"/>
            <w:noProof/>
          </w:rPr>
          <w:t xml:space="preserve">Figure 2.5 – JavaScript Code Segment of </w:t>
        </w:r>
        <w:r w:rsidRPr="00DD760F">
          <w:rPr>
            <w:rStyle w:val="Hyperlink"/>
            <w:i/>
            <w:iCs/>
            <w:noProof/>
          </w:rPr>
          <w:t>chartConfig</w:t>
        </w:r>
        <w:r w:rsidRPr="00DD760F">
          <w:rPr>
            <w:rStyle w:val="Hyperlink"/>
            <w:noProof/>
          </w:rPr>
          <w:t xml:space="preserve"> Variable</w:t>
        </w:r>
        <w:r>
          <w:rPr>
            <w:noProof/>
            <w:webHidden/>
          </w:rPr>
          <w:tab/>
        </w:r>
        <w:r>
          <w:rPr>
            <w:noProof/>
            <w:webHidden/>
          </w:rPr>
          <w:fldChar w:fldCharType="begin"/>
        </w:r>
        <w:r>
          <w:rPr>
            <w:noProof/>
            <w:webHidden/>
          </w:rPr>
          <w:instrText xml:space="preserve"> PAGEREF _Toc417285889 \h </w:instrText>
        </w:r>
        <w:r>
          <w:rPr>
            <w:noProof/>
            <w:webHidden/>
          </w:rPr>
        </w:r>
        <w:r>
          <w:rPr>
            <w:noProof/>
            <w:webHidden/>
          </w:rPr>
          <w:fldChar w:fldCharType="separate"/>
        </w:r>
        <w:r>
          <w:rPr>
            <w:noProof/>
            <w:webHidden/>
          </w:rPr>
          <w:t>17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85890" w:history="1">
        <w:r w:rsidRPr="00DD760F">
          <w:rPr>
            <w:rStyle w:val="Hyperlink"/>
            <w:noProof/>
          </w:rPr>
          <w:t xml:space="preserve">Figure 2.6 – JavaScript Code Segment of </w:t>
        </w:r>
        <w:r w:rsidRPr="00DD760F">
          <w:rPr>
            <w:rStyle w:val="Hyperlink"/>
            <w:i/>
            <w:iCs/>
            <w:noProof/>
          </w:rPr>
          <w:t xml:space="preserve">igviz.plot </w:t>
        </w:r>
        <w:r w:rsidRPr="00DD760F">
          <w:rPr>
            <w:rStyle w:val="Hyperlink"/>
            <w:noProof/>
          </w:rPr>
          <w:t>function</w:t>
        </w:r>
        <w:r>
          <w:rPr>
            <w:noProof/>
            <w:webHidden/>
          </w:rPr>
          <w:tab/>
        </w:r>
        <w:r>
          <w:rPr>
            <w:noProof/>
            <w:webHidden/>
          </w:rPr>
          <w:fldChar w:fldCharType="begin"/>
        </w:r>
        <w:r>
          <w:rPr>
            <w:noProof/>
            <w:webHidden/>
          </w:rPr>
          <w:instrText xml:space="preserve"> PAGEREF _Toc417285890 \h </w:instrText>
        </w:r>
        <w:r>
          <w:rPr>
            <w:noProof/>
            <w:webHidden/>
          </w:rPr>
        </w:r>
        <w:r>
          <w:rPr>
            <w:noProof/>
            <w:webHidden/>
          </w:rPr>
          <w:fldChar w:fldCharType="separate"/>
        </w:r>
        <w:r>
          <w:rPr>
            <w:noProof/>
            <w:webHidden/>
          </w:rPr>
          <w:t>17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85891" w:history="1">
        <w:r w:rsidRPr="00DD760F">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_Toc417285891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85892" w:history="1">
        <w:r w:rsidRPr="00DD760F">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_Toc417285892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85893" w:history="1">
        <w:r w:rsidRPr="00DD760F">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_Toc417285893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85894" w:history="1">
        <w:r w:rsidRPr="00DD760F">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_Toc417285894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85895" w:history="1">
        <w:r w:rsidRPr="00DD760F">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_Toc417285895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85896" w:history="1">
        <w:r w:rsidRPr="00DD760F">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_Toc417285896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85897" w:history="1">
        <w:r w:rsidRPr="00DD760F">
          <w:rPr>
            <w:rStyle w:val="Hyperlink"/>
            <w:noProof/>
          </w:rPr>
          <w:t>Figure 2.13 – HTML menu for selecting</w:t>
        </w:r>
        <w:r>
          <w:rPr>
            <w:noProof/>
            <w:webHidden/>
          </w:rPr>
          <w:tab/>
        </w:r>
        <w:r>
          <w:rPr>
            <w:noProof/>
            <w:webHidden/>
          </w:rPr>
          <w:fldChar w:fldCharType="begin"/>
        </w:r>
        <w:r>
          <w:rPr>
            <w:noProof/>
            <w:webHidden/>
          </w:rPr>
          <w:instrText xml:space="preserve"> PAGEREF _Toc417285897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85898" w:history="1">
        <w:r w:rsidRPr="00DD760F">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_Toc417285898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85899" w:history="1">
        <w:r w:rsidRPr="00DD760F">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_Toc417285899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85900" w:history="1">
        <w:r w:rsidRPr="00DD760F">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_Toc417285900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85901" w:history="1">
        <w:r w:rsidRPr="00DD760F">
          <w:rPr>
            <w:rStyle w:val="Hyperlink"/>
            <w:noProof/>
          </w:rPr>
          <w:t>Figure 2.17 – Regions Chart example</w:t>
        </w:r>
        <w:r>
          <w:rPr>
            <w:noProof/>
            <w:webHidden/>
          </w:rPr>
          <w:tab/>
        </w:r>
        <w:r>
          <w:rPr>
            <w:noProof/>
            <w:webHidden/>
          </w:rPr>
          <w:fldChar w:fldCharType="begin"/>
        </w:r>
        <w:r>
          <w:rPr>
            <w:noProof/>
            <w:webHidden/>
          </w:rPr>
          <w:instrText xml:space="preserve"> PAGEREF _Toc417285901 \h </w:instrText>
        </w:r>
        <w:r>
          <w:rPr>
            <w:noProof/>
            <w:webHidden/>
          </w:rPr>
        </w:r>
        <w:r>
          <w:rPr>
            <w:noProof/>
            <w:webHidden/>
          </w:rPr>
          <w:fldChar w:fldCharType="separate"/>
        </w:r>
        <w:r>
          <w:rPr>
            <w:noProof/>
            <w:webHidden/>
          </w:rPr>
          <w:t>21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85902" w:history="1">
        <w:r w:rsidRPr="00DD760F">
          <w:rPr>
            <w:rStyle w:val="Hyperlink"/>
            <w:noProof/>
          </w:rPr>
          <w:t>Figure 2.18 – Markers Chart example</w:t>
        </w:r>
        <w:r>
          <w:rPr>
            <w:noProof/>
            <w:webHidden/>
          </w:rPr>
          <w:tab/>
        </w:r>
        <w:r>
          <w:rPr>
            <w:noProof/>
            <w:webHidden/>
          </w:rPr>
          <w:fldChar w:fldCharType="begin"/>
        </w:r>
        <w:r>
          <w:rPr>
            <w:noProof/>
            <w:webHidden/>
          </w:rPr>
          <w:instrText xml:space="preserve"> PAGEREF _Toc417285902 \h </w:instrText>
        </w:r>
        <w:r>
          <w:rPr>
            <w:noProof/>
            <w:webHidden/>
          </w:rPr>
        </w:r>
        <w:r>
          <w:rPr>
            <w:noProof/>
            <w:webHidden/>
          </w:rPr>
          <w:fldChar w:fldCharType="separate"/>
        </w:r>
        <w:r>
          <w:rPr>
            <w:noProof/>
            <w:webHidden/>
          </w:rPr>
          <w:t>21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85903" w:history="1">
        <w:r w:rsidRPr="00DD760F">
          <w:rPr>
            <w:rStyle w:val="Hyperlink"/>
            <w:noProof/>
          </w:rPr>
          <w:t>Figure 2.19 – Terrain Map example</w:t>
        </w:r>
        <w:r>
          <w:rPr>
            <w:noProof/>
            <w:webHidden/>
          </w:rPr>
          <w:tab/>
        </w:r>
        <w:r>
          <w:rPr>
            <w:noProof/>
            <w:webHidden/>
          </w:rPr>
          <w:fldChar w:fldCharType="begin"/>
        </w:r>
        <w:r>
          <w:rPr>
            <w:noProof/>
            <w:webHidden/>
          </w:rPr>
          <w:instrText xml:space="preserve"> PAGEREF _Toc417285903 \h </w:instrText>
        </w:r>
        <w:r>
          <w:rPr>
            <w:noProof/>
            <w:webHidden/>
          </w:rPr>
        </w:r>
        <w:r>
          <w:rPr>
            <w:noProof/>
            <w:webHidden/>
          </w:rPr>
          <w:fldChar w:fldCharType="separate"/>
        </w:r>
        <w:r>
          <w:rPr>
            <w:noProof/>
            <w:webHidden/>
          </w:rPr>
          <w:t>22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85904" w:history="1">
        <w:r w:rsidRPr="00DD760F">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_Toc417285904 \h </w:instrText>
        </w:r>
        <w:r>
          <w:rPr>
            <w:noProof/>
            <w:webHidden/>
          </w:rPr>
        </w:r>
        <w:r>
          <w:rPr>
            <w:noProof/>
            <w:webHidden/>
          </w:rPr>
          <w:fldChar w:fldCharType="separate"/>
        </w:r>
        <w:r>
          <w:rPr>
            <w:noProof/>
            <w:webHidden/>
          </w:rPr>
          <w:t>22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85905" w:history="1">
        <w:r w:rsidRPr="00DD760F">
          <w:rPr>
            <w:rStyle w:val="Hyperlink"/>
            <w:noProof/>
          </w:rPr>
          <w:t>Figure 2.21 – Architecture of IgViz Library</w:t>
        </w:r>
        <w:r>
          <w:rPr>
            <w:noProof/>
            <w:webHidden/>
          </w:rPr>
          <w:tab/>
        </w:r>
        <w:r>
          <w:rPr>
            <w:noProof/>
            <w:webHidden/>
          </w:rPr>
          <w:fldChar w:fldCharType="begin"/>
        </w:r>
        <w:r>
          <w:rPr>
            <w:noProof/>
            <w:webHidden/>
          </w:rPr>
          <w:instrText xml:space="preserve"> PAGEREF _Toc417285905 \h </w:instrText>
        </w:r>
        <w:r>
          <w:rPr>
            <w:noProof/>
            <w:webHidden/>
          </w:rPr>
        </w:r>
        <w:r>
          <w:rPr>
            <w:noProof/>
            <w:webHidden/>
          </w:rPr>
          <w:fldChar w:fldCharType="separate"/>
        </w:r>
        <w:r>
          <w:rPr>
            <w:noProof/>
            <w:webHidden/>
          </w:rPr>
          <w:t>23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85906" w:history="1">
        <w:r w:rsidRPr="00DD760F">
          <w:rPr>
            <w:rStyle w:val="Hyperlink"/>
            <w:noProof/>
          </w:rPr>
          <w:t>Figure 2.22 – Properly configured beans.xml file</w:t>
        </w:r>
        <w:r>
          <w:rPr>
            <w:noProof/>
            <w:webHidden/>
          </w:rPr>
          <w:tab/>
        </w:r>
        <w:r>
          <w:rPr>
            <w:noProof/>
            <w:webHidden/>
          </w:rPr>
          <w:fldChar w:fldCharType="begin"/>
        </w:r>
        <w:r>
          <w:rPr>
            <w:noProof/>
            <w:webHidden/>
          </w:rPr>
          <w:instrText xml:space="preserve"> PAGEREF _Toc417285906 \h </w:instrText>
        </w:r>
        <w:r>
          <w:rPr>
            <w:noProof/>
            <w:webHidden/>
          </w:rPr>
        </w:r>
        <w:r>
          <w:rPr>
            <w:noProof/>
            <w:webHidden/>
          </w:rPr>
          <w:fldChar w:fldCharType="separate"/>
        </w:r>
        <w:r>
          <w:rPr>
            <w:noProof/>
            <w:webHidden/>
          </w:rPr>
          <w:t>25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85907" w:history="1">
        <w:r w:rsidRPr="00DD760F">
          <w:rPr>
            <w:rStyle w:val="Hyperlink"/>
            <w:noProof/>
          </w:rPr>
          <w:t>Figure 2.23 – Properly configured web.xml file</w:t>
        </w:r>
        <w:r>
          <w:rPr>
            <w:noProof/>
            <w:webHidden/>
          </w:rPr>
          <w:tab/>
        </w:r>
        <w:r>
          <w:rPr>
            <w:noProof/>
            <w:webHidden/>
          </w:rPr>
          <w:fldChar w:fldCharType="begin"/>
        </w:r>
        <w:r>
          <w:rPr>
            <w:noProof/>
            <w:webHidden/>
          </w:rPr>
          <w:instrText xml:space="preserve"> PAGEREF _Toc417285907 \h </w:instrText>
        </w:r>
        <w:r>
          <w:rPr>
            <w:noProof/>
            <w:webHidden/>
          </w:rPr>
        </w:r>
        <w:r>
          <w:rPr>
            <w:noProof/>
            <w:webHidden/>
          </w:rPr>
          <w:fldChar w:fldCharType="separate"/>
        </w:r>
        <w:r>
          <w:rPr>
            <w:noProof/>
            <w:webHidden/>
          </w:rPr>
          <w:t>25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85908" w:history="1">
        <w:r w:rsidRPr="00DD760F">
          <w:rPr>
            <w:rStyle w:val="Hyperlink"/>
            <w:noProof/>
          </w:rPr>
          <w:t>Figure 2.24 –Dashboard REST API Package Structure</w:t>
        </w:r>
        <w:r>
          <w:rPr>
            <w:noProof/>
            <w:webHidden/>
          </w:rPr>
          <w:tab/>
        </w:r>
        <w:r>
          <w:rPr>
            <w:noProof/>
            <w:webHidden/>
          </w:rPr>
          <w:fldChar w:fldCharType="begin"/>
        </w:r>
        <w:r>
          <w:rPr>
            <w:noProof/>
            <w:webHidden/>
          </w:rPr>
          <w:instrText xml:space="preserve"> PAGEREF _Toc417285908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85909" w:history="1">
        <w:r w:rsidRPr="00DD760F">
          <w:rPr>
            <w:rStyle w:val="Hyperlink"/>
            <w:noProof/>
          </w:rPr>
          <w:t>Figure 2.25 – Implementation of pageMetaBean class</w:t>
        </w:r>
        <w:r>
          <w:rPr>
            <w:noProof/>
            <w:webHidden/>
          </w:rPr>
          <w:tab/>
        </w:r>
        <w:r>
          <w:rPr>
            <w:noProof/>
            <w:webHidden/>
          </w:rPr>
          <w:fldChar w:fldCharType="begin"/>
        </w:r>
        <w:r>
          <w:rPr>
            <w:noProof/>
            <w:webHidden/>
          </w:rPr>
          <w:instrText xml:space="preserve"> PAGEREF _Toc417285909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85910" w:history="1">
        <w:r w:rsidRPr="00DD760F">
          <w:rPr>
            <w:rStyle w:val="Hyperlink"/>
            <w:noProof/>
          </w:rPr>
          <w:t>Figure 2.26 – Implementation of MetaData class</w:t>
        </w:r>
        <w:r>
          <w:rPr>
            <w:noProof/>
            <w:webHidden/>
          </w:rPr>
          <w:tab/>
        </w:r>
        <w:r>
          <w:rPr>
            <w:noProof/>
            <w:webHidden/>
          </w:rPr>
          <w:fldChar w:fldCharType="begin"/>
        </w:r>
        <w:r>
          <w:rPr>
            <w:noProof/>
            <w:webHidden/>
          </w:rPr>
          <w:instrText xml:space="preserve"> PAGEREF _Toc417285910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85911" w:history="1">
        <w:r w:rsidRPr="00DD760F">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_Toc417285911 \h </w:instrText>
        </w:r>
        <w:r>
          <w:rPr>
            <w:noProof/>
            <w:webHidden/>
          </w:rPr>
        </w:r>
        <w:r>
          <w:rPr>
            <w:noProof/>
            <w:webHidden/>
          </w:rPr>
          <w:fldChar w:fldCharType="separate"/>
        </w:r>
        <w:r>
          <w:rPr>
            <w:noProof/>
            <w:webHidden/>
          </w:rPr>
          <w:t>27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85912" w:history="1">
        <w:r w:rsidRPr="00DD760F">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_Toc417285912 \h </w:instrText>
        </w:r>
        <w:r>
          <w:rPr>
            <w:noProof/>
            <w:webHidden/>
          </w:rPr>
        </w:r>
        <w:r>
          <w:rPr>
            <w:noProof/>
            <w:webHidden/>
          </w:rPr>
          <w:fldChar w:fldCharType="separate"/>
        </w:r>
        <w:r>
          <w:rPr>
            <w:noProof/>
            <w:webHidden/>
          </w:rPr>
          <w:t>28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85913" w:history="1">
        <w:r w:rsidRPr="00DD760F">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_Toc417285913 \h </w:instrText>
        </w:r>
        <w:r>
          <w:rPr>
            <w:noProof/>
            <w:webHidden/>
          </w:rPr>
        </w:r>
        <w:r>
          <w:rPr>
            <w:noProof/>
            <w:webHidden/>
          </w:rPr>
          <w:fldChar w:fldCharType="separate"/>
        </w:r>
        <w:r>
          <w:rPr>
            <w:noProof/>
            <w:webHidden/>
          </w:rPr>
          <w:t>29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85914" w:history="1">
        <w:r w:rsidRPr="00DD760F">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_Toc417285914 \h </w:instrText>
        </w:r>
        <w:r>
          <w:rPr>
            <w:noProof/>
            <w:webHidden/>
          </w:rPr>
        </w:r>
        <w:r>
          <w:rPr>
            <w:noProof/>
            <w:webHidden/>
          </w:rPr>
          <w:fldChar w:fldCharType="separate"/>
        </w:r>
        <w:r>
          <w:rPr>
            <w:noProof/>
            <w:webHidden/>
          </w:rPr>
          <w:t>29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85915" w:history="1">
        <w:r w:rsidRPr="00DD760F">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_Toc417285915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85916" w:history="1">
        <w:r w:rsidRPr="00DD760F">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_Toc417285916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85917" w:history="1">
        <w:r w:rsidRPr="00DD760F">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_Toc417285917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85918" w:history="1">
        <w:r w:rsidRPr="00DD760F">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_Toc417285918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85919" w:history="1">
        <w:r w:rsidRPr="00DD760F">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_Toc417285919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85920" w:history="1">
        <w:r w:rsidRPr="00DD760F">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_Toc417285920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85921" w:history="1">
        <w:r w:rsidRPr="00DD760F">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_Toc417285921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85922" w:history="1">
        <w:r w:rsidRPr="00DD760F">
          <w:rPr>
            <w:rStyle w:val="Hyperlink"/>
            <w:noProof/>
          </w:rPr>
          <w:t>Figure 2.38 – Message body of a POST request</w:t>
        </w:r>
        <w:r>
          <w:rPr>
            <w:noProof/>
            <w:webHidden/>
          </w:rPr>
          <w:tab/>
        </w:r>
        <w:r>
          <w:rPr>
            <w:noProof/>
            <w:webHidden/>
          </w:rPr>
          <w:fldChar w:fldCharType="begin"/>
        </w:r>
        <w:r>
          <w:rPr>
            <w:noProof/>
            <w:webHidden/>
          </w:rPr>
          <w:instrText xml:space="preserve"> PAGEREF _Toc417285922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85923" w:history="1">
        <w:r w:rsidRPr="00DD760F">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_Toc417285923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85924" w:history="1">
        <w:r w:rsidRPr="00DD760F">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_Toc417285924 \h </w:instrText>
        </w:r>
        <w:r>
          <w:rPr>
            <w:noProof/>
            <w:webHidden/>
          </w:rPr>
        </w:r>
        <w:r>
          <w:rPr>
            <w:noProof/>
            <w:webHidden/>
          </w:rPr>
          <w:fldChar w:fldCharType="separate"/>
        </w:r>
        <w:r>
          <w:rPr>
            <w:noProof/>
            <w:webHidden/>
          </w:rPr>
          <w:t>33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285925" w:history="1">
        <w:r w:rsidRPr="00DD760F">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_Toc417285925 \h </w:instrText>
        </w:r>
        <w:r>
          <w:rPr>
            <w:noProof/>
            <w:webHidden/>
          </w:rPr>
        </w:r>
        <w:r>
          <w:rPr>
            <w:noProof/>
            <w:webHidden/>
          </w:rPr>
          <w:fldChar w:fldCharType="separate"/>
        </w:r>
        <w:r>
          <w:rPr>
            <w:noProof/>
            <w:webHidden/>
          </w:rPr>
          <w:t>33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285926" w:history="1">
        <w:r w:rsidRPr="00DD760F">
          <w:rPr>
            <w:rStyle w:val="Hyperlink"/>
            <w:noProof/>
          </w:rPr>
          <w:t>Figure 2.42 – Properly configured services.xml file</w:t>
        </w:r>
        <w:r>
          <w:rPr>
            <w:noProof/>
            <w:webHidden/>
          </w:rPr>
          <w:tab/>
        </w:r>
        <w:r>
          <w:rPr>
            <w:noProof/>
            <w:webHidden/>
          </w:rPr>
          <w:fldChar w:fldCharType="begin"/>
        </w:r>
        <w:r>
          <w:rPr>
            <w:noProof/>
            <w:webHidden/>
          </w:rPr>
          <w:instrText xml:space="preserve"> PAGEREF _Toc417285926 \h </w:instrText>
        </w:r>
        <w:r>
          <w:rPr>
            <w:noProof/>
            <w:webHidden/>
          </w:rPr>
        </w:r>
        <w:r>
          <w:rPr>
            <w:noProof/>
            <w:webHidden/>
          </w:rPr>
          <w:fldChar w:fldCharType="separate"/>
        </w:r>
        <w:r>
          <w:rPr>
            <w:noProof/>
            <w:webHidden/>
          </w:rPr>
          <w:t>34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285927" w:history="1">
        <w:r w:rsidRPr="00DD760F">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_Toc417285927 \h </w:instrText>
        </w:r>
        <w:r>
          <w:rPr>
            <w:noProof/>
            <w:webHidden/>
          </w:rPr>
        </w:r>
        <w:r>
          <w:rPr>
            <w:noProof/>
            <w:webHidden/>
          </w:rPr>
          <w:fldChar w:fldCharType="separate"/>
        </w:r>
        <w:r>
          <w:rPr>
            <w:noProof/>
            <w:webHidden/>
          </w:rPr>
          <w:t>35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285928" w:history="1">
        <w:r w:rsidRPr="00DD760F">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_Toc417285928 \h </w:instrText>
        </w:r>
        <w:r>
          <w:rPr>
            <w:noProof/>
            <w:webHidden/>
          </w:rPr>
        </w:r>
        <w:r>
          <w:rPr>
            <w:noProof/>
            <w:webHidden/>
          </w:rPr>
          <w:fldChar w:fldCharType="separate"/>
        </w:r>
        <w:r>
          <w:rPr>
            <w:noProof/>
            <w:webHidden/>
          </w:rPr>
          <w:t>35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285929" w:history="1">
        <w:r w:rsidRPr="00DD760F">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_Toc417285929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285930" w:history="1">
        <w:r w:rsidRPr="00DD760F">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_Toc417285930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285931" w:history="1">
        <w:r w:rsidRPr="00DD760F">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_Toc417285931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285932" w:history="1">
        <w:r w:rsidRPr="00DD760F">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_Toc417285932 \h </w:instrText>
        </w:r>
        <w:r>
          <w:rPr>
            <w:noProof/>
            <w:webHidden/>
          </w:rPr>
        </w:r>
        <w:r>
          <w:rPr>
            <w:noProof/>
            <w:webHidden/>
          </w:rPr>
          <w:fldChar w:fldCharType="separate"/>
        </w:r>
        <w:r>
          <w:rPr>
            <w:noProof/>
            <w:webHidden/>
          </w:rPr>
          <w:t>37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285933" w:history="1">
        <w:r w:rsidRPr="00DD760F">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_Toc417285933 \h </w:instrText>
        </w:r>
        <w:r>
          <w:rPr>
            <w:noProof/>
            <w:webHidden/>
          </w:rPr>
        </w:r>
        <w:r>
          <w:rPr>
            <w:noProof/>
            <w:webHidden/>
          </w:rPr>
          <w:fldChar w:fldCharType="separate"/>
        </w:r>
        <w:r>
          <w:rPr>
            <w:noProof/>
            <w:webHidden/>
          </w:rPr>
          <w:t>37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285934" w:history="1">
        <w:r w:rsidRPr="00DD760F">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_Toc417285934 \h </w:instrText>
        </w:r>
        <w:r>
          <w:rPr>
            <w:noProof/>
            <w:webHidden/>
          </w:rPr>
        </w:r>
        <w:r>
          <w:rPr>
            <w:noProof/>
            <w:webHidden/>
          </w:rPr>
          <w:fldChar w:fldCharType="separate"/>
        </w:r>
        <w:r>
          <w:rPr>
            <w:noProof/>
            <w:webHidden/>
          </w:rPr>
          <w:t>38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285935" w:history="1">
        <w:r w:rsidRPr="00DD760F">
          <w:rPr>
            <w:rStyle w:val="Hyperlink"/>
            <w:noProof/>
          </w:rPr>
          <w:t xml:space="preserve">Figure 2.51 – Code for reading a </w:t>
        </w:r>
        <w:r w:rsidRPr="00DD760F">
          <w:rPr>
            <w:rStyle w:val="Hyperlink"/>
            <w:i/>
            <w:iCs/>
            <w:noProof/>
          </w:rPr>
          <w:t>dataView</w:t>
        </w:r>
        <w:r w:rsidRPr="00DD760F">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_Toc417285935 \h </w:instrText>
        </w:r>
        <w:r>
          <w:rPr>
            <w:noProof/>
            <w:webHidden/>
          </w:rPr>
        </w:r>
        <w:r>
          <w:rPr>
            <w:noProof/>
            <w:webHidden/>
          </w:rPr>
          <w:fldChar w:fldCharType="separate"/>
        </w:r>
        <w:r>
          <w:rPr>
            <w:noProof/>
            <w:webHidden/>
          </w:rPr>
          <w:t>38</w:t>
        </w:r>
        <w:r>
          <w:rPr>
            <w:noProof/>
            <w:webHidden/>
          </w:rPr>
          <w:fldChar w:fldCharType="end"/>
        </w:r>
      </w:hyperlink>
    </w:p>
    <w:p w:rsidR="00440075" w:rsidRDefault="003A52AD"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2"/>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3A52AD"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E020A0" w:rsidRPr="0014752E" w:rsidRDefault="00E020A0" w:rsidP="00C518BE">
                  <w:pPr>
                    <w:pStyle w:val="Heading5"/>
                  </w:pPr>
                  <w:bookmarkStart w:id="3" w:name="_Toc417285883"/>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63"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64"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65"/>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3A52AD">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E020A0" w:rsidRPr="0014752E" w:rsidRDefault="00E020A0" w:rsidP="0007085D">
                  <w:pPr>
                    <w:pStyle w:val="Heading5"/>
                  </w:pPr>
                  <w:bookmarkStart w:id="21" w:name="_Toc417285884"/>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2" type="#_x0000_t202" style="position:absolute;margin-left:196.45pt;margin-top:6.3pt;width:186.05pt;height:11.5pt;z-index:251734016" stroked="f">
            <v:textbox style="mso-fit-shape-to-text:t" inset="0,0,0,0">
              <w:txbxContent>
                <w:p w:rsidR="00E020A0" w:rsidRPr="009648BC" w:rsidRDefault="00E020A0" w:rsidP="00192D40">
                  <w:pPr>
                    <w:pStyle w:val="Heading5"/>
                    <w:rPr>
                      <w:rFonts w:ascii="Times New Roman" w:hAnsi="Times New Roman" w:cs="Times New Roman"/>
                      <w:noProof/>
                      <w:sz w:val="24"/>
                      <w:szCs w:val="24"/>
                    </w:rPr>
                  </w:pPr>
                  <w:bookmarkStart w:id="28" w:name="_Toc417285885"/>
                  <w:r>
                    <w:t xml:space="preserve">Figure </w:t>
                  </w:r>
                  <w:fldSimple w:instr=" STYLEREF 1 \s ">
                    <w:r>
                      <w:rPr>
                        <w:noProof/>
                      </w:rPr>
                      <w:t>2</w:t>
                    </w:r>
                  </w:fldSimple>
                  <w:r>
                    <w:t>.</w:t>
                  </w:r>
                  <w:fldSimple w:instr=" SEQ Figure \* ARABIC \s 1 ">
                    <w:r>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3" type="#_x0000_t202" style="position:absolute;margin-left:171.3pt;margin-top:7.2pt;width:174.45pt;height:15.4pt;z-index:251736064" stroked="f">
            <v:textbox inset="0,0,0,0">
              <w:txbxContent>
                <w:p w:rsidR="00E020A0" w:rsidRPr="001F7B88" w:rsidRDefault="00E020A0" w:rsidP="00192D40">
                  <w:pPr>
                    <w:pStyle w:val="Heading5"/>
                    <w:rPr>
                      <w:rFonts w:ascii="Times New Roman" w:hAnsi="Times New Roman" w:cs="Times New Roman"/>
                      <w:noProof/>
                      <w:sz w:val="24"/>
                      <w:szCs w:val="24"/>
                    </w:rPr>
                  </w:pPr>
                  <w:bookmarkStart w:id="29" w:name="_Toc417285886"/>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3A52AD" w:rsidP="004B4AD9">
      <w:pPr>
        <w:widowControl/>
        <w:suppressAutoHyphens w:val="0"/>
        <w:overflowPunct/>
        <w:spacing w:before="240"/>
        <w:jc w:val="both"/>
        <w:rPr>
          <w:rFonts w:ascii="Times New Roman" w:eastAsiaTheme="majorEastAsia" w:hAnsi="Times New Roman" w:cs="Mangal"/>
          <w:b/>
          <w:bCs/>
          <w:iCs/>
          <w:color w:val="auto"/>
          <w:szCs w:val="21"/>
        </w:rPr>
      </w:pPr>
      <w:r w:rsidRPr="003A52AD">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E020A0" w:rsidRPr="00151DCF" w:rsidRDefault="00E020A0"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E020A0" w:rsidRPr="00151DCF" w:rsidRDefault="00E020A0"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E020A0" w:rsidRPr="00151DCF" w:rsidRDefault="00E020A0"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w:t>
                  </w:r>
                </w:p>
              </w:txbxContent>
            </v:textbox>
          </v:shape>
        </w:pict>
      </w:r>
      <w:r w:rsidRPr="003A52AD">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E020A0" w:rsidRPr="0014752E" w:rsidRDefault="00E020A0" w:rsidP="00041C36">
                  <w:pPr>
                    <w:pStyle w:val="Heading5"/>
                  </w:pPr>
                  <w:bookmarkStart w:id="31" w:name="_Toc417285887"/>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68" o:title=""/>
          </v:shape>
          <o:OLEObject Type="Embed" ProgID="Excel.Sheet.12" ShapeID="_x0000_i1025" DrawAspect="Content" ObjectID="_1491029199" r:id="rId69"/>
        </w:object>
      </w:r>
    </w:p>
    <w:p w:rsidR="00822A64"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E020A0" w:rsidRPr="0014752E" w:rsidRDefault="00E020A0" w:rsidP="00041C36">
                  <w:pPr>
                    <w:pStyle w:val="Heading5"/>
                  </w:pPr>
                  <w:bookmarkStart w:id="32" w:name="_Toc417285888"/>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A52AD"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E020A0" w:rsidRPr="00325EF5" w:rsidRDefault="00E020A0"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E020A0"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A52AD"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E020A0" w:rsidRDefault="00E020A0" w:rsidP="00041C36">
                  <w:pPr>
                    <w:pStyle w:val="Heading5"/>
                  </w:pPr>
                  <w:bookmarkStart w:id="34" w:name="_Toc417285889"/>
                  <w:r w:rsidRPr="0014752E">
                    <w:t>Figure 2.</w:t>
                  </w:r>
                  <w:r>
                    <w:t>5</w:t>
                  </w:r>
                  <w:r w:rsidRPr="0014752E">
                    <w:t xml:space="preserve"> </w:t>
                  </w:r>
                  <w:r>
                    <w:t xml:space="preserve">– JavaScript Code Segment of </w:t>
                  </w:r>
                  <w:r w:rsidRPr="00325EF5">
                    <w:rPr>
                      <w:i/>
                      <w:iCs/>
                    </w:rPr>
                    <w:t>chartConfig</w:t>
                  </w:r>
                  <w:r>
                    <w:t xml:space="preserve"> Variable</w:t>
                  </w:r>
                  <w:bookmarkEnd w:id="34"/>
                </w:p>
                <w:p w:rsidR="00E020A0" w:rsidRPr="0014752E" w:rsidRDefault="00E020A0"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3A52AD" w:rsidP="000B18C8">
      <w:pPr>
        <w:widowControl/>
        <w:suppressAutoHyphens w:val="0"/>
        <w:overflowPunct/>
        <w:rPr>
          <w:rFonts w:ascii="Times New Roman" w:hAnsi="Times New Roman" w:cs="Times New Roman"/>
        </w:rPr>
      </w:pPr>
      <w:r w:rsidRPr="003A52AD">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E020A0" w:rsidRPr="00B17E8F" w:rsidRDefault="00E020A0"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E020A0" w:rsidRPr="00B17E8F" w:rsidRDefault="00E020A0"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3A52AD"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E020A0" w:rsidRPr="00B17E8F" w:rsidRDefault="00E020A0" w:rsidP="00041C36">
                  <w:pPr>
                    <w:pStyle w:val="Heading5"/>
                  </w:pPr>
                  <w:bookmarkStart w:id="35" w:name="_Toc417285890"/>
                  <w:r w:rsidRPr="0014752E">
                    <w:t>Figure 2.</w:t>
                  </w:r>
                  <w:r>
                    <w:t>6</w:t>
                  </w:r>
                  <w:r w:rsidRPr="0014752E">
                    <w:t xml:space="preserve"> </w:t>
                  </w:r>
                  <w:r>
                    <w:t xml:space="preserve">– JavaScript Code Segment of </w:t>
                  </w:r>
                  <w:r>
                    <w:rPr>
                      <w:i/>
                      <w:iCs/>
                    </w:rPr>
                    <w:t xml:space="preserve">igviz.plot </w:t>
                  </w:r>
                  <w:r>
                    <w:t>function</w:t>
                  </w:r>
                  <w:bookmarkEnd w:id="35"/>
                </w:p>
                <w:p w:rsidR="00E020A0" w:rsidRPr="0014752E" w:rsidRDefault="00E020A0"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3A52AD"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E020A0" w:rsidRPr="00B17E8F" w:rsidRDefault="00E020A0" w:rsidP="00041C36">
                  <w:pPr>
                    <w:pStyle w:val="Heading5"/>
                  </w:pPr>
                  <w:bookmarkStart w:id="36" w:name="_Toc417285891"/>
                  <w:r w:rsidRPr="0014752E">
                    <w:t>Figure 2.</w:t>
                  </w:r>
                  <w:r>
                    <w:t>7</w:t>
                  </w:r>
                  <w:r w:rsidRPr="0014752E">
                    <w:t xml:space="preserve"> </w:t>
                  </w:r>
                  <w:r>
                    <w:t>– Line chart drawn using an unsorted data set</w:t>
                  </w:r>
                  <w:bookmarkEnd w:id="36"/>
                </w:p>
                <w:p w:rsidR="00E020A0" w:rsidRPr="0014752E" w:rsidRDefault="00E020A0"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E020A0" w:rsidRPr="008620B1" w:rsidRDefault="00E020A0"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E020A0" w:rsidRPr="008620B1" w:rsidRDefault="00E020A0"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E020A0" w:rsidRPr="008620B1" w:rsidRDefault="00E020A0"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sidR="008620B1">
        <w:rPr>
          <w:rFonts w:ascii="Times New Roman" w:hAnsi="Times New Roman" w:cs="Times New Roman"/>
        </w:rPr>
        <w:t xml:space="preserve"> </w:t>
      </w:r>
      <w:r w:rsidR="008620B1" w:rsidRPr="008620B1">
        <w:rPr>
          <w:rFonts w:ascii="Times New Roman" w:hAnsi="Times New Roman" w:cs="Times New Roman"/>
          <w:color w:val="FF0000"/>
        </w:rPr>
        <w:t>issue</w:t>
      </w:r>
      <w:r w:rsidR="008620B1">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E020A0" w:rsidRPr="00B17E8F" w:rsidRDefault="00E020A0" w:rsidP="00041C36">
                  <w:pPr>
                    <w:pStyle w:val="Heading5"/>
                  </w:pPr>
                  <w:bookmarkStart w:id="37" w:name="_Toc417285892"/>
                  <w:r w:rsidRPr="0014752E">
                    <w:t>Figure 2.</w:t>
                  </w:r>
                  <w:r>
                    <w:t>8</w:t>
                  </w:r>
                  <w:r w:rsidRPr="0014752E">
                    <w:t xml:space="preserve"> </w:t>
                  </w:r>
                  <w:r>
                    <w:t>– JavaScript code segment for sorting a data set</w:t>
                  </w:r>
                  <w:bookmarkEnd w:id="37"/>
                </w:p>
                <w:p w:rsidR="00E020A0" w:rsidRPr="0014752E" w:rsidRDefault="00E020A0"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E020A0" w:rsidRPr="00BC0141" w:rsidRDefault="00E020A0"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sidRPr="003A52AD">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E020A0" w:rsidRPr="00B17E8F" w:rsidRDefault="00E020A0" w:rsidP="00041C36">
                  <w:pPr>
                    <w:pStyle w:val="Heading5"/>
                  </w:pPr>
                  <w:bookmarkStart w:id="38" w:name="_Toc417285893"/>
                  <w:r w:rsidRPr="0014752E">
                    <w:t>Figure 2.</w:t>
                  </w:r>
                  <w:r>
                    <w:t>9</w:t>
                  </w:r>
                  <w:r w:rsidRPr="0014752E">
                    <w:t xml:space="preserve"> </w:t>
                  </w:r>
                  <w:r>
                    <w:t>– JavaScript code segment for appending path to data points</w:t>
                  </w:r>
                  <w:bookmarkEnd w:id="38"/>
                </w:p>
                <w:p w:rsidR="00E020A0" w:rsidRPr="0014752E" w:rsidRDefault="00E020A0"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E020A0" w:rsidRPr="00B17E8F" w:rsidRDefault="00E020A0" w:rsidP="00041C36">
                  <w:pPr>
                    <w:pStyle w:val="Heading5"/>
                  </w:pPr>
                  <w:bookmarkStart w:id="39" w:name="_Toc417285894"/>
                  <w:r w:rsidRPr="0014752E">
                    <w:t>Figure 2.</w:t>
                  </w:r>
                  <w:r>
                    <w:t>10</w:t>
                  </w:r>
                  <w:r w:rsidRPr="0014752E">
                    <w:t xml:space="preserve"> </w:t>
                  </w:r>
                  <w:r>
                    <w:t>– Line chart with linear interpolation mode</w:t>
                  </w:r>
                  <w:bookmarkEnd w:id="39"/>
                </w:p>
                <w:p w:rsidR="00E020A0" w:rsidRPr="0014752E" w:rsidRDefault="00E020A0" w:rsidP="0026355D">
                  <w:pPr>
                    <w:rPr>
                      <w:b/>
                      <w:bCs/>
                      <w:sz w:val="20"/>
                      <w:szCs w:val="20"/>
                    </w:rPr>
                  </w:pPr>
                </w:p>
              </w:txbxContent>
            </v:textbox>
          </v:shape>
        </w:pict>
      </w:r>
      <w:r>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E020A0" w:rsidRPr="00B17E8F" w:rsidRDefault="00E020A0" w:rsidP="00013D33">
                  <w:pPr>
                    <w:pStyle w:val="Heading5"/>
                  </w:pPr>
                  <w:bookmarkStart w:id="40" w:name="_Toc417285895"/>
                  <w:r w:rsidRPr="0014752E">
                    <w:t>Figure 2.</w:t>
                  </w:r>
                  <w:r>
                    <w:t>11</w:t>
                  </w:r>
                  <w:r w:rsidRPr="0014752E">
                    <w:t xml:space="preserve"> </w:t>
                  </w:r>
                  <w:r>
                    <w:t>– Line chart with cardinal interpolation mode</w:t>
                  </w:r>
                  <w:bookmarkEnd w:id="40"/>
                </w:p>
                <w:p w:rsidR="00E020A0" w:rsidRPr="0014752E" w:rsidRDefault="00E020A0"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E020A0" w:rsidRPr="00B17E8F" w:rsidRDefault="00E020A0" w:rsidP="00013D33">
                  <w:pPr>
                    <w:pStyle w:val="Heading5"/>
                  </w:pPr>
                  <w:bookmarkStart w:id="41" w:name="_Toc417285896"/>
                  <w:r w:rsidRPr="0014752E">
                    <w:t>Figure 2.</w:t>
                  </w:r>
                  <w:r>
                    <w:t>12</w:t>
                  </w:r>
                  <w:r w:rsidRPr="0014752E">
                    <w:t xml:space="preserve"> </w:t>
                  </w:r>
                  <w:r>
                    <w:t>– Line chart with Step-before interpolation mode</w:t>
                  </w:r>
                  <w:bookmarkEnd w:id="41"/>
                </w:p>
                <w:p w:rsidR="00E020A0" w:rsidRPr="0014752E" w:rsidRDefault="00E020A0"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E020A0" w:rsidRDefault="00E020A0" w:rsidP="00041C36">
                  <w:pPr>
                    <w:pStyle w:val="Heading5"/>
                  </w:pPr>
                  <w:bookmarkStart w:id="42" w:name="_Toc417285897"/>
                  <w:r w:rsidRPr="0014752E">
                    <w:t>Figure 2.</w:t>
                  </w:r>
                  <w:r>
                    <w:t>13</w:t>
                  </w:r>
                  <w:r w:rsidRPr="0014752E">
                    <w:t xml:space="preserve"> </w:t>
                  </w:r>
                  <w:r>
                    <w:t>– HTML menu for selecting</w:t>
                  </w:r>
                  <w:bookmarkEnd w:id="42"/>
                  <w:r>
                    <w:t xml:space="preserve"> </w:t>
                  </w:r>
                </w:p>
                <w:p w:rsidR="00E020A0" w:rsidRPr="00B17E8F" w:rsidRDefault="00E020A0" w:rsidP="00AF0BD2">
                  <w:pPr>
                    <w:rPr>
                      <w:b/>
                      <w:bCs/>
                      <w:sz w:val="20"/>
                      <w:szCs w:val="20"/>
                    </w:rPr>
                  </w:pPr>
                  <w:r>
                    <w:rPr>
                      <w:b/>
                      <w:bCs/>
                      <w:sz w:val="20"/>
                      <w:szCs w:val="20"/>
                    </w:rPr>
                    <w:t xml:space="preserve">                       chart configurations</w:t>
                  </w:r>
                </w:p>
                <w:p w:rsidR="00E020A0" w:rsidRPr="0014752E" w:rsidRDefault="00E020A0"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E020A0" w:rsidRPr="00B73F2B" w:rsidRDefault="00E020A0"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E020A0" w:rsidRPr="00B73F2B" w:rsidRDefault="00E020A0"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E020A0" w:rsidRPr="00B73F2B" w:rsidRDefault="00E020A0"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E020A0" w:rsidRPr="00B17E8F" w:rsidRDefault="00E020A0" w:rsidP="00041C36">
                  <w:pPr>
                    <w:pStyle w:val="Heading5"/>
                  </w:pPr>
                  <w:bookmarkStart w:id="44" w:name="_Toc417285898"/>
                  <w:r w:rsidRPr="0014752E">
                    <w:t>Figure 2.</w:t>
                  </w:r>
                  <w:r>
                    <w:t>14</w:t>
                  </w:r>
                  <w:r w:rsidRPr="0014752E">
                    <w:t xml:space="preserve"> </w:t>
                  </w:r>
                  <w:r>
                    <w:t>– JavaScript code segment for loading google geochart</w:t>
                  </w:r>
                  <w:bookmarkEnd w:id="44"/>
                </w:p>
                <w:p w:rsidR="00E020A0" w:rsidRPr="0014752E" w:rsidRDefault="00E020A0"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E020A0" w:rsidRPr="00814CA5" w:rsidRDefault="00E020A0"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E020A0" w:rsidRPr="00814CA5" w:rsidRDefault="00E020A0"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E020A0" w:rsidRPr="00B17E8F" w:rsidRDefault="00E020A0" w:rsidP="00041C36">
                  <w:pPr>
                    <w:pStyle w:val="Heading5"/>
                  </w:pPr>
                  <w:bookmarkStart w:id="45" w:name="_Toc417285899"/>
                  <w:r w:rsidRPr="0014752E">
                    <w:t>Figure 2</w:t>
                  </w:r>
                  <w:r>
                    <w:t>.15</w:t>
                  </w:r>
                  <w:r w:rsidRPr="0014752E">
                    <w:t xml:space="preserve"> </w:t>
                  </w:r>
                  <w:r>
                    <w:t>– JavaScript code segment for drawing the map on an html div</w:t>
                  </w:r>
                  <w:bookmarkEnd w:id="45"/>
                </w:p>
                <w:p w:rsidR="00E020A0" w:rsidRPr="0014752E" w:rsidRDefault="00E020A0"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E020A0" w:rsidRPr="00814CA5" w:rsidRDefault="00E020A0"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E020A0" w:rsidRPr="00814CA5" w:rsidRDefault="00E020A0"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E020A0" w:rsidRPr="00B17E8F" w:rsidRDefault="00E020A0" w:rsidP="00041C36">
                  <w:pPr>
                    <w:pStyle w:val="Heading5"/>
                  </w:pPr>
                  <w:bookmarkStart w:id="46" w:name="_Toc417285900"/>
                  <w:r w:rsidRPr="0014752E">
                    <w:t>Figure 2</w:t>
                  </w:r>
                  <w:r>
                    <w:t>.16</w:t>
                  </w:r>
                  <w:r w:rsidRPr="0014752E">
                    <w:t xml:space="preserve"> </w:t>
                  </w:r>
                  <w:r>
                    <w:t>– JavaScript code segment for setting options for the google chart</w:t>
                  </w:r>
                  <w:bookmarkEnd w:id="46"/>
                </w:p>
                <w:p w:rsidR="00E020A0" w:rsidRPr="0014752E" w:rsidRDefault="00E020A0"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E020A0" w:rsidRPr="00B17E8F" w:rsidRDefault="00E020A0" w:rsidP="00F07F7F">
                  <w:pPr>
                    <w:pStyle w:val="Heading5"/>
                  </w:pPr>
                  <w:bookmarkStart w:id="47" w:name="_Toc417285901"/>
                  <w:r w:rsidRPr="0014752E">
                    <w:t>Figure 2</w:t>
                  </w:r>
                  <w:r>
                    <w:t>.17</w:t>
                  </w:r>
                  <w:r w:rsidRPr="0014752E">
                    <w:t xml:space="preserve"> </w:t>
                  </w:r>
                  <w:r>
                    <w:t>– Regions Chart example</w:t>
                  </w:r>
                  <w:bookmarkEnd w:id="47"/>
                </w:p>
                <w:p w:rsidR="00E020A0" w:rsidRPr="0014752E" w:rsidRDefault="00E020A0"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E020A0" w:rsidRPr="00B17E8F" w:rsidRDefault="00E020A0" w:rsidP="00124061">
                  <w:pPr>
                    <w:pStyle w:val="Heading5"/>
                  </w:pPr>
                  <w:bookmarkStart w:id="48" w:name="_Toc417285902"/>
                  <w:r w:rsidRPr="0014752E">
                    <w:t>Figure 2</w:t>
                  </w:r>
                  <w:r>
                    <w:t>.18</w:t>
                  </w:r>
                  <w:r w:rsidRPr="0014752E">
                    <w:t xml:space="preserve"> </w:t>
                  </w:r>
                  <w:r>
                    <w:t>– Markers Chart example</w:t>
                  </w:r>
                  <w:bookmarkEnd w:id="48"/>
                </w:p>
                <w:p w:rsidR="00E020A0" w:rsidRPr="0014752E" w:rsidRDefault="00E020A0"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A52AD"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E020A0" w:rsidRPr="00B17E8F" w:rsidRDefault="00E020A0" w:rsidP="003F1983">
                  <w:pPr>
                    <w:pStyle w:val="Heading5"/>
                  </w:pPr>
                  <w:bookmarkStart w:id="49" w:name="_Toc417285903"/>
                  <w:r w:rsidRPr="0014752E">
                    <w:t>Figure 2</w:t>
                  </w:r>
                  <w:r>
                    <w:t>.19</w:t>
                  </w:r>
                  <w:r w:rsidRPr="0014752E">
                    <w:t xml:space="preserve"> </w:t>
                  </w:r>
                  <w:r>
                    <w:t>– Terrain Map example</w:t>
                  </w:r>
                  <w:bookmarkEnd w:id="49"/>
                </w:p>
                <w:p w:rsidR="00E020A0" w:rsidRPr="0014752E" w:rsidRDefault="00E020A0" w:rsidP="003F1983">
                  <w:pPr>
                    <w:rPr>
                      <w:b/>
                      <w:bCs/>
                      <w:sz w:val="20"/>
                      <w:szCs w:val="20"/>
                    </w:rPr>
                  </w:pPr>
                </w:p>
              </w:txbxContent>
            </v:textbox>
          </v:shape>
        </w:pict>
      </w:r>
      <w:r w:rsidR="003F1983">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sidR="003F1983">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sidR="003F1983">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A52AD">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E020A0" w:rsidRPr="00B17E8F" w:rsidRDefault="00E020A0" w:rsidP="00794B09">
                  <w:pPr>
                    <w:pStyle w:val="Heading5"/>
                  </w:pPr>
                  <w:bookmarkStart w:id="51" w:name="_Toc417285904"/>
                  <w:r w:rsidRPr="0014752E">
                    <w:t>Figure 2</w:t>
                  </w:r>
                  <w:r>
                    <w:t>.20</w:t>
                  </w:r>
                  <w:r w:rsidRPr="0014752E">
                    <w:t xml:space="preserve"> </w:t>
                  </w:r>
                  <w:r>
                    <w:t>– Miscellaneous chart types provided by IgViz</w:t>
                  </w:r>
                  <w:bookmarkEnd w:id="51"/>
                  <w:r>
                    <w:t xml:space="preserve"> </w:t>
                  </w:r>
                </w:p>
                <w:p w:rsidR="00E020A0" w:rsidRPr="0014752E" w:rsidRDefault="00E020A0"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3A52AD"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E020A0" w:rsidRDefault="00E020A0"/>
                <w:p w:rsidR="00E020A0" w:rsidRDefault="00E020A0">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E020A0" w:rsidRDefault="00E020A0"/>
                <w:p w:rsidR="00E020A0" w:rsidRDefault="00E020A0"/>
                <w:p w:rsidR="00E020A0" w:rsidRDefault="00E020A0">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E020A0" w:rsidRDefault="00E020A0"/>
                <w:p w:rsidR="00E020A0" w:rsidRDefault="00E020A0"/>
                <w:p w:rsidR="00E020A0" w:rsidRDefault="00E020A0">
                  <w:r>
                    <w:t xml:space="preserve">  Google Charts</w:t>
                  </w:r>
                </w:p>
              </w:txbxContent>
            </v:textbox>
          </v:shape>
        </w:pict>
      </w:r>
      <w:r w:rsidR="00DB3356">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E020A0" w:rsidRDefault="00E020A0">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E020A0" w:rsidRPr="00B17E8F" w:rsidRDefault="00E020A0" w:rsidP="00DB3356">
                  <w:pPr>
                    <w:pStyle w:val="Heading5"/>
                  </w:pPr>
                  <w:bookmarkStart w:id="52" w:name="_Toc417285905"/>
                  <w:r w:rsidRPr="0014752E">
                    <w:t>Figure 2</w:t>
                  </w:r>
                  <w:r>
                    <w:t>.21</w:t>
                  </w:r>
                  <w:r w:rsidRPr="0014752E">
                    <w:t xml:space="preserve"> </w:t>
                  </w:r>
                  <w:r>
                    <w:t>– Architecture of IgViz Library</w:t>
                  </w:r>
                  <w:bookmarkEnd w:id="52"/>
                </w:p>
                <w:p w:rsidR="00E020A0" w:rsidRPr="0014752E" w:rsidRDefault="00E020A0"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2"/>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3"/>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E020A0" w:rsidRPr="0014752E" w:rsidRDefault="00E020A0" w:rsidP="00CB34D5">
                  <w:pPr>
                    <w:pStyle w:val="Heading5"/>
                  </w:pPr>
                  <w:bookmarkStart w:id="57" w:name="_Toc417285906"/>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E020A0" w:rsidRPr="0014752E" w:rsidRDefault="00E020A0" w:rsidP="0056099C">
                  <w:pPr>
                    <w:pStyle w:val="Heading5"/>
                  </w:pPr>
                  <w:bookmarkStart w:id="58" w:name="_Toc417285907"/>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84"/>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E020A0" w:rsidRPr="0014752E" w:rsidRDefault="00E020A0" w:rsidP="0056099C">
                  <w:pPr>
                    <w:pStyle w:val="Heading5"/>
                  </w:pPr>
                  <w:bookmarkStart w:id="59" w:name="_Toc417285908"/>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85"/>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86"/>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3A52AD">
      <w:pPr>
        <w:widowControl/>
        <w:suppressAutoHyphens w:val="0"/>
        <w:overflowPunct/>
        <w:rPr>
          <w:rFonts w:ascii="Times New Roman" w:hAnsi="Times New Roman" w:cs="Times New Roman"/>
        </w:rPr>
      </w:pPr>
      <w:r w:rsidRPr="003A52AD">
        <w:rPr>
          <w:noProof/>
        </w:rPr>
        <w:pict>
          <v:shape id="_x0000_s1074" type="#_x0000_t202" style="position:absolute;margin-left:19pt;margin-top:12.6pt;width:246.85pt;height:11.5pt;z-index:251739136" wrapcoords="-66 0 -66 20400 21600 20400 21600 0 -66 0" stroked="f">
            <v:textbox style="mso-fit-shape-to-text:t" inset="0,0,0,0">
              <w:txbxContent>
                <w:p w:rsidR="00E020A0" w:rsidRPr="00FC7CB7" w:rsidRDefault="00E020A0" w:rsidP="00D20ECE">
                  <w:pPr>
                    <w:pStyle w:val="Heading5"/>
                    <w:rPr>
                      <w:rFonts w:ascii="Times New Roman" w:hAnsi="Times New Roman" w:cs="Times New Roman"/>
                      <w:noProof/>
                      <w:sz w:val="24"/>
                      <w:szCs w:val="24"/>
                    </w:rPr>
                  </w:pPr>
                  <w:bookmarkStart w:id="61" w:name="_Toc417285909"/>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3A52AD">
      <w:pPr>
        <w:widowControl/>
        <w:suppressAutoHyphens w:val="0"/>
        <w:overflowPunct/>
        <w:rPr>
          <w:rFonts w:ascii="Times New Roman" w:hAnsi="Times New Roman" w:cs="Times New Roman"/>
        </w:rPr>
      </w:pPr>
      <w:r w:rsidRPr="003A52AD">
        <w:rPr>
          <w:noProof/>
        </w:rPr>
        <w:pict>
          <v:shape id="_x0000_s1075" type="#_x0000_t202" style="position:absolute;margin-left:285.4pt;margin-top:.35pt;width:211.35pt;height:11.5pt;z-index:251742208" wrapcoords="-97 0 -97 20400 21600 20400 21600 0 -97 0" stroked="f">
            <v:textbox style="mso-fit-shape-to-text:t" inset="0,0,0,0">
              <w:txbxContent>
                <w:p w:rsidR="00E020A0" w:rsidRPr="00432380" w:rsidRDefault="00E020A0" w:rsidP="00AE2D0E">
                  <w:pPr>
                    <w:pStyle w:val="Heading5"/>
                    <w:rPr>
                      <w:rFonts w:ascii="Times New Roman" w:hAnsi="Times New Roman" w:cs="Times New Roman"/>
                      <w:noProof/>
                      <w:sz w:val="24"/>
                      <w:szCs w:val="24"/>
                    </w:rPr>
                  </w:pPr>
                  <w:bookmarkStart w:id="62" w:name="_Toc417285910"/>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87"/>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3A52AD">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E020A0" w:rsidRPr="007F1D9C" w:rsidRDefault="00E020A0" w:rsidP="00735A86">
                  <w:pPr>
                    <w:pStyle w:val="Heading5"/>
                    <w:rPr>
                      <w:noProof/>
                      <w:sz w:val="24"/>
                      <w:szCs w:val="24"/>
                    </w:rPr>
                  </w:pPr>
                  <w:bookmarkStart w:id="63" w:name="_Toc417285911"/>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88"/>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3A52AD">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E020A0" w:rsidRPr="00961C70" w:rsidRDefault="00E020A0" w:rsidP="00D213BE">
                  <w:pPr>
                    <w:pStyle w:val="Heading5"/>
                    <w:rPr>
                      <w:noProof/>
                      <w:sz w:val="24"/>
                      <w:szCs w:val="24"/>
                    </w:rPr>
                  </w:pPr>
                  <w:bookmarkStart w:id="64" w:name="_Toc417285912"/>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89"/>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3A52AD">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E020A0" w:rsidRPr="00A84BD8" w:rsidRDefault="00E020A0" w:rsidP="000223B7">
                  <w:pPr>
                    <w:pStyle w:val="Heading5"/>
                    <w:rPr>
                      <w:noProof/>
                      <w:sz w:val="24"/>
                      <w:szCs w:val="24"/>
                      <w:u w:val="single"/>
                    </w:rPr>
                  </w:pPr>
                  <w:bookmarkStart w:id="65" w:name="_Toc417285913"/>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3A52AD"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E020A0" w:rsidRPr="00AD09E8" w:rsidRDefault="00E020A0" w:rsidP="00557526">
                  <w:pPr>
                    <w:pStyle w:val="Heading5"/>
                    <w:rPr>
                      <w:noProof/>
                      <w:sz w:val="24"/>
                      <w:szCs w:val="24"/>
                    </w:rPr>
                  </w:pPr>
                  <w:bookmarkStart w:id="66" w:name="_Toc417285914"/>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sidR="00557526">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0"/>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1"/>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3A52AD">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E020A0" w:rsidRPr="006A1CAE" w:rsidRDefault="00E020A0" w:rsidP="00557526">
                  <w:pPr>
                    <w:pStyle w:val="Heading5"/>
                    <w:rPr>
                      <w:noProof/>
                      <w:sz w:val="24"/>
                      <w:szCs w:val="24"/>
                    </w:rPr>
                  </w:pPr>
                  <w:bookmarkStart w:id="67" w:name="_Toc417285915"/>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2"/>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3A52AD">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E020A0" w:rsidRPr="00CB03F6" w:rsidRDefault="00E020A0" w:rsidP="009431DE">
                  <w:pPr>
                    <w:pStyle w:val="Heading5"/>
                    <w:rPr>
                      <w:noProof/>
                      <w:sz w:val="24"/>
                      <w:szCs w:val="24"/>
                    </w:rPr>
                  </w:pPr>
                  <w:bookmarkStart w:id="68" w:name="_Toc417285916"/>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3"/>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3A52AD">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E020A0" w:rsidRPr="00C91241" w:rsidRDefault="00E020A0" w:rsidP="005362A1">
                  <w:pPr>
                    <w:pStyle w:val="Heading5"/>
                    <w:rPr>
                      <w:noProof/>
                      <w:sz w:val="24"/>
                      <w:szCs w:val="24"/>
                    </w:rPr>
                  </w:pPr>
                  <w:bookmarkStart w:id="69" w:name="_Toc417285917"/>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35054E">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35054E">
      <w:pPr>
        <w:jc w:val="both"/>
      </w:pPr>
    </w:p>
    <w:p w:rsidR="00AB06DA" w:rsidRPr="00A61970" w:rsidRDefault="00A61970" w:rsidP="0035054E">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35054E">
      <w:pPr>
        <w:jc w:val="both"/>
      </w:pPr>
    </w:p>
    <w:p w:rsidR="00A61970" w:rsidRPr="00AB06DA" w:rsidRDefault="00A61970" w:rsidP="0035054E">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94"/>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3A52AD"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E020A0" w:rsidRPr="00C91241" w:rsidRDefault="00E020A0" w:rsidP="000356DE">
                  <w:pPr>
                    <w:pStyle w:val="Heading5"/>
                    <w:rPr>
                      <w:noProof/>
                      <w:sz w:val="24"/>
                      <w:szCs w:val="24"/>
                    </w:rPr>
                  </w:pPr>
                  <w:bookmarkStart w:id="70" w:name="_Toc417285918"/>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35054E">
      <w:pPr>
        <w:widowControl/>
        <w:suppressAutoHyphens w:val="0"/>
        <w:overflowPunct/>
        <w:jc w:val="both"/>
      </w:pPr>
      <w:r>
        <w:t>All other dependencies and plug-ins which are required for the build were added to the POM in the same format.</w:t>
      </w:r>
    </w:p>
    <w:p w:rsidR="00A61970" w:rsidRDefault="00A61970" w:rsidP="0035054E">
      <w:pPr>
        <w:widowControl/>
        <w:suppressAutoHyphens w:val="0"/>
        <w:overflowPunct/>
        <w:jc w:val="both"/>
      </w:pPr>
    </w:p>
    <w:p w:rsidR="00D43FF2" w:rsidRDefault="00D43FF2" w:rsidP="0035054E">
      <w:pPr>
        <w:widowControl/>
        <w:suppressAutoHyphens w:val="0"/>
        <w:overflowPunct/>
        <w:jc w:val="both"/>
      </w:pPr>
      <w:r>
        <w:t xml:space="preserve">Running “maven clean install” command, from either the terminal or via eclipse, downloads and installs all the specified dependencies and plug-ins to the development environment. </w:t>
      </w:r>
    </w:p>
    <w:p w:rsidR="00D43FF2" w:rsidRDefault="00D43FF2" w:rsidP="0035054E">
      <w:pPr>
        <w:widowControl/>
        <w:suppressAutoHyphens w:val="0"/>
        <w:overflowPunct/>
        <w:jc w:val="both"/>
      </w:pPr>
    </w:p>
    <w:p w:rsidR="00A61970" w:rsidRDefault="00A61970" w:rsidP="0035054E">
      <w:pPr>
        <w:widowControl/>
        <w:suppressAutoHyphens w:val="0"/>
        <w:overflowPunct/>
        <w:jc w:val="both"/>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rsidP="0035054E">
      <w:pPr>
        <w:widowControl/>
        <w:suppressAutoHyphens w:val="0"/>
        <w:overflowPunct/>
        <w:jc w:val="both"/>
      </w:pPr>
    </w:p>
    <w:p w:rsidR="00D43FF2" w:rsidRDefault="00D43FF2" w:rsidP="0035054E">
      <w:pPr>
        <w:pStyle w:val="Heading4"/>
        <w:numPr>
          <w:ilvl w:val="3"/>
          <w:numId w:val="18"/>
        </w:numPr>
        <w:ind w:left="900" w:hanging="900"/>
        <w:jc w:val="both"/>
      </w:pPr>
      <w:r>
        <w:t xml:space="preserve">Jax-RS service deployment </w:t>
      </w:r>
    </w:p>
    <w:p w:rsidR="00A61970" w:rsidRDefault="00A61970" w:rsidP="0035054E">
      <w:pPr>
        <w:widowControl/>
        <w:suppressAutoHyphens w:val="0"/>
        <w:overflowPunct/>
        <w:jc w:val="both"/>
      </w:pPr>
    </w:p>
    <w:p w:rsidR="00A61970" w:rsidRDefault="007D7AE9" w:rsidP="0035054E">
      <w:pPr>
        <w:widowControl/>
        <w:suppressAutoHyphens w:val="0"/>
        <w:overflowPunct/>
        <w:jc w:val="both"/>
      </w:pPr>
      <w:r>
        <w:t>After the web archive is placed inside the web-apps directory, I started the WSO2 BAM server. The server was up and running after few seconds.</w:t>
      </w:r>
    </w:p>
    <w:p w:rsidR="007D7AE9" w:rsidRDefault="007D7AE9" w:rsidP="0035054E">
      <w:pPr>
        <w:widowControl/>
        <w:suppressAutoHyphens w:val="0"/>
        <w:overflowPunct/>
        <w:jc w:val="both"/>
      </w:pPr>
    </w:p>
    <w:p w:rsidR="007D7AE9" w:rsidRDefault="007D7AE9" w:rsidP="0035054E">
      <w:pPr>
        <w:keepNext/>
        <w:widowControl/>
        <w:suppressAutoHyphens w:val="0"/>
        <w:overflowPunct/>
        <w:jc w:val="both"/>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95"/>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35054E">
      <w:pPr>
        <w:pStyle w:val="Heading5"/>
        <w:jc w:val="both"/>
      </w:pPr>
      <w:r>
        <w:t xml:space="preserve">                             </w:t>
      </w:r>
    </w:p>
    <w:p w:rsidR="007D7AE9" w:rsidRDefault="003A52AD" w:rsidP="0035054E">
      <w:pPr>
        <w:widowControl/>
        <w:suppressAutoHyphens w:val="0"/>
        <w:overflowPunct/>
        <w:jc w:val="both"/>
      </w:pPr>
      <w:r>
        <w:rPr>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E020A0" w:rsidRDefault="00E020A0" w:rsidP="003A5663">
                  <w:pPr>
                    <w:pStyle w:val="Heading5"/>
                  </w:pPr>
                  <w:r>
                    <w:t xml:space="preserve">                             </w:t>
                  </w:r>
                  <w:bookmarkStart w:id="71" w:name="_Toc417285919"/>
                  <w:r>
                    <w:t xml:space="preserve">Figure </w:t>
                  </w:r>
                  <w:fldSimple w:instr=" STYLEREF 1 \s ">
                    <w:r>
                      <w:rPr>
                        <w:noProof/>
                      </w:rPr>
                      <w:t>2</w:t>
                    </w:r>
                  </w:fldSimple>
                  <w:r>
                    <w:t>.35 – A snapshot of the terminal after the WSO2 BAM server starts</w:t>
                  </w:r>
                  <w:bookmarkEnd w:id="71"/>
                </w:p>
                <w:p w:rsidR="00E020A0" w:rsidRPr="003A5663" w:rsidRDefault="00E020A0" w:rsidP="003A5663"/>
              </w:txbxContent>
            </v:textbox>
            <w10:wrap type="tight"/>
          </v:shape>
        </w:pict>
      </w:r>
    </w:p>
    <w:p w:rsidR="007D7AE9" w:rsidRDefault="007D7AE9" w:rsidP="0035054E">
      <w:pPr>
        <w:widowControl/>
        <w:suppressAutoHyphens w:val="0"/>
        <w:overflowPunct/>
        <w:jc w:val="both"/>
      </w:pPr>
    </w:p>
    <w:p w:rsidR="007D7AE9" w:rsidRDefault="007D7AE9" w:rsidP="0035054E">
      <w:pPr>
        <w:widowControl/>
        <w:suppressAutoHyphens w:val="0"/>
        <w:overflowPunct/>
        <w:jc w:val="both"/>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96"/>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2AD">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E020A0" w:rsidRDefault="00E020A0" w:rsidP="003A5663">
                  <w:pPr>
                    <w:pStyle w:val="Heading5"/>
                    <w:ind w:left="706" w:firstLine="706"/>
                  </w:pPr>
                  <w:bookmarkStart w:id="72" w:name="_Toc417285920"/>
                  <w:r>
                    <w:t xml:space="preserve">Figure </w:t>
                  </w:r>
                  <w:fldSimple w:instr=" STYLEREF 1 \s ">
                    <w:r>
                      <w:rPr>
                        <w:noProof/>
                      </w:rPr>
                      <w:t>2</w:t>
                    </w:r>
                  </w:fldSimple>
                  <w:r>
                    <w:t>.36 – A snapshot of the terminal after the service gets deployed</w:t>
                  </w:r>
                  <w:bookmarkEnd w:id="72"/>
                </w:p>
                <w:p w:rsidR="00E020A0" w:rsidRPr="003A5663" w:rsidRDefault="00E020A0" w:rsidP="003A5663"/>
              </w:txbxContent>
            </v:textbox>
            <w10:wrap type="tight"/>
          </v:shape>
        </w:pict>
      </w:r>
      <w:r w:rsidR="007D7AE9">
        <w:t xml:space="preserve"> </w:t>
      </w:r>
    </w:p>
    <w:p w:rsidR="003A5663" w:rsidRDefault="003A5663">
      <w:pPr>
        <w:widowControl/>
        <w:suppressAutoHyphens w:val="0"/>
        <w:overflowPunct/>
      </w:pPr>
    </w:p>
    <w:p w:rsidR="001A6149" w:rsidRDefault="001A6149" w:rsidP="0035054E">
      <w:pPr>
        <w:widowControl/>
        <w:suppressAutoHyphens w:val="0"/>
        <w:overflowPunct/>
        <w:jc w:val="both"/>
      </w:pPr>
      <w:r>
        <w:lastRenderedPageBreak/>
        <w:t>I used the chrome extension, Advanced-Rest-Client to for testing the service with mock requests. This extension is also free and open source.</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97"/>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3A52AD">
        <w:rPr>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E020A0" w:rsidRPr="00CF010B" w:rsidRDefault="00E020A0" w:rsidP="001A6149">
                  <w:pPr>
                    <w:pStyle w:val="Heading5"/>
                    <w:rPr>
                      <w:noProof/>
                      <w:sz w:val="24"/>
                      <w:szCs w:val="24"/>
                    </w:rPr>
                  </w:pPr>
                  <w:r>
                    <w:t xml:space="preserve">                </w:t>
                  </w:r>
                  <w:bookmarkStart w:id="73" w:name="_Toc417285921"/>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98"/>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3A52AD">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E020A0" w:rsidRPr="00D849EA" w:rsidRDefault="00E020A0" w:rsidP="001A6149">
                  <w:pPr>
                    <w:pStyle w:val="Heading5"/>
                    <w:rPr>
                      <w:noProof/>
                      <w:sz w:val="24"/>
                      <w:szCs w:val="24"/>
                    </w:rPr>
                  </w:pPr>
                  <w:bookmarkStart w:id="74" w:name="_Toc417285922"/>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3A52AD" w:rsidP="0035054E">
      <w:pPr>
        <w:widowControl/>
        <w:suppressAutoHyphens w:val="0"/>
        <w:overflowPunct/>
        <w:jc w:val="both"/>
      </w:pPr>
      <w:r>
        <w:rPr>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E020A0" w:rsidRPr="009C727F" w:rsidRDefault="00E020A0" w:rsidP="000179A1">
                  <w:pPr>
                    <w:pStyle w:val="Heading5"/>
                    <w:rPr>
                      <w:noProof/>
                      <w:sz w:val="24"/>
                      <w:szCs w:val="24"/>
                    </w:rPr>
                  </w:pPr>
                  <w:bookmarkStart w:id="75" w:name="_Toc417285923"/>
                  <w:r>
                    <w:t xml:space="preserve">Figure </w:t>
                  </w:r>
                  <w:fldSimple w:instr=" STYLEREF 1 \s ">
                    <w:r>
                      <w:rPr>
                        <w:noProof/>
                      </w:rPr>
                      <w:t>2</w:t>
                    </w:r>
                  </w:fldSimple>
                  <w:r>
                    <w:t>.39 – Response to a successful http request</w:t>
                  </w:r>
                  <w:bookmarkEnd w:id="75"/>
                </w:p>
              </w:txbxContent>
            </v:textbox>
            <w10:wrap type="tight"/>
          </v:shape>
        </w:pict>
      </w:r>
      <w:r w:rsidR="000179A1">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99"/>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rsidR="000179A1">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However, I had to try numerous times to get this response. During this mock testing period, I received a lot of error messages, exceptions and logic errors etc, which were debugged and fixed to get this expected result.</w:t>
      </w:r>
    </w:p>
    <w:p w:rsidR="000179A1" w:rsidRDefault="000179A1" w:rsidP="0035054E">
      <w:pPr>
        <w:widowControl/>
        <w:suppressAutoHyphens w:val="0"/>
        <w:overflowPunct/>
        <w:jc w:val="both"/>
      </w:pPr>
    </w:p>
    <w:p w:rsidR="001B51C3" w:rsidRDefault="000179A1" w:rsidP="0035054E">
      <w:pPr>
        <w:widowControl/>
        <w:suppressAutoHyphens w:val="0"/>
        <w:overflowPunct/>
        <w:jc w:val="both"/>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0"/>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3A52AD">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E020A0" w:rsidRPr="003F2ACB" w:rsidRDefault="00E020A0" w:rsidP="000179A1">
                  <w:pPr>
                    <w:pStyle w:val="Heading5"/>
                    <w:rPr>
                      <w:noProof/>
                      <w:sz w:val="24"/>
                      <w:szCs w:val="24"/>
                    </w:rPr>
                  </w:pPr>
                  <w:bookmarkStart w:id="76" w:name="_Toc417285924"/>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This issue was caused due to a mistake I had done while annotating the bean classes. After annotating the beans correctly, this issue was fixed.</w:t>
      </w:r>
    </w:p>
    <w:p w:rsidR="000179A1" w:rsidRDefault="000179A1" w:rsidP="0035054E">
      <w:pPr>
        <w:widowControl/>
        <w:suppressAutoHyphens w:val="0"/>
        <w:overflowPunct/>
        <w:jc w:val="both"/>
      </w:pPr>
    </w:p>
    <w:p w:rsidR="00BA1632" w:rsidRDefault="00BA1632" w:rsidP="0035054E">
      <w:pPr>
        <w:widowControl/>
        <w:suppressAutoHyphens w:val="0"/>
        <w:overflowPunct/>
        <w:jc w:val="both"/>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rsidP="0035054E">
      <w:pPr>
        <w:widowControl/>
        <w:suppressAutoHyphens w:val="0"/>
        <w:overflowPunct/>
        <w:jc w:val="both"/>
      </w:pPr>
    </w:p>
    <w:p w:rsidR="00BA1632" w:rsidRDefault="00BA1632" w:rsidP="0035054E">
      <w:pPr>
        <w:widowControl/>
        <w:suppressAutoHyphens w:val="0"/>
        <w:overflowPunct/>
        <w:jc w:val="both"/>
      </w:pPr>
    </w:p>
    <w:p w:rsidR="00BA1632" w:rsidRDefault="00BA1632" w:rsidP="0035054E">
      <w:pPr>
        <w:pStyle w:val="Heading4"/>
        <w:numPr>
          <w:ilvl w:val="3"/>
          <w:numId w:val="18"/>
        </w:numPr>
        <w:ind w:left="900" w:hanging="900"/>
        <w:jc w:val="both"/>
      </w:pPr>
      <w:r>
        <w:t xml:space="preserve"> JUnit Testing for the service</w:t>
      </w:r>
    </w:p>
    <w:p w:rsidR="00BA1632" w:rsidRDefault="00BA1632" w:rsidP="0035054E">
      <w:pPr>
        <w:jc w:val="both"/>
      </w:pPr>
    </w:p>
    <w:p w:rsidR="00BA1632" w:rsidRPr="00BA1632" w:rsidRDefault="003A5663" w:rsidP="0035054E">
      <w:pPr>
        <w:jc w:val="both"/>
      </w:pPr>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3A52AD">
      <w:pPr>
        <w:widowControl/>
        <w:suppressAutoHyphens w:val="0"/>
        <w:overflowPunct/>
        <w:rPr>
          <w:rFonts w:ascii="Times New Roman" w:eastAsiaTheme="majorEastAsia" w:hAnsi="Times New Roman" w:cs="Mangal"/>
          <w:b/>
          <w:bCs/>
          <w:color w:val="auto"/>
          <w:sz w:val="32"/>
          <w:szCs w:val="25"/>
        </w:rPr>
      </w:pPr>
      <w:r w:rsidRPr="003A52AD">
        <w:rPr>
          <w:noProof/>
        </w:rPr>
        <w:pict>
          <v:shape id="_x0000_s1093" type="#_x0000_t202" style="position:absolute;margin-left:72.65pt;margin-top:306pt;width:400.8pt;height:11.5pt;z-index:251786240" stroked="f">
            <v:textbox style="mso-fit-shape-to-text:t" inset="0,0,0,0">
              <w:txbxContent>
                <w:p w:rsidR="00E020A0" w:rsidRPr="00F557D9" w:rsidRDefault="00E020A0" w:rsidP="00BB553D">
                  <w:pPr>
                    <w:pStyle w:val="Heading5"/>
                    <w:rPr>
                      <w:noProof/>
                      <w:sz w:val="24"/>
                      <w:szCs w:val="24"/>
                    </w:rPr>
                  </w:pPr>
                  <w:bookmarkStart w:id="77" w:name="_Toc417285925"/>
                  <w:r>
                    <w:t xml:space="preserve">Figure </w:t>
                  </w:r>
                  <w:fldSimple w:instr=" STYLEREF 1 \s ">
                    <w:r>
                      <w:rPr>
                        <w:noProof/>
                      </w:rPr>
                      <w:t>2</w:t>
                    </w:r>
                  </w:fldSimple>
                  <w:r>
                    <w:t>.41 – Unit testing for the REST service using jUnit Test Framework</w:t>
                  </w:r>
                  <w:bookmarkEnd w:id="77"/>
                </w:p>
              </w:txbxContent>
            </v:textbox>
          </v:shape>
        </w:pict>
      </w:r>
      <w:r w:rsidR="00BB553D">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1"/>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sidR="00BB553D">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2"/>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rsidP="0035054E">
      <w:pPr>
        <w:widowControl/>
        <w:suppressAutoHyphens w:val="0"/>
        <w:overflowPunct/>
        <w:jc w:val="both"/>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Therefore my next task was to implement the backend of the analytics dashboard as a SOAP Admin service component. </w:t>
      </w:r>
    </w:p>
    <w:p w:rsidR="0013436C" w:rsidRDefault="0013436C">
      <w:pPr>
        <w:widowControl/>
        <w:suppressAutoHyphens w:val="0"/>
        <w:overflowPunct/>
      </w:pPr>
    </w:p>
    <w:p w:rsidR="00E23AD6" w:rsidRDefault="00E23AD6" w:rsidP="00E23AD6">
      <w:pPr>
        <w:pStyle w:val="Heading3"/>
        <w:numPr>
          <w:ilvl w:val="2"/>
          <w:numId w:val="18"/>
        </w:numPr>
        <w:ind w:left="720" w:hanging="720"/>
      </w:pPr>
      <w:r>
        <w:t xml:space="preserve">Dashboard Backend Design as a SOAP Admin Service </w:t>
      </w:r>
    </w:p>
    <w:p w:rsidR="00E23AD6" w:rsidRDefault="00E23AD6">
      <w:pPr>
        <w:widowControl/>
        <w:suppressAutoHyphens w:val="0"/>
        <w:overflowPunct/>
      </w:pPr>
    </w:p>
    <w:p w:rsidR="00E23AD6" w:rsidRDefault="00E23AD6" w:rsidP="0035054E">
      <w:pPr>
        <w:widowControl/>
        <w:suppressAutoHyphens w:val="0"/>
        <w:overflowPunct/>
        <w:jc w:val="both"/>
      </w:pPr>
      <w: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Default="00E23AD6" w:rsidP="0035054E">
      <w:pPr>
        <w:widowControl/>
        <w:suppressAutoHyphens w:val="0"/>
        <w:overflowPunct/>
        <w:jc w:val="both"/>
      </w:pPr>
    </w:p>
    <w:p w:rsidR="00E23AD6" w:rsidRDefault="00E23AD6" w:rsidP="0035054E">
      <w:pPr>
        <w:widowControl/>
        <w:suppressAutoHyphens w:val="0"/>
        <w:overflowPunct/>
        <w:jc w:val="both"/>
      </w:pPr>
      <w:r>
        <w:t xml:space="preserve">First I configured the </w:t>
      </w:r>
      <w:r w:rsidRPr="00E23AD6">
        <w:rPr>
          <w:i/>
          <w:iCs/>
        </w:rPr>
        <w:t>services.xml</w:t>
      </w:r>
      <w:r>
        <w:t xml:space="preserve"> file as shown below. This is the place where the service class is specified. The name given inside the &lt;service&gt; tag will be displayed when the service is deployed on the carbon server.</w:t>
      </w:r>
    </w:p>
    <w:p w:rsidR="00E23AD6" w:rsidRDefault="00E23AD6">
      <w:pPr>
        <w:widowControl/>
        <w:suppressAutoHyphens w:val="0"/>
        <w:overflowPunct/>
      </w:pPr>
    </w:p>
    <w:p w:rsidR="00E23AD6" w:rsidRDefault="00F15863">
      <w:pPr>
        <w:widowControl/>
        <w:suppressAutoHyphens w:val="0"/>
        <w:overflowPunct/>
      </w:pPr>
      <w:r>
        <w:rPr>
          <w:noProof/>
        </w:rPr>
        <w:pict>
          <v:shape id="_x0000_s1121" type="#_x0000_t202" style="position:absolute;margin-left:1.6pt;margin-top:180.7pt;width:481.65pt;height:.05pt;z-index:251814912" wrapcoords="-34 0 -34 20400 21600 20400 21600 0 -34 0" stroked="f">
            <v:textbox style="mso-fit-shape-to-text:t" inset="0,0,0,0">
              <w:txbxContent>
                <w:p w:rsidR="00E020A0" w:rsidRPr="00D43D5C" w:rsidRDefault="00E020A0" w:rsidP="00F15863">
                  <w:pPr>
                    <w:pStyle w:val="Heading5"/>
                    <w:ind w:left="1412" w:firstLine="706"/>
                    <w:rPr>
                      <w:noProof/>
                      <w:sz w:val="24"/>
                      <w:szCs w:val="24"/>
                    </w:rPr>
                  </w:pPr>
                  <w:bookmarkStart w:id="78" w:name="_Toc417285926"/>
                  <w:r>
                    <w:t>Figure 2.42 – Properly configured services.xml file</w:t>
                  </w:r>
                  <w:bookmarkEnd w:id="78"/>
                </w:p>
              </w:txbxContent>
            </v:textbox>
            <w10:wrap type="tight"/>
          </v:shape>
        </w:pict>
      </w:r>
      <w:r w:rsidR="00E23AD6">
        <w:rPr>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3"/>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Default="00E23AD6">
      <w:pPr>
        <w:widowControl/>
        <w:suppressAutoHyphens w:val="0"/>
        <w:overflowPunct/>
      </w:pPr>
    </w:p>
    <w:p w:rsidR="00D5653A" w:rsidRDefault="00D5653A">
      <w:pPr>
        <w:widowControl/>
        <w:suppressAutoHyphens w:val="0"/>
        <w:overflowPunct/>
      </w:pPr>
      <w:r>
        <w:t xml:space="preserve">Next I created a better package structure, allocating a separate </w:t>
      </w:r>
      <w:r w:rsidRPr="00D5653A">
        <w:rPr>
          <w:i/>
          <w:iCs/>
        </w:rPr>
        <w:t>util-class</w:t>
      </w:r>
      <w:r>
        <w:t xml:space="preserve"> for registry related operations. </w:t>
      </w:r>
    </w:p>
    <w:p w:rsidR="00D5653A" w:rsidRDefault="00D5653A">
      <w:pPr>
        <w:widowControl/>
        <w:suppressAutoHyphens w:val="0"/>
        <w:overflowPunct/>
      </w:pPr>
    </w:p>
    <w:p w:rsidR="00D5653A" w:rsidRDefault="00D5653A">
      <w:pPr>
        <w:widowControl/>
        <w:suppressAutoHyphens w:val="0"/>
        <w:overflowPunct/>
      </w:pPr>
      <w:r>
        <w:t xml:space="preserve">Methods inside the util class are decorated with the </w:t>
      </w:r>
      <w:r w:rsidRPr="00D5653A">
        <w:rPr>
          <w:i/>
          <w:iCs/>
        </w:rPr>
        <w:t>public</w:t>
      </w:r>
      <w:r>
        <w:t xml:space="preserve"> access modifier. This is to enable the util class to be used by any outside or inside package. </w:t>
      </w:r>
    </w:p>
    <w:p w:rsidR="00D5653A" w:rsidRDefault="00D5653A">
      <w:pPr>
        <w:widowControl/>
        <w:suppressAutoHyphens w:val="0"/>
        <w:overflowPunct/>
      </w:pPr>
    </w:p>
    <w:p w:rsidR="00D5653A" w:rsidRDefault="00D5653A">
      <w:pPr>
        <w:widowControl/>
        <w:suppressAutoHyphens w:val="0"/>
        <w:overflowPunct/>
      </w:pPr>
      <w:r>
        <w:t xml:space="preserve">Moreover those methods have the </w:t>
      </w:r>
      <w:r w:rsidRPr="00D5653A">
        <w:rPr>
          <w:i/>
          <w:iCs/>
        </w:rPr>
        <w:t>static</w:t>
      </w:r>
      <w:r>
        <w:t xml:space="preserve"> keyword in their method declarations. </w:t>
      </w:r>
      <w:r w:rsidR="006742F2">
        <w:t>This makes sure that the methods can be called without instantiating the RegistryUtils Class.</w:t>
      </w:r>
    </w:p>
    <w:p w:rsidR="006742F2" w:rsidRDefault="006742F2">
      <w:pPr>
        <w:widowControl/>
        <w:suppressAutoHyphens w:val="0"/>
        <w:overflowPunct/>
      </w:pPr>
    </w:p>
    <w:p w:rsidR="006742F2" w:rsidRDefault="006742F2">
      <w:pPr>
        <w:widowControl/>
        <w:suppressAutoHyphens w:val="0"/>
        <w:overflowPunct/>
      </w:pPr>
      <w:r>
        <w:t xml:space="preserve">Method calls to a util class are in the format, </w:t>
      </w:r>
      <w:r w:rsidRPr="006742F2">
        <w:rPr>
          <w:i/>
          <w:iCs/>
        </w:rPr>
        <w:t>RegistryUtils.read( ).</w:t>
      </w:r>
    </w:p>
    <w:p w:rsidR="000E1B8D" w:rsidRPr="0013436C" w:rsidRDefault="000E1B8D">
      <w:pPr>
        <w:widowControl/>
        <w:suppressAutoHyphens w:val="0"/>
        <w:overflowPunct/>
      </w:pPr>
      <w:r>
        <w:br w:type="page"/>
      </w:r>
    </w:p>
    <w:p w:rsidR="00E47936" w:rsidRDefault="00F15863">
      <w:pPr>
        <w:widowControl/>
        <w:suppressAutoHyphens w:val="0"/>
        <w:overflowPunct/>
      </w:pPr>
      <w:r>
        <w:rPr>
          <w:noProof/>
        </w:rPr>
        <w:lastRenderedPageBreak/>
        <w:pict>
          <v:shape id="_x0000_s1120" type="#_x0000_t202" style="position:absolute;margin-left:95.1pt;margin-top:386.1pt;width:273.2pt;height:.05pt;z-index:251812864" wrapcoords="-59 0 -59 20400 21600 20400 21600 0 -59 0" stroked="f">
            <v:textbox style="mso-fit-shape-to-text:t" inset="0,0,0,0">
              <w:txbxContent>
                <w:p w:rsidR="00E020A0" w:rsidRPr="00BC6CD9" w:rsidRDefault="00E020A0" w:rsidP="00F15863">
                  <w:pPr>
                    <w:pStyle w:val="Heading5"/>
                    <w:rPr>
                      <w:noProof/>
                      <w:sz w:val="24"/>
                      <w:szCs w:val="24"/>
                    </w:rPr>
                  </w:pPr>
                  <w:r>
                    <w:t xml:space="preserve">    </w:t>
                  </w:r>
                  <w:bookmarkStart w:id="79" w:name="_Toc417285927"/>
                  <w:r>
                    <w:t>Figure 2.43 – Package structure of the SOAP admin service</w:t>
                  </w:r>
                  <w:bookmarkEnd w:id="79"/>
                </w:p>
              </w:txbxContent>
            </v:textbox>
            <w10:wrap type="tight"/>
          </v:shape>
        </w:pict>
      </w:r>
      <w:r w:rsidR="00E47936">
        <w:rPr>
          <w:noProof/>
          <w:lang w:eastAsia="en-US" w:bidi="si-LK"/>
        </w:rPr>
        <w:drawing>
          <wp:anchor distT="0" distB="0" distL="114300" distR="114300" simplePos="0" relativeHeight="251788288" behindDoc="1" locked="0" layoutInCell="1" allowOverlap="1">
            <wp:simplePos x="0" y="0"/>
            <wp:positionH relativeFrom="column">
              <wp:posOffset>1207770</wp:posOffset>
            </wp:positionH>
            <wp:positionV relativeFrom="paragraph">
              <wp:posOffset>121920</wp:posOffset>
            </wp:positionV>
            <wp:extent cx="3469640" cy="4724400"/>
            <wp:effectExtent l="19050" t="0" r="0" b="0"/>
            <wp:wrapTight wrapText="bothSides">
              <wp:wrapPolygon edited="0">
                <wp:start x="-119" y="0"/>
                <wp:lineTo x="-119" y="21513"/>
                <wp:lineTo x="21584" y="21513"/>
                <wp:lineTo x="21584" y="0"/>
                <wp:lineTo x="-119"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04"/>
                    <a:srcRect/>
                    <a:stretch>
                      <a:fillRect/>
                    </a:stretch>
                  </pic:blipFill>
                  <pic:spPr bwMode="auto">
                    <a:xfrm>
                      <a:off x="0" y="0"/>
                      <a:ext cx="3469640" cy="4724400"/>
                    </a:xfrm>
                    <a:prstGeom prst="rect">
                      <a:avLst/>
                    </a:prstGeom>
                    <a:noFill/>
                    <a:ln w="9525">
                      <a:noFill/>
                      <a:miter lim="800000"/>
                      <a:headEnd/>
                      <a:tailEnd/>
                    </a:ln>
                  </pic:spPr>
                </pic:pic>
              </a:graphicData>
            </a:graphic>
          </wp:anchor>
        </w:drawing>
      </w: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FD544D" w:rsidRDefault="00FD544D" w:rsidP="0035054E">
      <w:pPr>
        <w:widowControl/>
        <w:suppressAutoHyphens w:val="0"/>
        <w:overflowPunct/>
        <w:jc w:val="both"/>
      </w:pPr>
      <w:r>
        <w:t xml:space="preserve">I modified the structure of the data classes and their connections to match the new dashboard architecture. The main reason behind this major change is the invention of the </w:t>
      </w:r>
      <w:r w:rsidRPr="00FD544D">
        <w:rPr>
          <w:i/>
          <w:iCs/>
        </w:rPr>
        <w:t>dataView</w:t>
      </w:r>
      <w:r>
        <w:t xml:space="preserve"> concept. </w:t>
      </w:r>
      <w:r w:rsidR="000029E1">
        <w:t xml:space="preserve">Unlike in the previous case, widgets are now tightly bound to the corresponding data source. The data source and the related characteristics such as columns, filters etc are now bundled into a </w:t>
      </w:r>
      <w:r w:rsidR="000029E1" w:rsidRPr="00B624B4">
        <w:rPr>
          <w:i/>
          <w:iCs/>
        </w:rPr>
        <w:t>dataView</w:t>
      </w:r>
      <w:r w:rsidR="000029E1">
        <w:t xml:space="preserve"> object. Widgets can be defined inside these </w:t>
      </w:r>
      <w:r w:rsidR="000029E1" w:rsidRPr="00B624B4">
        <w:rPr>
          <w:i/>
          <w:iCs/>
        </w:rPr>
        <w:t>dataViews</w:t>
      </w:r>
      <w:r w:rsidR="000029E1">
        <w:t xml:space="preserve"> which can later be instantiated and placed inside a dashboard. </w:t>
      </w:r>
    </w:p>
    <w:p w:rsidR="000029E1" w:rsidRDefault="003A52AD">
      <w:pPr>
        <w:widowControl/>
        <w:suppressAutoHyphens w:val="0"/>
        <w:overflowPunct/>
      </w:pPr>
      <w:r>
        <w:rPr>
          <w:noProof/>
          <w:lang w:eastAsia="en-US" w:bidi="si-LK"/>
        </w:rPr>
        <w:pict>
          <v:group id="_x0000_s1117" style="position:absolute;margin-left:100.5pt;margin-top:9.95pt;width:243.2pt;height:190.1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w:txbxContent>
                      <w:p w:rsidR="00E020A0" w:rsidRDefault="00E020A0"/>
                      <w:p w:rsidR="00E020A0" w:rsidRDefault="00E020A0">
                        <w:r>
                          <w:t xml:space="preserve">  widget1</w:t>
                        </w:r>
                      </w:p>
                    </w:txbxContent>
                  </v:textbox>
                </v:shape>
                <v:shape id="_x0000_s1097" type="#_x0000_t65" style="position:absolute;left:4054;top:14072;width:1314;height:859" fillcolor="#ddd8c2 [2894]">
                  <v:textbox>
                    <w:txbxContent>
                      <w:p w:rsidR="00E020A0" w:rsidRDefault="00E020A0"/>
                      <w:p w:rsidR="00E020A0" w:rsidRDefault="00E020A0" w:rsidP="005750BF">
                        <w:r>
                          <w:t xml:space="preserve">  widget2</w:t>
                        </w:r>
                      </w:p>
                      <w:p w:rsidR="00E020A0" w:rsidRDefault="00E020A0"/>
                    </w:txbxContent>
                  </v:textbox>
                </v:shape>
                <v:shape id="_x0000_s1098" type="#_x0000_t65" style="position:absolute;left:5494;top:14072;width:1314;height:859" fillcolor="#ddd8c2 [2894]">
                  <v:textbox>
                    <w:txbxContent>
                      <w:p w:rsidR="00E020A0" w:rsidRDefault="00E020A0" w:rsidP="005750BF">
                        <w:r>
                          <w:t xml:space="preserve">  </w:t>
                        </w:r>
                      </w:p>
                      <w:p w:rsidR="00E020A0" w:rsidRDefault="00E020A0" w:rsidP="005750BF">
                        <w:r>
                          <w:t xml:space="preserve"> widget N</w:t>
                        </w:r>
                      </w:p>
                      <w:p w:rsidR="00E020A0" w:rsidRDefault="00E020A0"/>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w:txbxContent>
                      <w:p w:rsidR="00E020A0" w:rsidRDefault="00E020A0">
                        <w:r>
                          <w:t xml:space="preserve">      id</w:t>
                        </w:r>
                      </w:p>
                    </w:txbxContent>
                  </v:textbox>
                </v:rect>
                <v:rect id="_x0000_s1100" style="position:absolute;left:4054;top:12000;width:1314;height:429" fillcolor="white [3201]" strokecolor="#c0504d [3205]" strokeweight="2.5pt">
                  <v:shadow color="#868686"/>
                  <v:textbox>
                    <w:txbxContent>
                      <w:p w:rsidR="00E020A0" w:rsidRDefault="00E020A0">
                        <w:r>
                          <w:t xml:space="preserve">    name</w:t>
                        </w:r>
                      </w:p>
                    </w:txbxContent>
                  </v:textbox>
                </v:rect>
                <v:rect id="_x0000_s1101" style="position:absolute;left:5494;top:12000;width:1314;height:429" fillcolor="white [3201]" strokecolor="#c0504d [3205]" strokeweight="2.5pt">
                  <v:shadow color="#868686"/>
                  <v:textbox>
                    <w:txbxContent>
                      <w:p w:rsidR="00E020A0" w:rsidRDefault="00E020A0">
                        <w:r>
                          <w:t xml:space="preserve">     type</w:t>
                        </w:r>
                      </w:p>
                    </w:txbxContent>
                  </v:textbox>
                </v:rect>
                <v:rect id="_x0000_s1102" style="position:absolute;left:3069;top:12594;width:1430;height:429" fillcolor="white [3201]" strokecolor="#c0504d [3205]" strokeweight="2.5pt">
                  <v:shadow color="#868686"/>
                  <v:textbox>
                    <w:txbxContent>
                      <w:p w:rsidR="00E020A0" w:rsidRDefault="00E020A0">
                        <w:r>
                          <w:t>dataSource</w:t>
                        </w:r>
                      </w:p>
                    </w:txbxContent>
                  </v:textbox>
                </v:rect>
                <v:rect id="_x0000_s1103" style="position:absolute;left:4864;top:12594;width:1314;height:429" fillcolor="white [3201]" strokecolor="#c0504d [3205]" strokeweight="2.5pt">
                  <v:shadow color="#868686"/>
                  <v:textbox>
                    <w:txbxContent>
                      <w:p w:rsidR="00E020A0" w:rsidRDefault="00E020A0">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w:txbxContent>
                      <w:p w:rsidR="00E020A0" w:rsidRPr="005750BF" w:rsidRDefault="00E020A0">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w:txbxContent>
                      <w:p w:rsidR="00E020A0" w:rsidRPr="005750BF" w:rsidRDefault="00E020A0" w:rsidP="005750BF">
                        <w:pPr>
                          <w:rPr>
                            <w:sz w:val="20"/>
                            <w:szCs w:val="20"/>
                          </w:rPr>
                        </w:pPr>
                        <w:r>
                          <w:rPr>
                            <w:sz w:val="20"/>
                            <w:szCs w:val="20"/>
                          </w:rPr>
                          <w:t xml:space="preserve"> c</w:t>
                        </w:r>
                        <w:r w:rsidRPr="005750BF">
                          <w:rPr>
                            <w:sz w:val="20"/>
                            <w:szCs w:val="20"/>
                          </w:rPr>
                          <w:t>olumn</w:t>
                        </w:r>
                        <w:r>
                          <w:rPr>
                            <w:sz w:val="20"/>
                            <w:szCs w:val="20"/>
                          </w:rPr>
                          <w:t>2</w:t>
                        </w:r>
                      </w:p>
                      <w:p w:rsidR="00E020A0" w:rsidRDefault="00E020A0"/>
                    </w:txbxContent>
                  </v:textbox>
                </v:shape>
                <v:shape id="_x0000_s1106" type="#_x0000_t112" style="position:absolute;left:5494;top:13415;width:1377;height:353" fillcolor="#f2f2f2 [3052]">
                  <v:textbox>
                    <w:txbxContent>
                      <w:p w:rsidR="00E020A0" w:rsidRPr="005750BF" w:rsidRDefault="00E020A0" w:rsidP="005750BF">
                        <w:pPr>
                          <w:rPr>
                            <w:sz w:val="20"/>
                            <w:szCs w:val="20"/>
                          </w:rPr>
                        </w:pPr>
                        <w:r>
                          <w:rPr>
                            <w:sz w:val="20"/>
                            <w:szCs w:val="20"/>
                          </w:rPr>
                          <w:t>c</w:t>
                        </w:r>
                        <w:r w:rsidRPr="005750BF">
                          <w:rPr>
                            <w:sz w:val="20"/>
                            <w:szCs w:val="20"/>
                          </w:rPr>
                          <w:t>olumn</w:t>
                        </w:r>
                        <w:r>
                          <w:rPr>
                            <w:sz w:val="20"/>
                            <w:szCs w:val="20"/>
                          </w:rPr>
                          <w:t xml:space="preserve"> N</w:t>
                        </w:r>
                      </w:p>
                      <w:p w:rsidR="00E020A0" w:rsidRDefault="00E020A0"/>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p>
    <w:p w:rsidR="000029E1" w:rsidRDefault="000029E1">
      <w:pPr>
        <w:widowControl/>
        <w:suppressAutoHyphens w:val="0"/>
        <w:overflowPunct/>
      </w:pPr>
    </w:p>
    <w:p w:rsidR="000029E1" w:rsidRDefault="000029E1">
      <w:pPr>
        <w:widowControl/>
        <w:suppressAutoHyphens w:val="0"/>
        <w:overflowPunct/>
      </w:pPr>
    </w:p>
    <w:p w:rsidR="00B624B4" w:rsidRDefault="00B624B4">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15863">
      <w:pPr>
        <w:widowControl/>
        <w:suppressAutoHyphens w:val="0"/>
        <w:overflowPunct/>
      </w:pPr>
      <w:r>
        <w:rPr>
          <w:noProof/>
          <w:lang w:eastAsia="en-US" w:bidi="si-LK"/>
        </w:rPr>
        <w:pict>
          <v:shape id="_x0000_s1122" type="#_x0000_t202" style="position:absolute;margin-left:82.7pt;margin-top:10.55pt;width:273.2pt;height:11.5pt;z-index:251815936" wrapcoords="-59 0 -59 20400 21600 20400 21600 0 -59 0" stroked="f">
            <v:textbox style="mso-fit-shape-to-text:t" inset="0,0,0,0">
              <w:txbxContent>
                <w:p w:rsidR="00E020A0" w:rsidRPr="00BC6CD9" w:rsidRDefault="00E020A0" w:rsidP="00F15863">
                  <w:pPr>
                    <w:pStyle w:val="Heading5"/>
                    <w:rPr>
                      <w:noProof/>
                      <w:sz w:val="24"/>
                      <w:szCs w:val="24"/>
                    </w:rPr>
                  </w:pPr>
                  <w:r>
                    <w:t xml:space="preserve">    </w:t>
                  </w:r>
                  <w:bookmarkStart w:id="80" w:name="_Toc417285928"/>
                  <w:r>
                    <w:t>Figure 2.44 – High level architecture of the dataView concept</w:t>
                  </w:r>
                  <w:bookmarkEnd w:id="80"/>
                </w:p>
              </w:txbxContent>
            </v:textbox>
            <w10:wrap type="tight"/>
          </v:shape>
        </w:pict>
      </w:r>
    </w:p>
    <w:p w:rsidR="00B624B4" w:rsidRDefault="00B624B4">
      <w:pPr>
        <w:widowControl/>
        <w:suppressAutoHyphens w:val="0"/>
        <w:overflowPunct/>
      </w:pPr>
    </w:p>
    <w:p w:rsidR="00B624B4" w:rsidRDefault="00B624B4" w:rsidP="0035054E">
      <w:pPr>
        <w:widowControl/>
        <w:suppressAutoHyphens w:val="0"/>
        <w:overflowPunct/>
        <w:jc w:val="both"/>
      </w:pPr>
      <w:r>
        <w:lastRenderedPageBreak/>
        <w:t xml:space="preserve">It is to be highlighted again that widgets will not be defined inside the dashboard. An instance of a widget defined inside a </w:t>
      </w:r>
      <w:r w:rsidRPr="00B624B4">
        <w:rPr>
          <w:i/>
          <w:iCs/>
        </w:rPr>
        <w:t>dataView</w:t>
      </w:r>
      <w:r>
        <w:t xml:space="preserve"> will be shown which will be coupled by the dimensions and the relative position on the respective dashboard.</w:t>
      </w:r>
    </w:p>
    <w:p w:rsidR="00FD544D" w:rsidRDefault="00FD544D" w:rsidP="0035054E">
      <w:pPr>
        <w:pStyle w:val="Heading3"/>
        <w:numPr>
          <w:ilvl w:val="2"/>
          <w:numId w:val="18"/>
        </w:numPr>
        <w:ind w:left="720" w:hanging="720"/>
        <w:jc w:val="both"/>
      </w:pPr>
      <w:r>
        <w:t xml:space="preserve">Dashboard Backend Implementation as a SOAP Admin Service </w:t>
      </w:r>
    </w:p>
    <w:p w:rsidR="00C623BF" w:rsidRPr="00C623BF" w:rsidRDefault="00C623BF" w:rsidP="00DD06FE">
      <w:pPr>
        <w:pStyle w:val="Heading4"/>
        <w:numPr>
          <w:ilvl w:val="3"/>
          <w:numId w:val="40"/>
        </w:numPr>
        <w:ind w:left="810" w:hanging="810"/>
      </w:pPr>
      <w:r w:rsidRPr="00C623BF">
        <w:t>Implementing the bean classes</w:t>
      </w:r>
    </w:p>
    <w:p w:rsidR="00B624B4" w:rsidRDefault="00B624B4" w:rsidP="0035054E">
      <w:pPr>
        <w:widowControl/>
        <w:suppressAutoHyphens w:val="0"/>
        <w:overflowPunct/>
        <w:jc w:val="both"/>
      </w:pPr>
      <w:r>
        <w:t xml:space="preserve">I did the java implementation of the above design decision in such a way that a parent class will hold all the primitive fields while an extended child class will hold the widget array.   </w:t>
      </w:r>
    </w:p>
    <w:p w:rsidR="00B624B4" w:rsidRDefault="0035054E">
      <w:pPr>
        <w:widowControl/>
        <w:suppressAutoHyphens w:val="0"/>
        <w:overflowPunct/>
      </w:pPr>
      <w:r>
        <w:rPr>
          <w:noProof/>
          <w:lang w:eastAsia="en-US" w:bidi="si-LK"/>
        </w:rPr>
        <w:drawing>
          <wp:anchor distT="0" distB="0" distL="114300" distR="114300" simplePos="0" relativeHeight="251809792" behindDoc="1" locked="0" layoutInCell="1" allowOverlap="1">
            <wp:simplePos x="0" y="0"/>
            <wp:positionH relativeFrom="column">
              <wp:posOffset>878840</wp:posOffset>
            </wp:positionH>
            <wp:positionV relativeFrom="paragraph">
              <wp:posOffset>142240</wp:posOffset>
            </wp:positionV>
            <wp:extent cx="4034155" cy="3528695"/>
            <wp:effectExtent l="19050" t="0" r="4445" b="0"/>
            <wp:wrapTight wrapText="bothSides">
              <wp:wrapPolygon edited="0">
                <wp:start x="-102" y="0"/>
                <wp:lineTo x="-102" y="21456"/>
                <wp:lineTo x="21624" y="21456"/>
                <wp:lineTo x="2162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05"/>
                    <a:srcRect/>
                    <a:stretch>
                      <a:fillRect/>
                    </a:stretch>
                  </pic:blipFill>
                  <pic:spPr bwMode="auto">
                    <a:xfrm>
                      <a:off x="0" y="0"/>
                      <a:ext cx="4034155" cy="3528695"/>
                    </a:xfrm>
                    <a:prstGeom prst="rect">
                      <a:avLst/>
                    </a:prstGeom>
                    <a:noFill/>
                    <a:ln w="9525">
                      <a:noFill/>
                      <a:miter lim="800000"/>
                      <a:headEnd/>
                      <a:tailEnd/>
                    </a:ln>
                  </pic:spPr>
                </pic:pic>
              </a:graphicData>
            </a:graphic>
          </wp:anchor>
        </w:drawing>
      </w: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35054E">
      <w:pPr>
        <w:widowControl/>
        <w:suppressAutoHyphens w:val="0"/>
        <w:overflowPunct/>
      </w:pPr>
      <w:r>
        <w:rPr>
          <w:noProof/>
        </w:rPr>
        <w:pict>
          <v:shape id="_x0000_s1123" type="#_x0000_t202" style="position:absolute;margin-left:30pt;margin-top:9.4pt;width:362.95pt;height:11.5pt;z-index:251817984" wrapcoords="-49 0 -49 20400 21600 20400 21600 0 -49 0" stroked="f">
            <v:textbox style="mso-fit-shape-to-text:t" inset="0,0,0,0">
              <w:txbxContent>
                <w:p w:rsidR="00E020A0" w:rsidRPr="00F0728C" w:rsidRDefault="00E020A0" w:rsidP="006B2F3B">
                  <w:pPr>
                    <w:pStyle w:val="Heading5"/>
                    <w:rPr>
                      <w:noProof/>
                      <w:sz w:val="24"/>
                      <w:szCs w:val="24"/>
                    </w:rPr>
                  </w:pPr>
                  <w:r>
                    <w:t xml:space="preserve">              </w:t>
                  </w:r>
                  <w:bookmarkStart w:id="81" w:name="_Toc417285929"/>
                  <w:r>
                    <w:t>Figure 2.45 – Code snippet for the DataViewPrimitive class implementation</w:t>
                  </w:r>
                  <w:bookmarkEnd w:id="81"/>
                </w:p>
              </w:txbxContent>
            </v:textbox>
            <w10:wrap type="tight"/>
          </v:shape>
        </w:pict>
      </w:r>
    </w:p>
    <w:p w:rsidR="00B624B4" w:rsidRDefault="00B624B4">
      <w:pPr>
        <w:widowControl/>
        <w:suppressAutoHyphens w:val="0"/>
        <w:overflowPunct/>
      </w:pPr>
    </w:p>
    <w:p w:rsidR="00C623BF" w:rsidRDefault="00C623BF" w:rsidP="0035054E">
      <w:pPr>
        <w:widowControl/>
        <w:suppressAutoHyphens w:val="0"/>
        <w:overflowPunct/>
        <w:jc w:val="both"/>
      </w:pPr>
    </w:p>
    <w:p w:rsidR="00F15863" w:rsidRDefault="006B2F3B" w:rsidP="0035054E">
      <w:pPr>
        <w:widowControl/>
        <w:suppressAutoHyphens w:val="0"/>
        <w:overflowPunct/>
        <w:jc w:val="both"/>
      </w:pPr>
      <w:r>
        <w:t>The DataView child class which inherits the DataViewPrimitive class has nothing else but an array of widgets and the associated getters and setters.</w:t>
      </w:r>
    </w:p>
    <w:p w:rsidR="006B2F3B" w:rsidRDefault="006B2F3B">
      <w:pPr>
        <w:widowControl/>
        <w:suppressAutoHyphens w:val="0"/>
        <w:overflowPunct/>
      </w:pPr>
    </w:p>
    <w:p w:rsidR="006B2F3B" w:rsidRDefault="006B2F3B">
      <w:pPr>
        <w:widowControl/>
        <w:suppressAutoHyphens w:val="0"/>
        <w:overflowPunct/>
      </w:pPr>
      <w:r>
        <w:rPr>
          <w:noProof/>
          <w:lang w:eastAsia="en-US" w:bidi="si-LK"/>
        </w:rPr>
        <w:drawing>
          <wp:anchor distT="0" distB="0" distL="114300" distR="114300" simplePos="0" relativeHeight="251810816" behindDoc="1" locked="0" layoutInCell="1" allowOverlap="1">
            <wp:simplePos x="0" y="0"/>
            <wp:positionH relativeFrom="column">
              <wp:posOffset>1087655</wp:posOffset>
            </wp:positionH>
            <wp:positionV relativeFrom="paragraph">
              <wp:posOffset>635</wp:posOffset>
            </wp:positionV>
            <wp:extent cx="3381876" cy="320842"/>
            <wp:effectExtent l="19050" t="0" r="9024"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06"/>
                    <a:srcRect/>
                    <a:stretch>
                      <a:fillRect/>
                    </a:stretch>
                  </pic:blipFill>
                  <pic:spPr bwMode="auto">
                    <a:xfrm>
                      <a:off x="0" y="0"/>
                      <a:ext cx="3381876" cy="320842"/>
                    </a:xfrm>
                    <a:prstGeom prst="rect">
                      <a:avLst/>
                    </a:prstGeom>
                    <a:noFill/>
                    <a:ln w="9525">
                      <a:noFill/>
                      <a:miter lim="800000"/>
                      <a:headEnd/>
                      <a:tailEnd/>
                    </a:ln>
                  </pic:spPr>
                </pic:pic>
              </a:graphicData>
            </a:graphic>
          </wp:anchor>
        </w:drawing>
      </w:r>
    </w:p>
    <w:p w:rsidR="006B2F3B" w:rsidRDefault="006B2F3B">
      <w:pPr>
        <w:widowControl/>
        <w:suppressAutoHyphens w:val="0"/>
        <w:overflowPunct/>
      </w:pPr>
    </w:p>
    <w:p w:rsidR="006B2F3B" w:rsidRDefault="006B2F3B">
      <w:pPr>
        <w:widowControl/>
        <w:suppressAutoHyphens w:val="0"/>
        <w:overflowPunct/>
      </w:pPr>
      <w:r>
        <w:rPr>
          <w:noProof/>
          <w:lang w:eastAsia="en-US" w:bidi="si-LK"/>
        </w:rPr>
        <w:pict>
          <v:shape id="_x0000_s1124" type="#_x0000_t202" style="position:absolute;margin-left:30pt;margin-top:4.7pt;width:369.45pt;height:11.5pt;z-index:251819008" wrapcoords="-49 0 -49 20400 21600 20400 21600 0 -49 0" stroked="f">
            <v:textbox style="mso-fit-shape-to-text:t" inset="0,0,0,0">
              <w:txbxContent>
                <w:p w:rsidR="00E020A0" w:rsidRPr="00F0728C" w:rsidRDefault="00E020A0" w:rsidP="006B2F3B">
                  <w:pPr>
                    <w:pStyle w:val="Heading5"/>
                    <w:rPr>
                      <w:noProof/>
                      <w:sz w:val="24"/>
                      <w:szCs w:val="24"/>
                    </w:rPr>
                  </w:pPr>
                  <w:r>
                    <w:t xml:space="preserve">               </w:t>
                  </w:r>
                  <w:bookmarkStart w:id="82" w:name="_Toc417285930"/>
                  <w:r>
                    <w:t>Figure 2.46 – Code snippet for the DataView child class implementation</w:t>
                  </w:r>
                  <w:bookmarkEnd w:id="82"/>
                </w:p>
              </w:txbxContent>
            </v:textbox>
            <w10:wrap type="tight"/>
          </v:shape>
        </w:pict>
      </w:r>
    </w:p>
    <w:p w:rsidR="006B2F3B" w:rsidRDefault="006B2F3B">
      <w:pPr>
        <w:widowControl/>
        <w:suppressAutoHyphens w:val="0"/>
        <w:overflowPunct/>
      </w:pPr>
    </w:p>
    <w:p w:rsidR="00367E9B" w:rsidRDefault="00367E9B" w:rsidP="0035054E">
      <w:pPr>
        <w:widowControl/>
        <w:suppressAutoHyphens w:val="0"/>
        <w:overflowPunct/>
        <w:jc w:val="both"/>
        <w:rPr>
          <w:noProof/>
          <w:lang w:eastAsia="en-US" w:bidi="si-LK"/>
        </w:rPr>
      </w:pPr>
    </w:p>
    <w:p w:rsidR="000E1B8D" w:rsidRDefault="00367E9B" w:rsidP="0035054E">
      <w:pPr>
        <w:widowControl/>
        <w:suppressAutoHyphens w:val="0"/>
        <w:overflowPunct/>
        <w:jc w:val="both"/>
        <w:rPr>
          <w:rFonts w:ascii="Times New Roman" w:eastAsiaTheme="majorEastAsia" w:hAnsi="Times New Roman" w:cs="Mangal"/>
          <w:b/>
          <w:bCs/>
          <w:color w:val="auto"/>
          <w:sz w:val="32"/>
          <w:szCs w:val="25"/>
        </w:rPr>
      </w:pPr>
      <w:r>
        <w:rPr>
          <w:noProof/>
          <w:lang w:eastAsia="en-US" w:bidi="si-LK"/>
        </w:rPr>
        <w:drawing>
          <wp:anchor distT="0" distB="0" distL="114300" distR="114300" simplePos="0" relativeHeight="251826176" behindDoc="1" locked="0" layoutInCell="1" allowOverlap="1">
            <wp:simplePos x="0" y="0"/>
            <wp:positionH relativeFrom="column">
              <wp:posOffset>1022985</wp:posOffset>
            </wp:positionH>
            <wp:positionV relativeFrom="paragraph">
              <wp:posOffset>735965</wp:posOffset>
            </wp:positionV>
            <wp:extent cx="3693160" cy="1235075"/>
            <wp:effectExtent l="19050" t="0" r="2540" b="0"/>
            <wp:wrapTight wrapText="bothSides">
              <wp:wrapPolygon edited="0">
                <wp:start x="-111" y="0"/>
                <wp:lineTo x="-111" y="21322"/>
                <wp:lineTo x="21615" y="21322"/>
                <wp:lineTo x="21615"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07"/>
                    <a:srcRect b="2408"/>
                    <a:stretch>
                      <a:fillRect/>
                    </a:stretch>
                  </pic:blipFill>
                  <pic:spPr bwMode="auto">
                    <a:xfrm>
                      <a:off x="0" y="0"/>
                      <a:ext cx="3693160" cy="1235075"/>
                    </a:xfrm>
                    <a:prstGeom prst="rect">
                      <a:avLst/>
                    </a:prstGeom>
                    <a:noFill/>
                    <a:ln w="9525">
                      <a:noFill/>
                      <a:miter lim="800000"/>
                      <a:headEnd/>
                      <a:tailEnd/>
                    </a:ln>
                  </pic:spPr>
                </pic:pic>
              </a:graphicData>
            </a:graphic>
          </wp:anchor>
        </w:drawing>
      </w:r>
      <w:r w:rsidR="0035054E">
        <w:rPr>
          <w:noProof/>
          <w:lang w:eastAsia="en-US" w:bidi="si-LK"/>
        </w:rPr>
        <w:pict>
          <v:shape id="_x0000_s1125" type="#_x0000_t202" style="position:absolute;left:0;text-align:left;margin-left:17.2pt;margin-top:161.5pt;width:408pt;height:11.5pt;z-index:251821056;mso-position-horizontal-relative:text;mso-position-vertical-relative:text" wrapcoords="-49 0 -49 20400 21600 20400 21600 0 -49 0" stroked="f">
            <v:textbox style="mso-fit-shape-to-text:t" inset="0,0,0,0">
              <w:txbxContent>
                <w:p w:rsidR="00E020A0" w:rsidRPr="00F0728C" w:rsidRDefault="00E020A0" w:rsidP="0035054E">
                  <w:pPr>
                    <w:pStyle w:val="Heading5"/>
                    <w:rPr>
                      <w:noProof/>
                      <w:sz w:val="24"/>
                      <w:szCs w:val="24"/>
                    </w:rPr>
                  </w:pPr>
                  <w:r>
                    <w:t xml:space="preserve">                  </w:t>
                  </w:r>
                  <w:bookmarkStart w:id="83" w:name="_Toc417285931"/>
                  <w:r>
                    <w:t>Figure 2.47 – Code snippet for appending a widget to the existing array of widgets</w:t>
                  </w:r>
                  <w:bookmarkEnd w:id="83"/>
                </w:p>
              </w:txbxContent>
            </v:textbox>
            <w10:wrap type="tight"/>
          </v:shape>
        </w:pict>
      </w:r>
      <w:r w:rsidR="006B2F3B">
        <w:t xml:space="preserve">In addition to the auto-generated getters and setters, I added few more methods to get and set values of array fields element by element. The </w:t>
      </w:r>
      <w:r w:rsidR="006B2F3B" w:rsidRPr="006B2F3B">
        <w:rPr>
          <w:i/>
          <w:iCs/>
        </w:rPr>
        <w:t>add</w:t>
      </w:r>
      <w:r w:rsidR="0035054E">
        <w:rPr>
          <w:i/>
          <w:iCs/>
        </w:rPr>
        <w:t>Widget</w:t>
      </w:r>
      <w:r w:rsidR="006B2F3B">
        <w:t xml:space="preserve"> method appends a new element at the end of the existing array</w:t>
      </w:r>
      <w:r>
        <w:t>-list</w:t>
      </w:r>
      <w:r w:rsidR="006B2F3B">
        <w:t xml:space="preserve"> of </w:t>
      </w:r>
      <w:r w:rsidR="0035054E">
        <w:rPr>
          <w:i/>
          <w:iCs/>
        </w:rPr>
        <w:t>widgets</w:t>
      </w:r>
      <w:r w:rsidR="006B2F3B">
        <w:t xml:space="preserve"> while the </w:t>
      </w:r>
      <w:r w:rsidR="006B2F3B" w:rsidRPr="0035054E">
        <w:rPr>
          <w:i/>
          <w:iCs/>
        </w:rPr>
        <w:t>get</w:t>
      </w:r>
      <w:r w:rsidR="0035054E">
        <w:rPr>
          <w:i/>
          <w:iCs/>
        </w:rPr>
        <w:t>Widget</w:t>
      </w:r>
      <w:r w:rsidR="006B2F3B">
        <w:t xml:space="preserve"> method returns a single </w:t>
      </w:r>
      <w:r w:rsidR="0035054E">
        <w:rPr>
          <w:i/>
          <w:iCs/>
        </w:rPr>
        <w:t>widget</w:t>
      </w:r>
      <w:r w:rsidR="006B2F3B">
        <w:t xml:space="preserve"> using the </w:t>
      </w:r>
      <w:r w:rsidR="0035054E">
        <w:t>array</w:t>
      </w:r>
      <w:r>
        <w:t>-list</w:t>
      </w:r>
      <w:r w:rsidR="0035054E">
        <w:t xml:space="preserve"> index as the method parameter.</w:t>
      </w:r>
      <w:r w:rsidR="000E1B8D">
        <w:br w:type="page"/>
      </w:r>
    </w:p>
    <w:p w:rsidR="0035054E" w:rsidRDefault="0035054E">
      <w:pPr>
        <w:widowControl/>
        <w:suppressAutoHyphens w:val="0"/>
        <w:overflowPunct/>
      </w:pPr>
      <w:bookmarkStart w:id="84" w:name="_Toc417249274"/>
      <w:r>
        <w:rPr>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08"/>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r>
        <w:rPr>
          <w:noProof/>
          <w:lang w:eastAsia="en-US" w:bidi="si-LK"/>
        </w:rPr>
        <w:pict>
          <v:shape id="_x0000_s1126" type="#_x0000_t202" style="position:absolute;margin-left:22.15pt;margin-top:10pt;width:408pt;height:11.5pt;z-index:251823104" wrapcoords="-49 0 -49 20400 21600 20400 21600 0 -49 0" stroked="f">
            <v:textbox style="mso-fit-shape-to-text:t" inset="0,0,0,0">
              <w:txbxContent>
                <w:p w:rsidR="00E020A0" w:rsidRPr="00F0728C" w:rsidRDefault="00E020A0" w:rsidP="0035054E">
                  <w:pPr>
                    <w:pStyle w:val="Heading5"/>
                    <w:rPr>
                      <w:noProof/>
                      <w:sz w:val="24"/>
                      <w:szCs w:val="24"/>
                    </w:rPr>
                  </w:pPr>
                  <w:r>
                    <w:t xml:space="preserve">                    </w:t>
                  </w:r>
                  <w:bookmarkStart w:id="85" w:name="_Toc417285932"/>
                  <w:r>
                    <w:t>Figure 2.48 – Code snippet for returning a single element from the widget array</w:t>
                  </w:r>
                  <w:bookmarkEnd w:id="85"/>
                  <w:r>
                    <w:t xml:space="preserve"> </w:t>
                  </w:r>
                </w:p>
              </w:txbxContent>
            </v:textbox>
            <w10:wrap type="tight"/>
          </v:shape>
        </w:pict>
      </w:r>
    </w:p>
    <w:p w:rsidR="0035054E" w:rsidRDefault="0035054E">
      <w:pPr>
        <w:widowControl/>
        <w:suppressAutoHyphens w:val="0"/>
        <w:overflowPunct/>
      </w:pPr>
    </w:p>
    <w:p w:rsidR="0035054E" w:rsidRDefault="0035054E">
      <w:pPr>
        <w:widowControl/>
        <w:suppressAutoHyphens w:val="0"/>
        <w:overflowPunct/>
      </w:pPr>
    </w:p>
    <w:p w:rsidR="00C623BF" w:rsidRDefault="00C623BF" w:rsidP="00E020A0">
      <w:pPr>
        <w:widowControl/>
        <w:suppressAutoHyphens w:val="0"/>
        <w:overflowPunct/>
        <w:jc w:val="both"/>
        <w:rPr>
          <w:i/>
          <w:iCs/>
        </w:rPr>
      </w:pPr>
      <w:r>
        <w:t>A</w:t>
      </w:r>
      <w:r w:rsidR="0035054E">
        <w:t xml:space="preserve"> widget </w:t>
      </w:r>
      <w:r>
        <w:t xml:space="preserve">in this case is defined as a simple java class with 3 string fields. A widget has no meaning when viewed as a solitary class. In other words, widgets are tightly coupled with </w:t>
      </w:r>
      <w:r w:rsidRPr="00C623BF">
        <w:rPr>
          <w:i/>
          <w:iCs/>
        </w:rPr>
        <w:t>dataViews</w:t>
      </w:r>
      <w:r>
        <w:rPr>
          <w:i/>
          <w:iCs/>
        </w:rPr>
        <w:t>.</w:t>
      </w:r>
    </w:p>
    <w:p w:rsidR="00C623BF" w:rsidRDefault="00C623BF">
      <w:pPr>
        <w:widowControl/>
        <w:suppressAutoHyphens w:val="0"/>
        <w:overflowPunct/>
      </w:pPr>
    </w:p>
    <w:p w:rsidR="00C623BF" w:rsidRDefault="00C623BF">
      <w:pPr>
        <w:widowControl/>
        <w:suppressAutoHyphens w:val="0"/>
        <w:overflowPunct/>
      </w:pPr>
      <w:r>
        <w:rPr>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09"/>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r>
        <w:rPr>
          <w:noProof/>
          <w:lang w:eastAsia="en-US" w:bidi="si-LK"/>
        </w:rPr>
        <w:pict>
          <v:shape id="_x0000_s1127" type="#_x0000_t202" style="position:absolute;margin-left:68.75pt;margin-top:2.9pt;width:328.8pt;height:11.5pt;z-index:251825152" wrapcoords="-49 0 -49 20400 21600 20400 21600 0 -49 0" stroked="f">
            <v:textbox style="mso-fit-shape-to-text:t" inset="0,0,0,0">
              <w:txbxContent>
                <w:p w:rsidR="00E020A0" w:rsidRPr="00F0728C" w:rsidRDefault="00E020A0" w:rsidP="00C623BF">
                  <w:pPr>
                    <w:pStyle w:val="Heading5"/>
                    <w:rPr>
                      <w:noProof/>
                      <w:sz w:val="24"/>
                      <w:szCs w:val="24"/>
                    </w:rPr>
                  </w:pPr>
                  <w:r>
                    <w:t xml:space="preserve">           </w:t>
                  </w:r>
                  <w:bookmarkStart w:id="86" w:name="_Toc417285933"/>
                  <w:r>
                    <w:t>Figure 2.49 – Code snippet for the widget class implementation</w:t>
                  </w:r>
                  <w:bookmarkEnd w:id="86"/>
                </w:p>
              </w:txbxContent>
            </v:textbox>
            <w10:wrap type="tight"/>
          </v:shape>
        </w:pict>
      </w:r>
    </w:p>
    <w:p w:rsidR="00C623BF" w:rsidRDefault="00C623BF">
      <w:pPr>
        <w:widowControl/>
        <w:suppressAutoHyphens w:val="0"/>
        <w:overflowPunct/>
      </w:pPr>
    </w:p>
    <w:p w:rsidR="006F04CD" w:rsidRDefault="006F04CD">
      <w:pPr>
        <w:widowControl/>
        <w:suppressAutoHyphens w:val="0"/>
        <w:overflowPunct/>
      </w:pPr>
    </w:p>
    <w:p w:rsidR="00DD06FE" w:rsidRDefault="00DD06FE" w:rsidP="00DD06FE">
      <w:pPr>
        <w:pStyle w:val="Heading4"/>
        <w:numPr>
          <w:ilvl w:val="3"/>
          <w:numId w:val="40"/>
        </w:numPr>
        <w:ind w:left="810" w:hanging="810"/>
      </w:pPr>
      <w:r w:rsidRPr="00C623BF">
        <w:t xml:space="preserve">Implementing the </w:t>
      </w:r>
      <w:r>
        <w:t>Service</w:t>
      </w:r>
      <w:r w:rsidRPr="00C623BF">
        <w:t xml:space="preserve"> </w:t>
      </w:r>
      <w:r>
        <w:t>Class</w:t>
      </w:r>
    </w:p>
    <w:p w:rsidR="00DD06FE" w:rsidRDefault="00DD06FE" w:rsidP="00DD06FE"/>
    <w:p w:rsidR="00DD06FE" w:rsidRDefault="00DD06FE" w:rsidP="00E020A0">
      <w:pPr>
        <w:jc w:val="both"/>
      </w:pPr>
      <w:r>
        <w:t xml:space="preserve">The service class implementation was done by giving special attention to several functional and non functional requirements. </w:t>
      </w:r>
    </w:p>
    <w:p w:rsidR="00DD06FE" w:rsidRDefault="00DD06FE" w:rsidP="00E020A0">
      <w:pPr>
        <w:jc w:val="both"/>
      </w:pPr>
    </w:p>
    <w:p w:rsidR="00DD06FE" w:rsidRDefault="006F04CD" w:rsidP="00E020A0">
      <w:pPr>
        <w:jc w:val="both"/>
      </w:pPr>
      <w:r>
        <w:t>I implemented service class methods</w:t>
      </w:r>
      <w:r w:rsidR="00DD06FE">
        <w:t xml:space="preserve"> to accomplish the following tasks</w:t>
      </w:r>
    </w:p>
    <w:p w:rsidR="006F04CD" w:rsidRDefault="006F04CD" w:rsidP="00E020A0">
      <w:pPr>
        <w:pStyle w:val="ListParagraph"/>
        <w:numPr>
          <w:ilvl w:val="0"/>
          <w:numId w:val="44"/>
        </w:numPr>
        <w:spacing w:line="276" w:lineRule="auto"/>
        <w:jc w:val="both"/>
      </w:pPr>
      <w:r>
        <w:t xml:space="preserve">Get </w:t>
      </w:r>
      <w:r w:rsidRPr="006F04CD">
        <w:rPr>
          <w:i/>
          <w:iCs/>
        </w:rPr>
        <w:t>dataView</w:t>
      </w:r>
      <w:r>
        <w:t xml:space="preserve"> from </w:t>
      </w:r>
      <w:r w:rsidRPr="006F04CD">
        <w:rPr>
          <w:i/>
          <w:iCs/>
        </w:rPr>
        <w:t>dataViewID</w:t>
      </w:r>
    </w:p>
    <w:p w:rsidR="006F04CD" w:rsidRDefault="006F04CD" w:rsidP="00E020A0">
      <w:pPr>
        <w:pStyle w:val="ListParagraph"/>
        <w:numPr>
          <w:ilvl w:val="0"/>
          <w:numId w:val="44"/>
        </w:numPr>
        <w:spacing w:line="276" w:lineRule="auto"/>
        <w:jc w:val="both"/>
      </w:pPr>
      <w:r>
        <w:t xml:space="preserve">Get all existing </w:t>
      </w:r>
      <w:r w:rsidRPr="006F04CD">
        <w:rPr>
          <w:i/>
          <w:iCs/>
        </w:rPr>
        <w:t>dataViews</w:t>
      </w:r>
      <w:r>
        <w:rPr>
          <w:i/>
          <w:iCs/>
        </w:rPr>
        <w:t xml:space="preserve"> </w:t>
      </w:r>
      <w:r>
        <w:t>as a list</w:t>
      </w:r>
    </w:p>
    <w:p w:rsidR="006F04CD" w:rsidRDefault="006F04CD" w:rsidP="00E020A0">
      <w:pPr>
        <w:pStyle w:val="ListParagraph"/>
        <w:numPr>
          <w:ilvl w:val="0"/>
          <w:numId w:val="44"/>
        </w:numPr>
        <w:spacing w:line="276" w:lineRule="auto"/>
        <w:jc w:val="both"/>
      </w:pPr>
      <w:r>
        <w:t xml:space="preserve">Add new </w:t>
      </w:r>
      <w:r w:rsidRPr="006F04CD">
        <w:rPr>
          <w:i/>
          <w:iCs/>
        </w:rPr>
        <w:t>dataView</w:t>
      </w:r>
    </w:p>
    <w:p w:rsidR="006F04CD" w:rsidRDefault="006F04CD" w:rsidP="00E020A0">
      <w:pPr>
        <w:pStyle w:val="ListParagraph"/>
        <w:numPr>
          <w:ilvl w:val="0"/>
          <w:numId w:val="44"/>
        </w:numPr>
        <w:spacing w:line="276" w:lineRule="auto"/>
        <w:jc w:val="both"/>
      </w:pPr>
      <w:r>
        <w:t xml:space="preserve">Update/Delete Existing </w:t>
      </w:r>
      <w:r w:rsidRPr="006F04CD">
        <w:rPr>
          <w:i/>
          <w:iCs/>
        </w:rPr>
        <w:t>dataView</w:t>
      </w:r>
    </w:p>
    <w:p w:rsidR="006F04CD" w:rsidRDefault="006F04CD" w:rsidP="00E020A0">
      <w:pPr>
        <w:pStyle w:val="ListParagraph"/>
        <w:numPr>
          <w:ilvl w:val="0"/>
          <w:numId w:val="44"/>
        </w:numPr>
        <w:spacing w:line="276" w:lineRule="auto"/>
        <w:jc w:val="both"/>
      </w:pPr>
      <w:r>
        <w:t xml:space="preserve">Add/Update/delete  a widget to/from an existing </w:t>
      </w:r>
      <w:r w:rsidRPr="006F04CD">
        <w:rPr>
          <w:i/>
          <w:iCs/>
        </w:rPr>
        <w:t>dataView</w:t>
      </w:r>
    </w:p>
    <w:p w:rsidR="00DD06FE" w:rsidRPr="00DD06FE" w:rsidRDefault="00DD06FE" w:rsidP="00E020A0">
      <w:pPr>
        <w:pStyle w:val="ListParagraph"/>
        <w:numPr>
          <w:ilvl w:val="0"/>
          <w:numId w:val="44"/>
        </w:numPr>
        <w:spacing w:line="276" w:lineRule="auto"/>
        <w:jc w:val="both"/>
      </w:pPr>
      <w:r>
        <w:t xml:space="preserve">Get dashboard from </w:t>
      </w:r>
      <w:r w:rsidRPr="00DD06FE">
        <w:rPr>
          <w:i/>
          <w:iCs/>
        </w:rPr>
        <w:t>dashboardID</w:t>
      </w:r>
    </w:p>
    <w:p w:rsidR="00DD06FE" w:rsidRDefault="00DD06FE" w:rsidP="00E020A0">
      <w:pPr>
        <w:pStyle w:val="ListParagraph"/>
        <w:numPr>
          <w:ilvl w:val="0"/>
          <w:numId w:val="44"/>
        </w:numPr>
        <w:spacing w:line="276" w:lineRule="auto"/>
        <w:jc w:val="both"/>
      </w:pPr>
      <w:r>
        <w:t>Get all</w:t>
      </w:r>
      <w:r w:rsidR="006F04CD">
        <w:t xml:space="preserve"> existing</w:t>
      </w:r>
      <w:r>
        <w:t xml:space="preserve"> dashboards </w:t>
      </w:r>
      <w:r w:rsidR="006F04CD">
        <w:t>as a list</w:t>
      </w:r>
    </w:p>
    <w:p w:rsidR="00DD06FE" w:rsidRDefault="00DD06FE" w:rsidP="00E020A0">
      <w:pPr>
        <w:pStyle w:val="ListParagraph"/>
        <w:numPr>
          <w:ilvl w:val="0"/>
          <w:numId w:val="44"/>
        </w:numPr>
        <w:spacing w:line="276" w:lineRule="auto"/>
        <w:jc w:val="both"/>
      </w:pPr>
      <w:r>
        <w:t>Add new dashboard</w:t>
      </w:r>
    </w:p>
    <w:p w:rsidR="00DD06FE" w:rsidRDefault="006F04CD" w:rsidP="00E020A0">
      <w:pPr>
        <w:pStyle w:val="ListParagraph"/>
        <w:numPr>
          <w:ilvl w:val="0"/>
          <w:numId w:val="44"/>
        </w:numPr>
        <w:spacing w:line="276" w:lineRule="auto"/>
        <w:jc w:val="both"/>
      </w:pPr>
      <w:r>
        <w:t>Update/</w:t>
      </w:r>
      <w:r w:rsidR="00DD06FE">
        <w:t>Delete Existing dashboard</w:t>
      </w:r>
    </w:p>
    <w:p w:rsidR="00DD06FE" w:rsidRDefault="006F04CD" w:rsidP="00E020A0">
      <w:pPr>
        <w:pStyle w:val="ListParagraph"/>
        <w:numPr>
          <w:ilvl w:val="0"/>
          <w:numId w:val="44"/>
        </w:numPr>
        <w:spacing w:line="276" w:lineRule="auto"/>
        <w:jc w:val="both"/>
      </w:pPr>
      <w:r>
        <w:t xml:space="preserve">Add/Update/Delete a </w:t>
      </w:r>
      <w:r w:rsidRPr="006F04CD">
        <w:rPr>
          <w:i/>
          <w:iCs/>
        </w:rPr>
        <w:t>widgetInstance</w:t>
      </w:r>
      <w:r>
        <w:t xml:space="preserve"> to/from an existing dashboard</w:t>
      </w:r>
    </w:p>
    <w:p w:rsidR="006F04CD" w:rsidRDefault="006F04CD" w:rsidP="00E020A0">
      <w:pPr>
        <w:pStyle w:val="ListParagraph"/>
        <w:numPr>
          <w:ilvl w:val="0"/>
          <w:numId w:val="44"/>
        </w:numPr>
        <w:spacing w:line="276" w:lineRule="auto"/>
        <w:jc w:val="both"/>
      </w:pPr>
      <w:r>
        <w:t>Authenticate a Valid User</w:t>
      </w:r>
    </w:p>
    <w:p w:rsidR="00DD06FE" w:rsidRPr="00DD06FE" w:rsidRDefault="00DD06FE" w:rsidP="00E020A0">
      <w:pPr>
        <w:jc w:val="both"/>
      </w:pPr>
    </w:p>
    <w:p w:rsidR="00C623BF" w:rsidRDefault="006C6AEF" w:rsidP="00E020A0">
      <w:pPr>
        <w:widowControl/>
        <w:suppressAutoHyphens w:val="0"/>
        <w:overflowPunct/>
        <w:jc w:val="both"/>
      </w:pPr>
      <w:r>
        <w:t xml:space="preserve">Note: All the registry related methods were implemented in a separate </w:t>
      </w:r>
      <w:r w:rsidRPr="005E1129">
        <w:rPr>
          <w:i/>
          <w:iCs/>
        </w:rPr>
        <w:t>util</w:t>
      </w:r>
      <w:r>
        <w:t xml:space="preserve"> class. (</w:t>
      </w:r>
      <w:r w:rsidRPr="006C6AEF">
        <w:rPr>
          <w:color w:val="FF0000"/>
          <w:highlight w:val="yellow"/>
        </w:rPr>
        <w:t>see Section xxx</w:t>
      </w:r>
      <w:r>
        <w:t>)</w:t>
      </w:r>
    </w:p>
    <w:p w:rsidR="00F43942" w:rsidRDefault="005E1129" w:rsidP="00F15D08">
      <w:pPr>
        <w:widowControl/>
        <w:suppressAutoHyphens w:val="0"/>
        <w:overflowPunct/>
        <w:jc w:val="both"/>
      </w:pPr>
      <w:r>
        <w:lastRenderedPageBreak/>
        <w:t xml:space="preserve">The two methods for returning a dashboard and a </w:t>
      </w:r>
      <w:r w:rsidRPr="00E020A0">
        <w:rPr>
          <w:i/>
          <w:iCs/>
        </w:rPr>
        <w:t>dataView</w:t>
      </w:r>
      <w:r w:rsidR="00E020A0">
        <w:rPr>
          <w:i/>
          <w:iCs/>
        </w:rPr>
        <w:t xml:space="preserve"> </w:t>
      </w:r>
      <w:r w:rsidR="00E020A0">
        <w:t>respectively</w:t>
      </w:r>
      <w:r>
        <w:t xml:space="preserve"> are similar in structure. I have carefully implemented the casting process so that consistency and impeccability shall be conserved. </w:t>
      </w:r>
    </w:p>
    <w:p w:rsidR="005E1129" w:rsidRDefault="005E1129">
      <w:pPr>
        <w:widowControl/>
        <w:suppressAutoHyphens w:val="0"/>
        <w:overflowPunct/>
      </w:pPr>
      <w:r>
        <w:rPr>
          <w:noProof/>
          <w:lang w:eastAsia="en-US" w:bidi="si-LK"/>
        </w:rPr>
        <w:drawing>
          <wp:anchor distT="0" distB="0" distL="114300" distR="114300" simplePos="0" relativeHeight="251827200" behindDoc="1" locked="0" layoutInCell="1" allowOverlap="1">
            <wp:simplePos x="0" y="0"/>
            <wp:positionH relativeFrom="column">
              <wp:posOffset>325120</wp:posOffset>
            </wp:positionH>
            <wp:positionV relativeFrom="paragraph">
              <wp:posOffset>83820</wp:posOffset>
            </wp:positionV>
            <wp:extent cx="5448300" cy="2277745"/>
            <wp:effectExtent l="19050" t="0" r="0" b="0"/>
            <wp:wrapTight wrapText="bothSides">
              <wp:wrapPolygon edited="0">
                <wp:start x="-76" y="0"/>
                <wp:lineTo x="-76" y="21498"/>
                <wp:lineTo x="21600" y="21498"/>
                <wp:lineTo x="21600" y="0"/>
                <wp:lineTo x="-76" y="0"/>
              </wp:wrapPolygon>
            </wp:wrapTight>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0"/>
                    <a:srcRect/>
                    <a:stretch>
                      <a:fillRect/>
                    </a:stretch>
                  </pic:blipFill>
                  <pic:spPr bwMode="auto">
                    <a:xfrm>
                      <a:off x="0" y="0"/>
                      <a:ext cx="5448300" cy="2277745"/>
                    </a:xfrm>
                    <a:prstGeom prst="rect">
                      <a:avLst/>
                    </a:prstGeom>
                    <a:noFill/>
                    <a:ln w="9525">
                      <a:noFill/>
                      <a:miter lim="800000"/>
                      <a:headEnd/>
                      <a:tailEnd/>
                    </a:ln>
                  </pic:spPr>
                </pic:pic>
              </a:graphicData>
            </a:graphic>
          </wp:anchor>
        </w:drawing>
      </w: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F43942">
      <w:pPr>
        <w:widowControl/>
        <w:suppressAutoHyphens w:val="0"/>
        <w:overflowPunct/>
      </w:pPr>
      <w:r>
        <w:rPr>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E020A0" w:rsidRPr="00F0728C" w:rsidRDefault="00E020A0" w:rsidP="00F43942">
                  <w:pPr>
                    <w:pStyle w:val="Heading5"/>
                    <w:rPr>
                      <w:noProof/>
                      <w:sz w:val="24"/>
                      <w:szCs w:val="24"/>
                    </w:rPr>
                  </w:pPr>
                  <w:r>
                    <w:t xml:space="preserve">       </w:t>
                  </w:r>
                  <w:bookmarkStart w:id="87" w:name="_Toc417285934"/>
                  <w:r>
                    <w:t>Figure 2.50 – Code for reading a dashboard from the registry and returning to the frontend</w:t>
                  </w:r>
                  <w:bookmarkEnd w:id="87"/>
                </w:p>
              </w:txbxContent>
            </v:textbox>
            <w10:wrap type="tight"/>
          </v:shape>
        </w:pict>
      </w:r>
    </w:p>
    <w:p w:rsidR="005E1129" w:rsidRDefault="005E1129">
      <w:pPr>
        <w:widowControl/>
        <w:suppressAutoHyphens w:val="0"/>
        <w:overflowPunct/>
      </w:pPr>
    </w:p>
    <w:p w:rsidR="005E1129" w:rsidRDefault="005E1129">
      <w:pPr>
        <w:widowControl/>
        <w:suppressAutoHyphens w:val="0"/>
        <w:overflowPunct/>
      </w:pPr>
      <w:r>
        <w:rPr>
          <w:noProof/>
          <w:lang w:eastAsia="en-US" w:bidi="si-LK"/>
        </w:rPr>
        <w:drawing>
          <wp:anchor distT="0" distB="0" distL="114300" distR="114300" simplePos="0" relativeHeight="251828224" behindDoc="1" locked="0" layoutInCell="1" allowOverlap="1">
            <wp:simplePos x="0" y="0"/>
            <wp:positionH relativeFrom="column">
              <wp:posOffset>325120</wp:posOffset>
            </wp:positionH>
            <wp:positionV relativeFrom="paragraph">
              <wp:posOffset>19050</wp:posOffset>
            </wp:positionV>
            <wp:extent cx="5467350" cy="2309495"/>
            <wp:effectExtent l="19050" t="0" r="0" b="0"/>
            <wp:wrapTight wrapText="bothSides">
              <wp:wrapPolygon edited="0">
                <wp:start x="-75" y="0"/>
                <wp:lineTo x="-75" y="21380"/>
                <wp:lineTo x="21600" y="21380"/>
                <wp:lineTo x="21600" y="0"/>
                <wp:lineTo x="-75" y="0"/>
              </wp:wrapPolygon>
            </wp:wrapTight>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1"/>
                    <a:srcRect/>
                    <a:stretch>
                      <a:fillRect/>
                    </a:stretch>
                  </pic:blipFill>
                  <pic:spPr bwMode="auto">
                    <a:xfrm>
                      <a:off x="0" y="0"/>
                      <a:ext cx="5467350" cy="2309495"/>
                    </a:xfrm>
                    <a:prstGeom prst="rect">
                      <a:avLst/>
                    </a:prstGeom>
                    <a:noFill/>
                    <a:ln w="9525">
                      <a:noFill/>
                      <a:miter lim="800000"/>
                      <a:headEnd/>
                      <a:tailEnd/>
                    </a:ln>
                  </pic:spPr>
                </pic:pic>
              </a:graphicData>
            </a:graphic>
          </wp:anchor>
        </w:drawing>
      </w:r>
    </w:p>
    <w:p w:rsidR="005E1129" w:rsidRDefault="005E1129">
      <w:pPr>
        <w:widowControl/>
        <w:suppressAutoHyphens w:val="0"/>
        <w:overflowPunct/>
      </w:pPr>
    </w:p>
    <w:p w:rsidR="00E020A0" w:rsidRDefault="005E1129">
      <w:pPr>
        <w:widowControl/>
        <w:suppressAutoHyphens w:val="0"/>
        <w:overflowPunct/>
      </w:pPr>
      <w:r>
        <w:rPr>
          <w:noProof/>
          <w:lang w:eastAsia="en-US" w:bidi="si-LK"/>
        </w:rPr>
        <w:pict>
          <v:shape id="_x0000_s1128" type="#_x0000_t202" style="position:absolute;margin-left:31.8pt;margin-top:162.15pt;width:417.4pt;height:36.8pt;z-index:251829248" wrapcoords="-49 0 -49 20400 21600 20400 21600 0 -49 0" stroked="f">
            <v:textbox style="mso-next-textbox:#_x0000_s1128;mso-fit-shape-to-text:t" inset="0,0,0,0">
              <w:txbxContent>
                <w:p w:rsidR="00E020A0" w:rsidRPr="00F0728C" w:rsidRDefault="00E020A0" w:rsidP="00F43942">
                  <w:pPr>
                    <w:pStyle w:val="Heading5"/>
                    <w:rPr>
                      <w:noProof/>
                      <w:sz w:val="24"/>
                      <w:szCs w:val="24"/>
                    </w:rPr>
                  </w:pPr>
                  <w:r>
                    <w:t xml:space="preserve">       </w:t>
                  </w:r>
                  <w:bookmarkStart w:id="88" w:name="_Toc417285935"/>
                  <w:r>
                    <w:t xml:space="preserve">Figure 2.51 – Code for reading a </w:t>
                  </w:r>
                  <w:r w:rsidRPr="00F43942">
                    <w:rPr>
                      <w:i/>
                      <w:iCs/>
                    </w:rPr>
                    <w:t>dataView</w:t>
                  </w:r>
                  <w:r>
                    <w:t xml:space="preserve"> from the registry and returning to the frontend</w:t>
                  </w:r>
                  <w:bookmarkEnd w:id="88"/>
                </w:p>
                <w:p w:rsidR="00E020A0" w:rsidRPr="00F0728C" w:rsidRDefault="00E020A0" w:rsidP="005E1129">
                  <w:pPr>
                    <w:pStyle w:val="Heading5"/>
                    <w:rPr>
                      <w:noProof/>
                      <w:sz w:val="24"/>
                      <w:szCs w:val="24"/>
                    </w:rPr>
                  </w:pPr>
                </w:p>
              </w:txbxContent>
            </v:textbox>
            <w10:wrap type="tight"/>
          </v:shape>
        </w:pict>
      </w: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F15D08" w:rsidRDefault="00E020A0">
      <w:pPr>
        <w:widowControl/>
        <w:suppressAutoHyphens w:val="0"/>
        <w:overflowPunct/>
      </w:pPr>
      <w:r>
        <w:t>I gave extra effort to find and fix any possibilities that a null pointer may be thrown. An unexpected null pointe</w:t>
      </w:r>
      <w:r w:rsidR="00E63E77">
        <w:t xml:space="preserve">r at runtime is considered as a </w:t>
      </w:r>
      <w:r w:rsidR="00E63E77" w:rsidRPr="00E63E77">
        <w:t>ferocious</w:t>
      </w:r>
      <w:r w:rsidR="00E63E77">
        <w:t xml:space="preserve"> weakness of a programmer. </w:t>
      </w:r>
    </w:p>
    <w:p w:rsidR="00F15D08" w:rsidRDefault="00F15D08">
      <w:pPr>
        <w:widowControl/>
        <w:suppressAutoHyphens w:val="0"/>
        <w:overflowPunct/>
      </w:pPr>
      <w:r>
        <w:rPr>
          <w:noProof/>
          <w:lang w:eastAsia="en-US" w:bidi="si-LK"/>
        </w:rPr>
        <w:drawing>
          <wp:anchor distT="0" distB="0" distL="114300" distR="114300" simplePos="0" relativeHeight="251831296" behindDoc="1" locked="0" layoutInCell="1" allowOverlap="1">
            <wp:simplePos x="0" y="0"/>
            <wp:positionH relativeFrom="column">
              <wp:posOffset>413886</wp:posOffset>
            </wp:positionH>
            <wp:positionV relativeFrom="paragraph">
              <wp:posOffset>52305</wp:posOffset>
            </wp:positionV>
            <wp:extent cx="5210677" cy="2446421"/>
            <wp:effectExtent l="19050" t="0" r="9023" b="0"/>
            <wp:wrapNone/>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2"/>
                    <a:srcRect/>
                    <a:stretch>
                      <a:fillRect/>
                    </a:stretch>
                  </pic:blipFill>
                  <pic:spPr bwMode="auto">
                    <a:xfrm>
                      <a:off x="0" y="0"/>
                      <a:ext cx="5210677" cy="2446421"/>
                    </a:xfrm>
                    <a:prstGeom prst="rect">
                      <a:avLst/>
                    </a:prstGeom>
                    <a:noFill/>
                    <a:ln w="9525">
                      <a:noFill/>
                      <a:miter lim="800000"/>
                      <a:headEnd/>
                      <a:tailEnd/>
                    </a:ln>
                  </pic:spPr>
                </pic:pic>
              </a:graphicData>
            </a:graphic>
          </wp:anchor>
        </w:drawing>
      </w: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35054E" w:rsidRDefault="00F15D08">
      <w:pPr>
        <w:widowControl/>
        <w:suppressAutoHyphens w:val="0"/>
        <w:overflowPunct/>
        <w:rPr>
          <w:rFonts w:ascii="Times New Roman" w:eastAsiaTheme="majorEastAsia" w:hAnsi="Times New Roman" w:cs="Mangal"/>
          <w:b/>
          <w:bCs/>
          <w:color w:val="auto"/>
          <w:sz w:val="32"/>
          <w:szCs w:val="25"/>
        </w:rPr>
      </w:pPr>
      <w:r>
        <w:rPr>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F15D08" w:rsidRPr="00F0728C" w:rsidRDefault="00F15D08" w:rsidP="00F15D08">
                  <w:pPr>
                    <w:pStyle w:val="Heading5"/>
                    <w:rPr>
                      <w:noProof/>
                      <w:sz w:val="24"/>
                      <w:szCs w:val="24"/>
                    </w:rPr>
                  </w:pPr>
                  <w:r>
                    <w:t xml:space="preserve">       </w:t>
                  </w:r>
                  <w:r>
                    <w:tab/>
                  </w:r>
                  <w:r>
                    <w:tab/>
                    <w:t xml:space="preserve">      Figure 2.52 – Code for adding a </w:t>
                  </w:r>
                  <w:r w:rsidRPr="00F43942">
                    <w:rPr>
                      <w:i/>
                      <w:iCs/>
                    </w:rPr>
                    <w:t>dataView</w:t>
                  </w:r>
                  <w:r>
                    <w:t xml:space="preserve"> to the registry</w:t>
                  </w:r>
                </w:p>
                <w:p w:rsidR="00F15D08" w:rsidRPr="00F0728C" w:rsidRDefault="00F15D08" w:rsidP="00F15D08">
                  <w:pPr>
                    <w:pStyle w:val="Heading5"/>
                    <w:rPr>
                      <w:noProof/>
                      <w:sz w:val="24"/>
                      <w:szCs w:val="24"/>
                    </w:rPr>
                  </w:pPr>
                </w:p>
              </w:txbxContent>
            </v:textbox>
            <w10:wrap type="tight"/>
          </v:shape>
        </w:pict>
      </w:r>
      <w:r w:rsidR="0035054E">
        <w:br w:type="page"/>
      </w:r>
    </w:p>
    <w:p w:rsidR="00F15D08" w:rsidRDefault="00F15D08">
      <w:pPr>
        <w:widowControl/>
        <w:suppressAutoHyphens w:val="0"/>
        <w:overflowPunct/>
      </w:pPr>
      <w:r>
        <w:lastRenderedPageBreak/>
        <w:br w:type="page"/>
      </w:r>
    </w:p>
    <w:p w:rsidR="00F15D08" w:rsidRDefault="00F15D08">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r>
        <w:lastRenderedPageBreak/>
        <w:t>Annexes</w:t>
      </w:r>
      <w:bookmarkEnd w:id="84"/>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13"/>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14"/>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15"/>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28A0" w:rsidRDefault="004B28A0" w:rsidP="00CD4BD5">
      <w:r>
        <w:separator/>
      </w:r>
    </w:p>
  </w:endnote>
  <w:endnote w:type="continuationSeparator" w:id="1">
    <w:p w:rsidR="004B28A0" w:rsidRDefault="004B28A0"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28A0" w:rsidRDefault="004B28A0" w:rsidP="00CD4BD5">
      <w:r>
        <w:separator/>
      </w:r>
    </w:p>
  </w:footnote>
  <w:footnote w:type="continuationSeparator" w:id="1">
    <w:p w:rsidR="004B28A0" w:rsidRDefault="004B28A0"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5">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6">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29">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4">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6">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4"/>
  </w:num>
  <w:num w:numId="4">
    <w:abstractNumId w:val="41"/>
  </w:num>
  <w:num w:numId="5">
    <w:abstractNumId w:val="39"/>
  </w:num>
  <w:num w:numId="6">
    <w:abstractNumId w:val="37"/>
  </w:num>
  <w:num w:numId="7">
    <w:abstractNumId w:val="0"/>
  </w:num>
  <w:num w:numId="8">
    <w:abstractNumId w:val="17"/>
  </w:num>
  <w:num w:numId="9">
    <w:abstractNumId w:val="33"/>
  </w:num>
  <w:num w:numId="10">
    <w:abstractNumId w:val="25"/>
  </w:num>
  <w:num w:numId="11">
    <w:abstractNumId w:val="42"/>
  </w:num>
  <w:num w:numId="12">
    <w:abstractNumId w:val="26"/>
  </w:num>
  <w:num w:numId="13">
    <w:abstractNumId w:val="34"/>
  </w:num>
  <w:num w:numId="14">
    <w:abstractNumId w:val="4"/>
  </w:num>
  <w:num w:numId="15">
    <w:abstractNumId w:val="15"/>
  </w:num>
  <w:num w:numId="16">
    <w:abstractNumId w:val="20"/>
  </w:num>
  <w:num w:numId="17">
    <w:abstractNumId w:val="27"/>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2"/>
  </w:num>
  <w:num w:numId="25">
    <w:abstractNumId w:val="21"/>
  </w:num>
  <w:num w:numId="26">
    <w:abstractNumId w:val="10"/>
  </w:num>
  <w:num w:numId="27">
    <w:abstractNumId w:val="40"/>
  </w:num>
  <w:num w:numId="28">
    <w:abstractNumId w:val="29"/>
  </w:num>
  <w:num w:numId="29">
    <w:abstractNumId w:val="31"/>
  </w:num>
  <w:num w:numId="30">
    <w:abstractNumId w:val="9"/>
  </w:num>
  <w:num w:numId="31">
    <w:abstractNumId w:val="3"/>
  </w:num>
  <w:num w:numId="32">
    <w:abstractNumId w:val="19"/>
  </w:num>
  <w:num w:numId="33">
    <w:abstractNumId w:val="30"/>
  </w:num>
  <w:num w:numId="34">
    <w:abstractNumId w:val="7"/>
  </w:num>
  <w:num w:numId="35">
    <w:abstractNumId w:val="23"/>
  </w:num>
  <w:num w:numId="36">
    <w:abstractNumId w:val="38"/>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6"/>
  </w:num>
  <w:num w:numId="40">
    <w:abstractNumId w:val="12"/>
  </w:num>
  <w:num w:numId="41">
    <w:abstractNumId w:val="24"/>
  </w:num>
  <w:num w:numId="42">
    <w:abstractNumId w:val="16"/>
  </w:num>
  <w:num w:numId="43">
    <w:abstractNumId w:val="28"/>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13D33"/>
    <w:rsid w:val="000179A1"/>
    <w:rsid w:val="000223B7"/>
    <w:rsid w:val="000356DE"/>
    <w:rsid w:val="00041C36"/>
    <w:rsid w:val="0007085D"/>
    <w:rsid w:val="000B18C8"/>
    <w:rsid w:val="000E1B8D"/>
    <w:rsid w:val="000E22E9"/>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33C96"/>
    <w:rsid w:val="003447B0"/>
    <w:rsid w:val="003462EE"/>
    <w:rsid w:val="0035054E"/>
    <w:rsid w:val="003534F1"/>
    <w:rsid w:val="003538D0"/>
    <w:rsid w:val="00367E9B"/>
    <w:rsid w:val="0038544D"/>
    <w:rsid w:val="00393A49"/>
    <w:rsid w:val="003A52AD"/>
    <w:rsid w:val="003A5663"/>
    <w:rsid w:val="003D771E"/>
    <w:rsid w:val="003E3EA5"/>
    <w:rsid w:val="003E735E"/>
    <w:rsid w:val="003F1983"/>
    <w:rsid w:val="0042371E"/>
    <w:rsid w:val="00440075"/>
    <w:rsid w:val="004534A2"/>
    <w:rsid w:val="00495713"/>
    <w:rsid w:val="004B28A0"/>
    <w:rsid w:val="004B4AD9"/>
    <w:rsid w:val="004C26C7"/>
    <w:rsid w:val="004C340F"/>
    <w:rsid w:val="004F3801"/>
    <w:rsid w:val="00516D63"/>
    <w:rsid w:val="0053197B"/>
    <w:rsid w:val="00533E4D"/>
    <w:rsid w:val="005362A1"/>
    <w:rsid w:val="00546DC0"/>
    <w:rsid w:val="005514ED"/>
    <w:rsid w:val="005555C6"/>
    <w:rsid w:val="00557526"/>
    <w:rsid w:val="0056099C"/>
    <w:rsid w:val="005716DE"/>
    <w:rsid w:val="005750BF"/>
    <w:rsid w:val="00590E2E"/>
    <w:rsid w:val="00594A95"/>
    <w:rsid w:val="005B45AD"/>
    <w:rsid w:val="005E1129"/>
    <w:rsid w:val="005E4F62"/>
    <w:rsid w:val="00601046"/>
    <w:rsid w:val="006071E6"/>
    <w:rsid w:val="00620F81"/>
    <w:rsid w:val="006360A6"/>
    <w:rsid w:val="00652EA5"/>
    <w:rsid w:val="006742F2"/>
    <w:rsid w:val="00685AC7"/>
    <w:rsid w:val="006A4B42"/>
    <w:rsid w:val="006B2F3B"/>
    <w:rsid w:val="006B7923"/>
    <w:rsid w:val="006C6AEF"/>
    <w:rsid w:val="006D1DF1"/>
    <w:rsid w:val="006D2D3F"/>
    <w:rsid w:val="006D55EE"/>
    <w:rsid w:val="006D6AF0"/>
    <w:rsid w:val="006E3E4F"/>
    <w:rsid w:val="006F04CD"/>
    <w:rsid w:val="006F2C3A"/>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624B4"/>
    <w:rsid w:val="00B73F2B"/>
    <w:rsid w:val="00BA1632"/>
    <w:rsid w:val="00BB553D"/>
    <w:rsid w:val="00BB601D"/>
    <w:rsid w:val="00BC0141"/>
    <w:rsid w:val="00BD38A2"/>
    <w:rsid w:val="00BD5568"/>
    <w:rsid w:val="00BE4641"/>
    <w:rsid w:val="00BE4B44"/>
    <w:rsid w:val="00BF14C0"/>
    <w:rsid w:val="00BF4111"/>
    <w:rsid w:val="00BF72E3"/>
    <w:rsid w:val="00C518BE"/>
    <w:rsid w:val="00C623BF"/>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5653A"/>
    <w:rsid w:val="00D61DBF"/>
    <w:rsid w:val="00D77C5C"/>
    <w:rsid w:val="00D87781"/>
    <w:rsid w:val="00DB3356"/>
    <w:rsid w:val="00DC6E6D"/>
    <w:rsid w:val="00DD06FE"/>
    <w:rsid w:val="00DD094A"/>
    <w:rsid w:val="00DE4B26"/>
    <w:rsid w:val="00E020A0"/>
    <w:rsid w:val="00E03CCF"/>
    <w:rsid w:val="00E23AD6"/>
    <w:rsid w:val="00E27AAA"/>
    <w:rsid w:val="00E37C35"/>
    <w:rsid w:val="00E47936"/>
    <w:rsid w:val="00E63E77"/>
    <w:rsid w:val="00F07F7F"/>
    <w:rsid w:val="00F15863"/>
    <w:rsid w:val="00F15D08"/>
    <w:rsid w:val="00F23670"/>
    <w:rsid w:val="00F34AD7"/>
    <w:rsid w:val="00F43942"/>
    <w:rsid w:val="00F4632E"/>
    <w:rsid w:val="00F82DD2"/>
    <w:rsid w:val="00FA35CA"/>
    <w:rsid w:val="00FB2667"/>
    <w:rsid w:val="00FC35E1"/>
    <w:rsid w:val="00FD231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20(Repaired).docx" TargetMode="External"/><Relationship Id="rId117" Type="http://schemas.openxmlformats.org/officeDocument/2006/relationships/theme" Target="theme/theme1.xml"/><Relationship Id="rId21" Type="http://schemas.openxmlformats.org/officeDocument/2006/relationships/hyperlink" Target="file:///D:\Academic\Internship%20Aca\Training-Report\Untitled%201%20(Repaired).docx" TargetMode="External"/><Relationship Id="rId42" Type="http://schemas.openxmlformats.org/officeDocument/2006/relationships/hyperlink" Target="file:///D:\Academic\Internship%20Aca\Training-Report\Untitled%201%20(Repaired).docx" TargetMode="External"/><Relationship Id="rId47" Type="http://schemas.openxmlformats.org/officeDocument/2006/relationships/hyperlink" Target="file:///D:\Academic\Internship%20Aca\Training-Report\Untitled%201%20(Repaired).docx" TargetMode="External"/><Relationship Id="rId63" Type="http://schemas.openxmlformats.org/officeDocument/2006/relationships/hyperlink" Target="http://en.wikipedia.org/wiki/Middleware" TargetMode="External"/><Relationship Id="rId68" Type="http://schemas.openxmlformats.org/officeDocument/2006/relationships/image" Target="media/image6.emf"/><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6" Type="http://schemas.openxmlformats.org/officeDocument/2006/relationships/hyperlink" Target="file:///D:\Academic\Internship%20Aca\Training-Report\Untitled%201%20(Repaired).docx" TargetMode="External"/><Relationship Id="rId107" Type="http://schemas.openxmlformats.org/officeDocument/2006/relationships/image" Target="media/image44.png"/><Relationship Id="rId11" Type="http://schemas.openxmlformats.org/officeDocument/2006/relationships/hyperlink" Target="file:///D:\Academic\Internship%20Aca\Training-Report\Untitled%201%20(Repaired).docx" TargetMode="External"/><Relationship Id="rId24" Type="http://schemas.openxmlformats.org/officeDocument/2006/relationships/hyperlink" Target="file:///D:\Academic\Internship%20Aca\Training-Report\Untitled%201%20(Repaired).docx" TargetMode="External"/><Relationship Id="rId32" Type="http://schemas.openxmlformats.org/officeDocument/2006/relationships/hyperlink" Target="file:///D:\Academic\Internship%20Aca\Training-Report\Untitled%201%20(Repaired).docx" TargetMode="External"/><Relationship Id="rId37" Type="http://schemas.openxmlformats.org/officeDocument/2006/relationships/hyperlink" Target="file:///D:\Academic\Internship%20Aca\Training-Report\Untitled%201%20(Repaired).docx" TargetMode="External"/><Relationship Id="rId40" Type="http://schemas.openxmlformats.org/officeDocument/2006/relationships/hyperlink" Target="file:///D:\Academic\Internship%20Aca\Training-Report\Untitled%201%20(Repaired).docx" TargetMode="External"/><Relationship Id="rId45" Type="http://schemas.openxmlformats.org/officeDocument/2006/relationships/hyperlink" Target="file:///D:\Academic\Internship%20Aca\Training-Report\Untitled%201%20(Repaired).docx" TargetMode="External"/><Relationship Id="rId53" Type="http://schemas.openxmlformats.org/officeDocument/2006/relationships/hyperlink" Target="file:///D:\Academic\Internship%20Aca\Training-Report\Untitled%201%20(Repaired).docx" TargetMode="External"/><Relationship Id="rId58" Type="http://schemas.openxmlformats.org/officeDocument/2006/relationships/hyperlink" Target="file:///D:\Academic\Internship%20Aca\Training-Report\Untitled%201%20(Repaired).docx" TargetMode="External"/><Relationship Id="rId66" Type="http://schemas.openxmlformats.org/officeDocument/2006/relationships/image" Target="media/image4.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102" Type="http://schemas.openxmlformats.org/officeDocument/2006/relationships/image" Target="media/image39.png"/><Relationship Id="rId110" Type="http://schemas.openxmlformats.org/officeDocument/2006/relationships/image" Target="media/image47.png"/><Relationship Id="rId115"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file:///D:\Academic\Internship%20Aca\Training-Report\Untitled%201%20(Repaired).docx"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file:///D:\Academic\Internship%20Aca\Training-Report\Untitled%201%20(Repaired).docx" TargetMode="External"/><Relationship Id="rId14" Type="http://schemas.openxmlformats.org/officeDocument/2006/relationships/hyperlink" Target="file:///D:\Academic\Internship%20Aca\Training-Report\Untitled%201%20(Repaired).docx" TargetMode="External"/><Relationship Id="rId22" Type="http://schemas.openxmlformats.org/officeDocument/2006/relationships/hyperlink" Target="file:///D:\Academic\Internship%20Aca\Training-Report\Untitled%201%20(Repaired).docx" TargetMode="External"/><Relationship Id="rId27" Type="http://schemas.openxmlformats.org/officeDocument/2006/relationships/hyperlink" Target="file:///D:\Academic\Internship%20Aca\Training-Report\Untitled%201%20(Repaired).docx" TargetMode="External"/><Relationship Id="rId30" Type="http://schemas.openxmlformats.org/officeDocument/2006/relationships/hyperlink" Target="file:///D:\Academic\Internship%20Aca\Training-Report\Untitled%201%20(Repaired).docx" TargetMode="External"/><Relationship Id="rId35" Type="http://schemas.openxmlformats.org/officeDocument/2006/relationships/hyperlink" Target="file:///D:\Academic\Internship%20Aca\Training-Report\Untitled%201%20(Repaired).docx" TargetMode="External"/><Relationship Id="rId43" Type="http://schemas.openxmlformats.org/officeDocument/2006/relationships/hyperlink" Target="file:///D:\Academic\Internship%20Aca\Training-Report\Untitled%201%20(Repaired).docx" TargetMode="External"/><Relationship Id="rId48" Type="http://schemas.openxmlformats.org/officeDocument/2006/relationships/hyperlink" Target="file:///D:\Academic\Internship%20Aca\Training-Report\Untitled%201%20(Repaired).docx" TargetMode="External"/><Relationship Id="rId56" Type="http://schemas.openxmlformats.org/officeDocument/2006/relationships/hyperlink" Target="file:///D:\Academic\Internship%20Aca\Training-Report\Untitled%201%20(Repaired).docx" TargetMode="External"/><Relationship Id="rId64" Type="http://schemas.openxmlformats.org/officeDocument/2006/relationships/hyperlink" Target="mailto:dev@wso2.org" TargetMode="External"/><Relationship Id="rId69" Type="http://schemas.openxmlformats.org/officeDocument/2006/relationships/package" Target="embeddings/Microsoft_Office_Excel_Worksheet1.xlsx"/><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file:///D:\Academic\Internship%20Aca\Training-Report\Untitled%201%20(Repaired).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D:\Academic\Internship%20Aca\Training-Report\Untitled%201%20(Repaired).docx" TargetMode="External"/><Relationship Id="rId17" Type="http://schemas.openxmlformats.org/officeDocument/2006/relationships/hyperlink" Target="file:///D:\Academic\Internship%20Aca\Training-Report\Untitled%201%20(Repaired).docx" TargetMode="External"/><Relationship Id="rId25" Type="http://schemas.openxmlformats.org/officeDocument/2006/relationships/hyperlink" Target="file:///D:\Academic\Internship%20Aca\Training-Report\Untitled%201%20(Repaired).docx" TargetMode="External"/><Relationship Id="rId33" Type="http://schemas.openxmlformats.org/officeDocument/2006/relationships/hyperlink" Target="file:///D:\Academic\Internship%20Aca\Training-Report\Untitled%201%20(Repaired).docx" TargetMode="External"/><Relationship Id="rId38" Type="http://schemas.openxmlformats.org/officeDocument/2006/relationships/hyperlink" Target="file:///D:\Academic\Internship%20Aca\Training-Report\Untitled%201%20(Repaired).docx" TargetMode="External"/><Relationship Id="rId46" Type="http://schemas.openxmlformats.org/officeDocument/2006/relationships/hyperlink" Target="file:///D:\Academic\Internship%20Aca\Training-Report\Untitled%201%20(Repaired).docx" TargetMode="External"/><Relationship Id="rId59" Type="http://schemas.openxmlformats.org/officeDocument/2006/relationships/hyperlink" Target="file:///D:\Academic\Internship%20Aca\Training-Report\Untitled%201%20(Repaired).docx" TargetMode="External"/><Relationship Id="rId67" Type="http://schemas.openxmlformats.org/officeDocument/2006/relationships/image" Target="media/image5.png"/><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fontTable" Target="fontTable.xml"/><Relationship Id="rId20" Type="http://schemas.openxmlformats.org/officeDocument/2006/relationships/hyperlink" Target="file:///D:\Academic\Internship%20Aca\Training-Report\Untitled%201%20(Repaired).docx" TargetMode="External"/><Relationship Id="rId41" Type="http://schemas.openxmlformats.org/officeDocument/2006/relationships/hyperlink" Target="file:///D:\Academic\Internship%20Aca\Training-Report\Untitled%201%20(Repaired).docx" TargetMode="External"/><Relationship Id="rId54" Type="http://schemas.openxmlformats.org/officeDocument/2006/relationships/hyperlink" Target="file:///D:\Academic\Internship%20Aca\Training-Report\Untitled%201%20(Repaired).docx" TargetMode="External"/><Relationship Id="rId62" Type="http://schemas.openxmlformats.org/officeDocument/2006/relationships/image" Target="media/image2.jpeg"/><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20(Repaired).docx" TargetMode="External"/><Relationship Id="rId23" Type="http://schemas.openxmlformats.org/officeDocument/2006/relationships/hyperlink" Target="file:///D:\Academic\Internship%20Aca\Training-Report\Untitled%201%20(Repaired).docx" TargetMode="External"/><Relationship Id="rId28" Type="http://schemas.openxmlformats.org/officeDocument/2006/relationships/hyperlink" Target="file:///D:\Academic\Internship%20Aca\Training-Report\Untitled%201%20(Repaired).docx" TargetMode="External"/><Relationship Id="rId36" Type="http://schemas.openxmlformats.org/officeDocument/2006/relationships/hyperlink" Target="file:///D:\Academic\Internship%20Aca\Training-Report\Untitled%201%20(Repaired).docx" TargetMode="External"/><Relationship Id="rId49" Type="http://schemas.openxmlformats.org/officeDocument/2006/relationships/hyperlink" Target="file:///D:\Academic\Internship%20Aca\Training-Report\Untitled%201%20(Repaired).docx" TargetMode="External"/><Relationship Id="rId57" Type="http://schemas.openxmlformats.org/officeDocument/2006/relationships/hyperlink" Target="file:///D:\Academic\Internship%20Aca\Training-Report\Untitled%201%20(Repaired).docx" TargetMode="External"/><Relationship Id="rId106" Type="http://schemas.openxmlformats.org/officeDocument/2006/relationships/image" Target="media/image43.png"/><Relationship Id="rId114" Type="http://schemas.openxmlformats.org/officeDocument/2006/relationships/image" Target="media/image51.png"/><Relationship Id="rId10" Type="http://schemas.openxmlformats.org/officeDocument/2006/relationships/hyperlink" Target="file:///D:\Academic\Internship%20Aca\Training-Report\Untitled%201%20(Repaired).docx" TargetMode="External"/><Relationship Id="rId31" Type="http://schemas.openxmlformats.org/officeDocument/2006/relationships/hyperlink" Target="file:///D:\Academic\Internship%20Aca\Training-Report\Untitled%201%20(Repaired).docx" TargetMode="External"/><Relationship Id="rId44" Type="http://schemas.openxmlformats.org/officeDocument/2006/relationships/hyperlink" Target="file:///D:\Academic\Internship%20Aca\Training-Report\Untitled%201%20(Repaired).docx" TargetMode="External"/><Relationship Id="rId52" Type="http://schemas.openxmlformats.org/officeDocument/2006/relationships/hyperlink" Target="file:///D:\Academic\Internship%20Aca\Training-Report\Untitled%201%20(Repaired).docx" TargetMode="External"/><Relationship Id="rId60" Type="http://schemas.openxmlformats.org/officeDocument/2006/relationships/hyperlink" Target="file:///D:\Academic\Internship%20Aca\Training-Report\Untitled%201%20(Repaired).docx" TargetMode="External"/><Relationship Id="rId65" Type="http://schemas.openxmlformats.org/officeDocument/2006/relationships/image" Target="media/image3.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D:\Academic\Internship%20Aca\Training-Report\Untitled%201%20(Repaired).docx" TargetMode="External"/><Relationship Id="rId13" Type="http://schemas.openxmlformats.org/officeDocument/2006/relationships/hyperlink" Target="file:///D:\Academic\Internship%20Aca\Training-Report\Untitled%201%20(Repaired).docx" TargetMode="External"/><Relationship Id="rId18" Type="http://schemas.openxmlformats.org/officeDocument/2006/relationships/hyperlink" Target="file:///D:\Academic\Internship%20Aca\Training-Report\Untitled%201%20(Repaired).docx" TargetMode="External"/><Relationship Id="rId39" Type="http://schemas.openxmlformats.org/officeDocument/2006/relationships/hyperlink" Target="file:///D:\Academic\Internship%20Aca\Training-Report\Untitled%201%20(Repaired).docx" TargetMode="External"/><Relationship Id="rId109" Type="http://schemas.openxmlformats.org/officeDocument/2006/relationships/image" Target="media/image46.png"/><Relationship Id="rId34" Type="http://schemas.openxmlformats.org/officeDocument/2006/relationships/hyperlink" Target="file:///D:\Academic\Internship%20Aca\Training-Report\Untitled%201%20(Repaired).docx" TargetMode="External"/><Relationship Id="rId50" Type="http://schemas.openxmlformats.org/officeDocument/2006/relationships/hyperlink" Target="file:///D:\Academic\Internship%20Aca\Training-Report\Untitled%201%20(Repaired).docx" TargetMode="External"/><Relationship Id="rId55" Type="http://schemas.openxmlformats.org/officeDocument/2006/relationships/hyperlink" Target="file:///D:\Academic\Internship%20Aca\Training-Report\Untitled%201%20(Repaired).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D:\Academic\Internship%20Aca\Training-Report\Untitled%201%20(Repair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F8460-FAB8-42A2-9150-C89C8390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5154</TotalTime>
  <Pages>42</Pages>
  <Words>8330</Words>
  <Characters>47484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7</cp:revision>
  <dcterms:created xsi:type="dcterms:W3CDTF">2015-04-17T16:25:00Z</dcterms:created>
  <dcterms:modified xsi:type="dcterms:W3CDTF">2015-04-20T04:30:00Z</dcterms:modified>
  <dc:language>en-US</dc:language>
</cp:coreProperties>
</file>